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28" w:rsidRDefault="00E64B28" w:rsidP="00E64B28">
      <w:pPr>
        <w:pStyle w:val="Overskrift1"/>
      </w:pPr>
      <w:r>
        <w:t>Hvordan kan vi få gode liv hele livet?</w:t>
      </w:r>
    </w:p>
    <w:p w:rsidR="00E64B28" w:rsidRDefault="00E64B28" w:rsidP="004B7E28"/>
    <w:p w:rsidR="004B7E28" w:rsidRPr="004B7E28" w:rsidRDefault="004B7E28" w:rsidP="004B7E28">
      <w:proofErr w:type="spellStart"/>
      <w:r>
        <w:t>Ass.fylkesmann</w:t>
      </w:r>
      <w:proofErr w:type="spellEnd"/>
      <w:r>
        <w:t xml:space="preserve"> Gerd Janne Kristoffersen </w:t>
      </w:r>
      <w:r>
        <w:br/>
        <w:t>og fylkeslege Jan Vaage</w:t>
      </w:r>
    </w:p>
    <w:p w:rsidR="0018267C" w:rsidRDefault="007D7816" w:rsidP="000D0212">
      <w:pPr>
        <w:spacing w:after="120"/>
        <w:rPr>
          <w:b/>
          <w:sz w:val="24"/>
          <w:szCs w:val="24"/>
        </w:rPr>
      </w:pPr>
      <w:r>
        <w:rPr>
          <w:sz w:val="24"/>
          <w:szCs w:val="24"/>
        </w:rPr>
        <w:br/>
      </w:r>
      <w:r w:rsidRPr="00E64B28">
        <w:rPr>
          <w:b/>
          <w:sz w:val="24"/>
          <w:szCs w:val="24"/>
        </w:rPr>
        <w:t xml:space="preserve">Mange lever gode og meningsfulle liv, heldigvis. </w:t>
      </w:r>
      <w:r w:rsidR="0018267C">
        <w:rPr>
          <w:b/>
          <w:sz w:val="24"/>
          <w:szCs w:val="24"/>
        </w:rPr>
        <w:t>Likevel opp</w:t>
      </w:r>
      <w:r w:rsidR="00A12104">
        <w:rPr>
          <w:b/>
          <w:sz w:val="24"/>
          <w:szCs w:val="24"/>
        </w:rPr>
        <w:t xml:space="preserve">lever </w:t>
      </w:r>
      <w:r w:rsidR="00A521BC" w:rsidRPr="00E64B28">
        <w:rPr>
          <w:b/>
          <w:sz w:val="24"/>
          <w:szCs w:val="24"/>
        </w:rPr>
        <w:t xml:space="preserve">en del </w:t>
      </w:r>
      <w:r w:rsidRPr="00E64B28">
        <w:rPr>
          <w:b/>
          <w:sz w:val="24"/>
          <w:szCs w:val="24"/>
        </w:rPr>
        <w:t xml:space="preserve">eldre </w:t>
      </w:r>
      <w:r w:rsidR="0018267C">
        <w:rPr>
          <w:b/>
          <w:sz w:val="24"/>
          <w:szCs w:val="24"/>
        </w:rPr>
        <w:t xml:space="preserve">at </w:t>
      </w:r>
      <w:r w:rsidRPr="00E64B28">
        <w:rPr>
          <w:b/>
          <w:sz w:val="24"/>
          <w:szCs w:val="24"/>
        </w:rPr>
        <w:t xml:space="preserve">livet </w:t>
      </w:r>
      <w:r w:rsidR="0018267C">
        <w:rPr>
          <w:b/>
          <w:sz w:val="24"/>
          <w:szCs w:val="24"/>
        </w:rPr>
        <w:t xml:space="preserve">kan </w:t>
      </w:r>
      <w:r w:rsidRPr="00E64B28">
        <w:rPr>
          <w:b/>
          <w:sz w:val="24"/>
          <w:szCs w:val="24"/>
        </w:rPr>
        <w:t xml:space="preserve">bli strevsomt </w:t>
      </w:r>
      <w:r w:rsidR="0018267C">
        <w:rPr>
          <w:b/>
          <w:sz w:val="24"/>
          <w:szCs w:val="24"/>
        </w:rPr>
        <w:t xml:space="preserve">og </w:t>
      </w:r>
      <w:r w:rsidRPr="00E64B28">
        <w:rPr>
          <w:b/>
          <w:sz w:val="24"/>
          <w:szCs w:val="24"/>
        </w:rPr>
        <w:t xml:space="preserve">vanskelig å mestre. </w:t>
      </w:r>
    </w:p>
    <w:p w:rsidR="000D0212" w:rsidRDefault="009C153A" w:rsidP="000D0212">
      <w:pPr>
        <w:spacing w:after="120"/>
        <w:rPr>
          <w:sz w:val="24"/>
          <w:szCs w:val="24"/>
        </w:rPr>
      </w:pPr>
      <w:r>
        <w:rPr>
          <w:sz w:val="24"/>
          <w:szCs w:val="24"/>
        </w:rPr>
        <w:t>K</w:t>
      </w:r>
      <w:r w:rsidR="000D0212" w:rsidRPr="00247366">
        <w:rPr>
          <w:sz w:val="24"/>
          <w:szCs w:val="24"/>
        </w:rPr>
        <w:t>arl er 83 år gammel</w:t>
      </w:r>
      <w:r w:rsidR="00A521BC">
        <w:rPr>
          <w:sz w:val="24"/>
          <w:szCs w:val="24"/>
        </w:rPr>
        <w:t xml:space="preserve">. Han er </w:t>
      </w:r>
      <w:r w:rsidR="000D0212" w:rsidRPr="00247366">
        <w:rPr>
          <w:sz w:val="24"/>
          <w:szCs w:val="24"/>
        </w:rPr>
        <w:t>enkemann</w:t>
      </w:r>
      <w:r w:rsidR="00A521BC">
        <w:rPr>
          <w:sz w:val="24"/>
          <w:szCs w:val="24"/>
        </w:rPr>
        <w:t xml:space="preserve"> og bor i et </w:t>
      </w:r>
      <w:r w:rsidR="000D0212" w:rsidRPr="00247366">
        <w:rPr>
          <w:sz w:val="24"/>
          <w:szCs w:val="24"/>
        </w:rPr>
        <w:t xml:space="preserve">hyggelig, men </w:t>
      </w:r>
      <w:r w:rsidR="00A12104">
        <w:rPr>
          <w:sz w:val="24"/>
          <w:szCs w:val="24"/>
        </w:rPr>
        <w:t xml:space="preserve">litt </w:t>
      </w:r>
      <w:r w:rsidR="000D0212" w:rsidRPr="00247366">
        <w:rPr>
          <w:sz w:val="24"/>
          <w:szCs w:val="24"/>
        </w:rPr>
        <w:t>gammeldags</w:t>
      </w:r>
      <w:r w:rsidR="00A12104">
        <w:rPr>
          <w:sz w:val="24"/>
          <w:szCs w:val="24"/>
        </w:rPr>
        <w:t xml:space="preserve"> hus</w:t>
      </w:r>
      <w:r w:rsidR="00A521BC">
        <w:rPr>
          <w:sz w:val="24"/>
          <w:szCs w:val="24"/>
        </w:rPr>
        <w:t xml:space="preserve">. </w:t>
      </w:r>
      <w:r w:rsidR="000D0212" w:rsidRPr="00247366">
        <w:rPr>
          <w:sz w:val="24"/>
          <w:szCs w:val="24"/>
        </w:rPr>
        <w:t xml:space="preserve">Helsa er ikke som den en gang var, men han lager brødmat selv og holder huset sånn noenlunde i orden. </w:t>
      </w:r>
      <w:r w:rsidR="00A12104">
        <w:rPr>
          <w:sz w:val="24"/>
          <w:szCs w:val="24"/>
        </w:rPr>
        <w:t xml:space="preserve">Han kommer seg ikke ut så mye lenger, men </w:t>
      </w:r>
      <w:r w:rsidR="000D0212" w:rsidRPr="00247366">
        <w:rPr>
          <w:sz w:val="24"/>
          <w:szCs w:val="24"/>
        </w:rPr>
        <w:t>barna er flinke</w:t>
      </w:r>
      <w:r w:rsidR="000D0212">
        <w:rPr>
          <w:sz w:val="24"/>
          <w:szCs w:val="24"/>
        </w:rPr>
        <w:t xml:space="preserve"> til</w:t>
      </w:r>
      <w:r w:rsidR="000D0212" w:rsidRPr="00247366">
        <w:rPr>
          <w:sz w:val="24"/>
          <w:szCs w:val="24"/>
        </w:rPr>
        <w:t xml:space="preserve"> å ringe</w:t>
      </w:r>
      <w:r w:rsidR="00A12104">
        <w:rPr>
          <w:sz w:val="24"/>
          <w:szCs w:val="24"/>
        </w:rPr>
        <w:t xml:space="preserve"> og er jevnlig på </w:t>
      </w:r>
      <w:r w:rsidR="000D0212" w:rsidRPr="00247366">
        <w:rPr>
          <w:sz w:val="24"/>
          <w:szCs w:val="24"/>
        </w:rPr>
        <w:t>besøk. Da blir det hyggelig nærvær og gode måltider.</w:t>
      </w:r>
    </w:p>
    <w:p w:rsidR="00A12104" w:rsidRDefault="00A12104" w:rsidP="000D0212">
      <w:pPr>
        <w:spacing w:after="120"/>
        <w:rPr>
          <w:sz w:val="24"/>
          <w:szCs w:val="24"/>
        </w:rPr>
      </w:pPr>
      <w:r>
        <w:rPr>
          <w:sz w:val="24"/>
          <w:szCs w:val="24"/>
        </w:rPr>
        <w:t xml:space="preserve">Historien om </w:t>
      </w:r>
      <w:r w:rsidR="000D0212" w:rsidRPr="00247366">
        <w:rPr>
          <w:sz w:val="24"/>
          <w:szCs w:val="24"/>
        </w:rPr>
        <w:t>Karl</w:t>
      </w:r>
      <w:r>
        <w:rPr>
          <w:sz w:val="24"/>
          <w:szCs w:val="24"/>
        </w:rPr>
        <w:t xml:space="preserve"> </w:t>
      </w:r>
      <w:r w:rsidR="000D0212" w:rsidRPr="00247366">
        <w:rPr>
          <w:sz w:val="24"/>
          <w:szCs w:val="24"/>
        </w:rPr>
        <w:t xml:space="preserve">beskriver </w:t>
      </w:r>
      <w:r>
        <w:rPr>
          <w:sz w:val="24"/>
          <w:szCs w:val="24"/>
        </w:rPr>
        <w:t xml:space="preserve">noen </w:t>
      </w:r>
      <w:r w:rsidR="009C153A">
        <w:rPr>
          <w:sz w:val="24"/>
          <w:szCs w:val="24"/>
        </w:rPr>
        <w:t xml:space="preserve">av </w:t>
      </w:r>
      <w:r w:rsidR="000D0212" w:rsidRPr="00247366">
        <w:rPr>
          <w:sz w:val="24"/>
          <w:szCs w:val="24"/>
        </w:rPr>
        <w:t>utfordringe</w:t>
      </w:r>
      <w:r w:rsidR="009C153A">
        <w:rPr>
          <w:sz w:val="24"/>
          <w:szCs w:val="24"/>
        </w:rPr>
        <w:t xml:space="preserve">ne </w:t>
      </w:r>
      <w:r w:rsidR="000D0212" w:rsidRPr="00247366">
        <w:rPr>
          <w:sz w:val="24"/>
          <w:szCs w:val="24"/>
        </w:rPr>
        <w:t xml:space="preserve">som mange eldre har. Det er ikke det at det mangler omtanke og tilbud om tjenester, men det fyller ikke hverdagen og tomrommet </w:t>
      </w:r>
      <w:r>
        <w:rPr>
          <w:sz w:val="24"/>
          <w:szCs w:val="24"/>
        </w:rPr>
        <w:t xml:space="preserve">de kan </w:t>
      </w:r>
      <w:r w:rsidR="000D0212" w:rsidRPr="00247366">
        <w:rPr>
          <w:sz w:val="24"/>
          <w:szCs w:val="24"/>
        </w:rPr>
        <w:t>kjenne</w:t>
      </w:r>
      <w:r>
        <w:rPr>
          <w:sz w:val="24"/>
          <w:szCs w:val="24"/>
        </w:rPr>
        <w:t xml:space="preserve"> </w:t>
      </w:r>
      <w:r w:rsidR="000D0212" w:rsidRPr="00247366">
        <w:rPr>
          <w:sz w:val="24"/>
          <w:szCs w:val="24"/>
        </w:rPr>
        <w:t xml:space="preserve">på. </w:t>
      </w:r>
      <w:r>
        <w:rPr>
          <w:sz w:val="24"/>
          <w:szCs w:val="24"/>
        </w:rPr>
        <w:t xml:space="preserve"> </w:t>
      </w:r>
    </w:p>
    <w:p w:rsidR="000D0212" w:rsidRDefault="000D0212" w:rsidP="000D0212">
      <w:pPr>
        <w:spacing w:after="120"/>
        <w:rPr>
          <w:sz w:val="24"/>
          <w:szCs w:val="24"/>
        </w:rPr>
      </w:pPr>
      <w:r w:rsidRPr="00F11085">
        <w:rPr>
          <w:b/>
          <w:sz w:val="24"/>
          <w:szCs w:val="24"/>
        </w:rPr>
        <w:t>Det har vært mange satsninger</w:t>
      </w:r>
      <w:r>
        <w:rPr>
          <w:sz w:val="24"/>
          <w:szCs w:val="24"/>
        </w:rPr>
        <w:t xml:space="preserve"> med mål om å</w:t>
      </w:r>
      <w:r w:rsidRPr="00247366">
        <w:rPr>
          <w:sz w:val="24"/>
          <w:szCs w:val="24"/>
        </w:rPr>
        <w:t xml:space="preserve"> </w:t>
      </w:r>
      <w:r>
        <w:rPr>
          <w:sz w:val="24"/>
          <w:szCs w:val="24"/>
        </w:rPr>
        <w:t>b</w:t>
      </w:r>
      <w:r w:rsidRPr="00247366">
        <w:rPr>
          <w:sz w:val="24"/>
          <w:szCs w:val="24"/>
        </w:rPr>
        <w:t>ed</w:t>
      </w:r>
      <w:r>
        <w:rPr>
          <w:sz w:val="24"/>
          <w:szCs w:val="24"/>
        </w:rPr>
        <w:t>re</w:t>
      </w:r>
      <w:r w:rsidRPr="00247366">
        <w:rPr>
          <w:sz w:val="24"/>
          <w:szCs w:val="24"/>
        </w:rPr>
        <w:t xml:space="preserve"> pleie- og omsorgstjeneste</w:t>
      </w:r>
      <w:r>
        <w:rPr>
          <w:sz w:val="24"/>
          <w:szCs w:val="24"/>
        </w:rPr>
        <w:t xml:space="preserve">r i Norge. </w:t>
      </w:r>
      <w:r w:rsidRPr="00247366">
        <w:rPr>
          <w:sz w:val="24"/>
          <w:szCs w:val="24"/>
        </w:rPr>
        <w:t>Det har vært en storstilt utbygging av omsorgsboliger og kvalitetsforbedring av sykehjemsplassene. Hjemmebaserte tjenester har fått et løft i alle kommuner</w:t>
      </w:r>
      <w:r>
        <w:rPr>
          <w:sz w:val="24"/>
          <w:szCs w:val="24"/>
        </w:rPr>
        <w:t>,</w:t>
      </w:r>
      <w:r w:rsidRPr="00247366">
        <w:rPr>
          <w:sz w:val="24"/>
          <w:szCs w:val="24"/>
        </w:rPr>
        <w:t xml:space="preserve"> noe som gjør det mulig å få god helsehjelp i eget hjem. </w:t>
      </w:r>
      <w:r>
        <w:rPr>
          <w:sz w:val="24"/>
          <w:szCs w:val="24"/>
        </w:rPr>
        <w:t>U</w:t>
      </w:r>
      <w:r w:rsidRPr="00247366">
        <w:rPr>
          <w:sz w:val="24"/>
          <w:szCs w:val="24"/>
        </w:rPr>
        <w:t xml:space="preserve">tviklingen har kommet i en periode hvor det har vært en relativ nedgang i andel av befolkningen som er over 80 år, men det vil snart endre seg. </w:t>
      </w:r>
    </w:p>
    <w:p w:rsidR="000D0212" w:rsidRPr="00247366" w:rsidRDefault="009C153A" w:rsidP="000D0212">
      <w:pPr>
        <w:spacing w:after="120"/>
        <w:rPr>
          <w:sz w:val="24"/>
          <w:szCs w:val="24"/>
        </w:rPr>
      </w:pPr>
      <w:r>
        <w:rPr>
          <w:sz w:val="24"/>
          <w:szCs w:val="24"/>
        </w:rPr>
        <w:t xml:space="preserve">Barna som ble født etter 2. verdenskrig </w:t>
      </w:r>
      <w:r w:rsidR="000D0212" w:rsidRPr="00247366">
        <w:rPr>
          <w:sz w:val="24"/>
          <w:szCs w:val="24"/>
        </w:rPr>
        <w:t>begynte å bli alderspensjonister for få år siden</w:t>
      </w:r>
      <w:r>
        <w:rPr>
          <w:sz w:val="24"/>
          <w:szCs w:val="24"/>
        </w:rPr>
        <w:t xml:space="preserve">. Fra </w:t>
      </w:r>
      <w:r w:rsidR="000D0212" w:rsidRPr="00247366">
        <w:rPr>
          <w:sz w:val="24"/>
          <w:szCs w:val="24"/>
        </w:rPr>
        <w:t xml:space="preserve">2026 og framover passerer de 80 år. </w:t>
      </w:r>
      <w:r w:rsidR="000D0212">
        <w:rPr>
          <w:sz w:val="24"/>
          <w:szCs w:val="24"/>
        </w:rPr>
        <w:t>M</w:t>
      </w:r>
      <w:r w:rsidR="000D0212" w:rsidRPr="00247366">
        <w:rPr>
          <w:sz w:val="24"/>
          <w:szCs w:val="24"/>
        </w:rPr>
        <w:t>ange vil være spreke og en viktig ressurs for samfunnet</w:t>
      </w:r>
      <w:r w:rsidR="000D0212">
        <w:rPr>
          <w:sz w:val="24"/>
          <w:szCs w:val="24"/>
        </w:rPr>
        <w:t xml:space="preserve">, men vi </w:t>
      </w:r>
      <w:r w:rsidR="000D0212" w:rsidRPr="00247366">
        <w:rPr>
          <w:sz w:val="24"/>
          <w:szCs w:val="24"/>
        </w:rPr>
        <w:t xml:space="preserve">vet også at behovet for hjelp og tjenester øker i denne aldersgruppen. </w:t>
      </w:r>
    </w:p>
    <w:p w:rsidR="000D0212" w:rsidRPr="00247366" w:rsidRDefault="009C153A" w:rsidP="000D0212">
      <w:pPr>
        <w:spacing w:after="120"/>
        <w:rPr>
          <w:sz w:val="24"/>
          <w:szCs w:val="24"/>
        </w:rPr>
      </w:pPr>
      <w:r>
        <w:rPr>
          <w:sz w:val="24"/>
          <w:szCs w:val="24"/>
        </w:rPr>
        <w:t>Det betyr at v</w:t>
      </w:r>
      <w:r w:rsidR="000D0212" w:rsidRPr="00247366">
        <w:rPr>
          <w:sz w:val="24"/>
          <w:szCs w:val="24"/>
        </w:rPr>
        <w:t>i må gjøre mer og vi må gjøre det annerledes. Dette er bakteppet for</w:t>
      </w:r>
      <w:r w:rsidR="000D0212">
        <w:rPr>
          <w:sz w:val="24"/>
          <w:szCs w:val="24"/>
        </w:rPr>
        <w:t xml:space="preserve"> Stortingsmeldingen</w:t>
      </w:r>
      <w:r w:rsidR="000D0212" w:rsidRPr="00247366">
        <w:rPr>
          <w:sz w:val="24"/>
          <w:szCs w:val="24"/>
        </w:rPr>
        <w:t xml:space="preserve"> «Leve hele livet» - regjeringens kvalitetsreform for eldre.</w:t>
      </w:r>
    </w:p>
    <w:p w:rsidR="000D0212" w:rsidRDefault="000D0212" w:rsidP="000D0212">
      <w:pPr>
        <w:spacing w:after="120"/>
        <w:rPr>
          <w:sz w:val="24"/>
          <w:szCs w:val="24"/>
        </w:rPr>
      </w:pPr>
      <w:r w:rsidRPr="000D0212">
        <w:rPr>
          <w:b/>
          <w:sz w:val="24"/>
          <w:szCs w:val="24"/>
        </w:rPr>
        <w:t>Å leve hele livet</w:t>
      </w:r>
      <w:r>
        <w:rPr>
          <w:sz w:val="24"/>
          <w:szCs w:val="24"/>
        </w:rPr>
        <w:t xml:space="preserve"> </w:t>
      </w:r>
      <w:r w:rsidRPr="00247366">
        <w:rPr>
          <w:sz w:val="24"/>
          <w:szCs w:val="24"/>
        </w:rPr>
        <w:t xml:space="preserve">er noe vi alle ønsker. </w:t>
      </w:r>
      <w:r>
        <w:rPr>
          <w:sz w:val="24"/>
          <w:szCs w:val="24"/>
        </w:rPr>
        <w:t xml:space="preserve">Alt </w:t>
      </w:r>
      <w:r w:rsidRPr="00247366">
        <w:rPr>
          <w:sz w:val="24"/>
          <w:szCs w:val="24"/>
        </w:rPr>
        <w:t>ligger godt til rette for at alle i Norge skal kunne leve gode liv</w:t>
      </w:r>
      <w:r>
        <w:rPr>
          <w:sz w:val="24"/>
          <w:szCs w:val="24"/>
        </w:rPr>
        <w:t>, men</w:t>
      </w:r>
      <w:r w:rsidRPr="00247366">
        <w:rPr>
          <w:sz w:val="24"/>
          <w:szCs w:val="24"/>
        </w:rPr>
        <w:t xml:space="preserve"> </w:t>
      </w:r>
      <w:r>
        <w:rPr>
          <w:sz w:val="24"/>
          <w:szCs w:val="24"/>
        </w:rPr>
        <w:t xml:space="preserve">eldre som </w:t>
      </w:r>
      <w:r w:rsidRPr="00247366">
        <w:rPr>
          <w:sz w:val="24"/>
          <w:szCs w:val="24"/>
        </w:rPr>
        <w:t>gruppe er mer utsatt enn andre</w:t>
      </w:r>
      <w:r>
        <w:rPr>
          <w:sz w:val="24"/>
          <w:szCs w:val="24"/>
        </w:rPr>
        <w:t>. I</w:t>
      </w:r>
      <w:r w:rsidRPr="00247366">
        <w:rPr>
          <w:sz w:val="24"/>
          <w:szCs w:val="24"/>
        </w:rPr>
        <w:t xml:space="preserve"> de siste årene av livene våre blir vi mer avhengig av at det legges til rette for at </w:t>
      </w:r>
      <w:r>
        <w:rPr>
          <w:sz w:val="24"/>
          <w:szCs w:val="24"/>
        </w:rPr>
        <w:t xml:space="preserve">vi </w:t>
      </w:r>
      <w:r w:rsidRPr="00247366">
        <w:rPr>
          <w:sz w:val="24"/>
          <w:szCs w:val="24"/>
        </w:rPr>
        <w:t xml:space="preserve">skal kunne leve gode liv. </w:t>
      </w:r>
      <w:r>
        <w:rPr>
          <w:sz w:val="24"/>
          <w:szCs w:val="24"/>
        </w:rPr>
        <w:t>I «</w:t>
      </w:r>
      <w:r w:rsidRPr="00247366">
        <w:rPr>
          <w:sz w:val="24"/>
          <w:szCs w:val="24"/>
        </w:rPr>
        <w:t>Leve hele livet</w:t>
      </w:r>
      <w:r>
        <w:rPr>
          <w:sz w:val="24"/>
          <w:szCs w:val="24"/>
        </w:rPr>
        <w:t>»</w:t>
      </w:r>
      <w:r w:rsidRPr="00247366">
        <w:rPr>
          <w:sz w:val="24"/>
          <w:szCs w:val="24"/>
        </w:rPr>
        <w:t xml:space="preserve"> tas det i bruk nye virkemidler for å sikre spredning og implementering av nye og gode løsninger for å sikre kvaliteten i eldreomsorgen.</w:t>
      </w:r>
    </w:p>
    <w:p w:rsidR="000D0212" w:rsidRDefault="000D0212" w:rsidP="000D0212">
      <w:pPr>
        <w:spacing w:after="120"/>
        <w:rPr>
          <w:sz w:val="24"/>
          <w:szCs w:val="24"/>
        </w:rPr>
      </w:pPr>
      <w:r>
        <w:rPr>
          <w:sz w:val="24"/>
          <w:szCs w:val="24"/>
        </w:rPr>
        <w:t>Mange av tjenestene i samfunnet har kommet som følge av lokale initiativ, og gjerne fra lag og foreninger. «Leve hele livet» tar utgangspunkt i nettopp dette og presenterer en stor samling av gode eksempler fra hele landet.</w:t>
      </w:r>
    </w:p>
    <w:p w:rsidR="000D0212" w:rsidRPr="00247366" w:rsidRDefault="000D0212" w:rsidP="000D0212">
      <w:pPr>
        <w:spacing w:after="120"/>
        <w:rPr>
          <w:sz w:val="24"/>
          <w:szCs w:val="24"/>
          <w:lang w:val="da-DK"/>
        </w:rPr>
      </w:pPr>
      <w:r>
        <w:rPr>
          <w:sz w:val="24"/>
          <w:szCs w:val="24"/>
        </w:rPr>
        <w:t xml:space="preserve">Reformen har fem innsatsområder. </w:t>
      </w:r>
    </w:p>
    <w:p w:rsidR="000D0212" w:rsidRPr="002D4197" w:rsidRDefault="000D0212" w:rsidP="000D0212">
      <w:pPr>
        <w:pStyle w:val="Listeavsnitt"/>
        <w:numPr>
          <w:ilvl w:val="0"/>
          <w:numId w:val="1"/>
        </w:numPr>
        <w:spacing w:after="120"/>
        <w:rPr>
          <w:sz w:val="24"/>
          <w:szCs w:val="24"/>
        </w:rPr>
      </w:pPr>
      <w:r w:rsidRPr="002D4197">
        <w:rPr>
          <w:sz w:val="24"/>
          <w:szCs w:val="24"/>
        </w:rPr>
        <w:t>Et aldersvennlig Norge</w:t>
      </w:r>
    </w:p>
    <w:p w:rsidR="000D0212" w:rsidRPr="002D4197" w:rsidRDefault="000D0212" w:rsidP="000D0212">
      <w:pPr>
        <w:pStyle w:val="Listeavsnitt"/>
        <w:numPr>
          <w:ilvl w:val="0"/>
          <w:numId w:val="1"/>
        </w:numPr>
        <w:spacing w:after="120"/>
        <w:rPr>
          <w:sz w:val="24"/>
          <w:szCs w:val="24"/>
        </w:rPr>
      </w:pPr>
      <w:r w:rsidRPr="002D4197">
        <w:rPr>
          <w:sz w:val="24"/>
          <w:szCs w:val="24"/>
        </w:rPr>
        <w:lastRenderedPageBreak/>
        <w:t>Aktivitet og fellesskap</w:t>
      </w:r>
    </w:p>
    <w:p w:rsidR="000D0212" w:rsidRPr="002D4197" w:rsidRDefault="000D0212" w:rsidP="000D0212">
      <w:pPr>
        <w:pStyle w:val="Listeavsnitt"/>
        <w:numPr>
          <w:ilvl w:val="0"/>
          <w:numId w:val="1"/>
        </w:numPr>
        <w:spacing w:after="120"/>
        <w:rPr>
          <w:sz w:val="24"/>
          <w:szCs w:val="24"/>
        </w:rPr>
      </w:pPr>
      <w:r w:rsidRPr="002D4197">
        <w:rPr>
          <w:sz w:val="24"/>
          <w:szCs w:val="24"/>
        </w:rPr>
        <w:t>Mat og måltider</w:t>
      </w:r>
    </w:p>
    <w:p w:rsidR="000D0212" w:rsidRPr="002D4197" w:rsidRDefault="000D0212" w:rsidP="000D0212">
      <w:pPr>
        <w:pStyle w:val="Listeavsnitt"/>
        <w:numPr>
          <w:ilvl w:val="0"/>
          <w:numId w:val="1"/>
        </w:numPr>
        <w:spacing w:after="120"/>
        <w:rPr>
          <w:sz w:val="24"/>
          <w:szCs w:val="24"/>
        </w:rPr>
      </w:pPr>
      <w:r w:rsidRPr="002D4197">
        <w:rPr>
          <w:sz w:val="24"/>
          <w:szCs w:val="24"/>
        </w:rPr>
        <w:t>Helsehjelp</w:t>
      </w:r>
    </w:p>
    <w:p w:rsidR="000D0212" w:rsidRDefault="000D0212" w:rsidP="000D0212">
      <w:pPr>
        <w:pStyle w:val="Listeavsnitt"/>
        <w:numPr>
          <w:ilvl w:val="0"/>
          <w:numId w:val="1"/>
        </w:numPr>
        <w:spacing w:after="120"/>
        <w:rPr>
          <w:sz w:val="24"/>
          <w:szCs w:val="24"/>
        </w:rPr>
      </w:pPr>
      <w:r w:rsidRPr="002D4197">
        <w:rPr>
          <w:sz w:val="24"/>
          <w:szCs w:val="24"/>
        </w:rPr>
        <w:t>Sammenheng i tjenestene</w:t>
      </w:r>
    </w:p>
    <w:p w:rsidR="000D0212" w:rsidRDefault="000D0212" w:rsidP="000D0212">
      <w:pPr>
        <w:spacing w:after="120"/>
        <w:rPr>
          <w:sz w:val="24"/>
          <w:szCs w:val="24"/>
        </w:rPr>
      </w:pPr>
      <w:r w:rsidRPr="000D0212">
        <w:rPr>
          <w:sz w:val="24"/>
          <w:szCs w:val="24"/>
        </w:rPr>
        <w:t>Et aldersvennlig Norge</w:t>
      </w:r>
      <w:r>
        <w:rPr>
          <w:sz w:val="24"/>
          <w:szCs w:val="24"/>
        </w:rPr>
        <w:t xml:space="preserve"> handler om å gjøre omgivelser, tjenester og institusjoner mer tilgjengelig og brukervennlig for eldre. Det handler om å legge til rette for at eldre får bruke sine ressurser til beste for samfunnet. </w:t>
      </w:r>
      <w:r w:rsidR="009C153A">
        <w:rPr>
          <w:sz w:val="24"/>
          <w:szCs w:val="24"/>
        </w:rPr>
        <w:t>D</w:t>
      </w:r>
      <w:r>
        <w:rPr>
          <w:sz w:val="24"/>
          <w:szCs w:val="24"/>
        </w:rPr>
        <w:t>et handler også om å stimulere befolkningen til å planlegge egen alderdom.</w:t>
      </w:r>
    </w:p>
    <w:p w:rsidR="000D0212" w:rsidRDefault="000D0212" w:rsidP="000D0212">
      <w:pPr>
        <w:spacing w:after="120"/>
        <w:rPr>
          <w:sz w:val="24"/>
          <w:szCs w:val="24"/>
        </w:rPr>
      </w:pPr>
      <w:r w:rsidRPr="000D0212">
        <w:rPr>
          <w:b/>
          <w:sz w:val="24"/>
          <w:szCs w:val="24"/>
        </w:rPr>
        <w:t>Ensomhet og passivitet</w:t>
      </w:r>
      <w:r>
        <w:rPr>
          <w:sz w:val="24"/>
          <w:szCs w:val="24"/>
        </w:rPr>
        <w:t xml:space="preserve"> er problemer som gjensidig forsterker hverandre. Å gjøre aktiviteter og sosiale arenaer tilgjengelige og attraktive for eldre er viktige mottiltak. Et godt forslag fra stortingsmeldingen er at kommunene oppretter en funksjon som samfunnskontakt. </w:t>
      </w:r>
    </w:p>
    <w:p w:rsidR="000D0212" w:rsidRDefault="000D0212" w:rsidP="000D0212">
      <w:pPr>
        <w:spacing w:after="120"/>
        <w:rPr>
          <w:sz w:val="24"/>
          <w:szCs w:val="24"/>
        </w:rPr>
      </w:pPr>
      <w:r>
        <w:rPr>
          <w:sz w:val="24"/>
          <w:szCs w:val="24"/>
        </w:rPr>
        <w:t xml:space="preserve">Tilgang på mat er heldigvis ikke et problem i Norge. Allikevel ser vi at mange eldre kan lide av feil- eller underernæring. «Leve hele livet» har et stort fokus på ekte matglede. Å bidra til at eldre får tilbud om sunn og næringsrik mat er selvfølgelig viktig. Det sies at det største problemet med ernæring av eldre er å få maten de siste 15 centimeterne. At maten står på bordet hjelper lite når appetitten mangler. </w:t>
      </w:r>
    </w:p>
    <w:p w:rsidR="000D0212" w:rsidRDefault="009C153A" w:rsidP="000D0212">
      <w:pPr>
        <w:spacing w:after="120"/>
        <w:rPr>
          <w:rFonts w:eastAsia="Times New Roman" w:cs="Open Sans"/>
          <w:color w:val="333333"/>
          <w:sz w:val="24"/>
          <w:szCs w:val="24"/>
          <w:shd w:val="clear" w:color="auto" w:fill="FFFFFF"/>
          <w:lang w:eastAsia="nb-NO"/>
        </w:rPr>
      </w:pPr>
      <w:r>
        <w:rPr>
          <w:b/>
          <w:sz w:val="24"/>
          <w:szCs w:val="24"/>
        </w:rPr>
        <w:t xml:space="preserve">Mange eldre </w:t>
      </w:r>
      <w:r>
        <w:rPr>
          <w:sz w:val="24"/>
          <w:szCs w:val="24"/>
        </w:rPr>
        <w:t>får i</w:t>
      </w:r>
      <w:r w:rsidR="000D0212">
        <w:rPr>
          <w:sz w:val="24"/>
          <w:szCs w:val="24"/>
        </w:rPr>
        <w:t xml:space="preserve">kke </w:t>
      </w:r>
      <w:r>
        <w:rPr>
          <w:sz w:val="24"/>
          <w:szCs w:val="24"/>
        </w:rPr>
        <w:t>i</w:t>
      </w:r>
      <w:r w:rsidR="000D0212">
        <w:rPr>
          <w:sz w:val="24"/>
          <w:szCs w:val="24"/>
        </w:rPr>
        <w:t xml:space="preserve">varetatt </w:t>
      </w:r>
      <w:r w:rsidR="000D0212" w:rsidRPr="00490779">
        <w:rPr>
          <w:rFonts w:eastAsia="Times New Roman" w:cs="Open Sans"/>
          <w:color w:val="333333"/>
          <w:sz w:val="24"/>
          <w:szCs w:val="24"/>
          <w:shd w:val="clear" w:color="auto" w:fill="FFFFFF"/>
          <w:lang w:eastAsia="nb-NO"/>
        </w:rPr>
        <w:t>sine grunnleggende behov for helsehjelp og bistand til å forebygge sykdom og funksjonssvikt. </w:t>
      </w:r>
      <w:r w:rsidR="000D0212">
        <w:rPr>
          <w:rFonts w:eastAsia="Times New Roman" w:cs="Open Sans"/>
          <w:color w:val="333333"/>
          <w:sz w:val="24"/>
          <w:szCs w:val="24"/>
          <w:shd w:val="clear" w:color="auto" w:fill="FFFFFF"/>
          <w:lang w:eastAsia="nb-NO"/>
        </w:rPr>
        <w:t xml:space="preserve">Meldingen kommer derfor med mange forslag til løsninger på dette. En satsing på hverdagsmestring er viktig, tjenestene må være mer proaktive og oppsøkende og vi må bli flinkere til systematisk kartlegging og oppfølging. </w:t>
      </w:r>
    </w:p>
    <w:p w:rsidR="000D0212" w:rsidRDefault="000D0212" w:rsidP="000D0212">
      <w:pPr>
        <w:spacing w:after="120"/>
        <w:rPr>
          <w:rFonts w:eastAsia="Times New Roman" w:cs="Open Sans"/>
          <w:color w:val="333333"/>
          <w:sz w:val="24"/>
          <w:szCs w:val="24"/>
          <w:shd w:val="clear" w:color="auto" w:fill="FFFFFF"/>
          <w:lang w:eastAsia="nb-NO"/>
        </w:rPr>
      </w:pPr>
      <w:r>
        <w:rPr>
          <w:rFonts w:eastAsia="Times New Roman" w:cs="Open Sans"/>
          <w:color w:val="333333"/>
          <w:sz w:val="24"/>
          <w:szCs w:val="24"/>
          <w:shd w:val="clear" w:color="auto" w:fill="FFFFFF"/>
          <w:lang w:eastAsia="nb-NO"/>
        </w:rPr>
        <w:t>Det siste innsatsområdet i reformen er sammenhengen i tjenestene. Hvordan kan vi få en bedre dialog mellom spesialist</w:t>
      </w:r>
      <w:r w:rsidR="009C153A">
        <w:rPr>
          <w:rFonts w:eastAsia="Times New Roman" w:cs="Open Sans"/>
          <w:color w:val="333333"/>
          <w:sz w:val="24"/>
          <w:szCs w:val="24"/>
          <w:shd w:val="clear" w:color="auto" w:fill="FFFFFF"/>
          <w:lang w:eastAsia="nb-NO"/>
        </w:rPr>
        <w:t xml:space="preserve">- </w:t>
      </w:r>
      <w:r>
        <w:rPr>
          <w:rFonts w:eastAsia="Times New Roman" w:cs="Open Sans"/>
          <w:color w:val="333333"/>
          <w:sz w:val="24"/>
          <w:szCs w:val="24"/>
          <w:shd w:val="clear" w:color="auto" w:fill="FFFFFF"/>
          <w:lang w:eastAsia="nb-NO"/>
        </w:rPr>
        <w:t>og kommunehelsetjeneste når den eldre pasienten trenger behandling og omsorg begge steder? Hvordan kan vi skape mer kontinuitet og trygghet i tjenestene? Og ikke minst – hvordan støtter vi bedre opp under og avlaster innsatsen fra pårørende.</w:t>
      </w:r>
    </w:p>
    <w:p w:rsidR="000D0212" w:rsidRDefault="000D0212" w:rsidP="000D0212">
      <w:pPr>
        <w:spacing w:after="120"/>
        <w:rPr>
          <w:rFonts w:eastAsia="Times New Roman" w:cs="Open Sans"/>
          <w:color w:val="333333"/>
          <w:sz w:val="24"/>
          <w:szCs w:val="24"/>
          <w:shd w:val="clear" w:color="auto" w:fill="FFFFFF"/>
          <w:lang w:eastAsia="nb-NO"/>
        </w:rPr>
      </w:pPr>
      <w:r w:rsidRPr="000D0212">
        <w:rPr>
          <w:rFonts w:eastAsia="Times New Roman" w:cs="Open Sans"/>
          <w:b/>
          <w:color w:val="333333"/>
          <w:sz w:val="24"/>
          <w:szCs w:val="24"/>
          <w:shd w:val="clear" w:color="auto" w:fill="FFFFFF"/>
          <w:lang w:eastAsia="nb-NO"/>
        </w:rPr>
        <w:t>Dette er utfordringer</w:t>
      </w:r>
      <w:r>
        <w:rPr>
          <w:rFonts w:eastAsia="Times New Roman" w:cs="Open Sans"/>
          <w:color w:val="333333"/>
          <w:sz w:val="24"/>
          <w:szCs w:val="24"/>
          <w:shd w:val="clear" w:color="auto" w:fill="FFFFFF"/>
          <w:lang w:eastAsia="nb-NO"/>
        </w:rPr>
        <w:t xml:space="preserve"> kommunene har</w:t>
      </w:r>
      <w:bookmarkStart w:id="0" w:name="_GoBack"/>
      <w:bookmarkEnd w:id="0"/>
      <w:r>
        <w:rPr>
          <w:rFonts w:eastAsia="Times New Roman" w:cs="Open Sans"/>
          <w:color w:val="333333"/>
          <w:sz w:val="24"/>
          <w:szCs w:val="24"/>
          <w:shd w:val="clear" w:color="auto" w:fill="FFFFFF"/>
          <w:lang w:eastAsia="nb-NO"/>
        </w:rPr>
        <w:t xml:space="preserve"> og som de må løse til beste for </w:t>
      </w:r>
      <w:r w:rsidR="003E3BAC">
        <w:rPr>
          <w:rFonts w:eastAsia="Times New Roman" w:cs="Open Sans"/>
          <w:color w:val="333333"/>
          <w:sz w:val="24"/>
          <w:szCs w:val="24"/>
          <w:shd w:val="clear" w:color="auto" w:fill="FFFFFF"/>
          <w:lang w:eastAsia="nb-NO"/>
        </w:rPr>
        <w:t>sine eldre innbyggere.</w:t>
      </w:r>
      <w:r>
        <w:rPr>
          <w:rFonts w:eastAsia="Times New Roman" w:cs="Open Sans"/>
          <w:color w:val="333333"/>
          <w:sz w:val="24"/>
          <w:szCs w:val="24"/>
          <w:shd w:val="clear" w:color="auto" w:fill="FFFFFF"/>
          <w:lang w:eastAsia="nb-NO"/>
        </w:rPr>
        <w:t xml:space="preserve"> Hos Fylkesmannen ønsker vi at kommunestyrene tar tak i d</w:t>
      </w:r>
      <w:r w:rsidR="003E3BAC">
        <w:rPr>
          <w:rFonts w:eastAsia="Times New Roman" w:cs="Open Sans"/>
          <w:color w:val="333333"/>
          <w:sz w:val="24"/>
          <w:szCs w:val="24"/>
          <w:shd w:val="clear" w:color="auto" w:fill="FFFFFF"/>
          <w:lang w:eastAsia="nb-NO"/>
        </w:rPr>
        <w:t xml:space="preserve">isse </w:t>
      </w:r>
      <w:r>
        <w:rPr>
          <w:rFonts w:eastAsia="Times New Roman" w:cs="Open Sans"/>
          <w:color w:val="333333"/>
          <w:sz w:val="24"/>
          <w:szCs w:val="24"/>
          <w:shd w:val="clear" w:color="auto" w:fill="FFFFFF"/>
          <w:lang w:eastAsia="nb-NO"/>
        </w:rPr>
        <w:t>utfordringene og at de lokalt bli</w:t>
      </w:r>
      <w:r w:rsidR="000D0D97">
        <w:rPr>
          <w:rFonts w:eastAsia="Times New Roman" w:cs="Open Sans"/>
          <w:color w:val="333333"/>
          <w:sz w:val="24"/>
          <w:szCs w:val="24"/>
          <w:shd w:val="clear" w:color="auto" w:fill="FFFFFF"/>
          <w:lang w:eastAsia="nb-NO"/>
        </w:rPr>
        <w:t>r</w:t>
      </w:r>
      <w:r>
        <w:rPr>
          <w:rFonts w:eastAsia="Times New Roman" w:cs="Open Sans"/>
          <w:color w:val="333333"/>
          <w:sz w:val="24"/>
          <w:szCs w:val="24"/>
          <w:shd w:val="clear" w:color="auto" w:fill="FFFFFF"/>
          <w:lang w:eastAsia="nb-NO"/>
        </w:rPr>
        <w:t xml:space="preserve"> enige om hvordan de skal løse disse. </w:t>
      </w:r>
      <w:r w:rsidR="000D0D97">
        <w:rPr>
          <w:rFonts w:eastAsia="Times New Roman" w:cs="Open Sans"/>
          <w:color w:val="333333"/>
          <w:sz w:val="24"/>
          <w:szCs w:val="24"/>
          <w:shd w:val="clear" w:color="auto" w:fill="FFFFFF"/>
          <w:lang w:eastAsia="nb-NO"/>
        </w:rPr>
        <w:t xml:space="preserve">Stortingsmeldingen legger til rette for lokale løsninger ved å vise til en rekke gode tiltak som allerede er gjennomført rundt om i landet. </w:t>
      </w:r>
      <w:r>
        <w:rPr>
          <w:rFonts w:eastAsia="Times New Roman" w:cs="Open Sans"/>
          <w:color w:val="333333"/>
          <w:sz w:val="24"/>
          <w:szCs w:val="24"/>
          <w:shd w:val="clear" w:color="auto" w:fill="FFFFFF"/>
          <w:lang w:eastAsia="nb-NO"/>
        </w:rPr>
        <w:t>Det</w:t>
      </w:r>
      <w:r w:rsidR="003E3BAC">
        <w:rPr>
          <w:rFonts w:eastAsia="Times New Roman" w:cs="Open Sans"/>
          <w:color w:val="333333"/>
          <w:sz w:val="24"/>
          <w:szCs w:val="24"/>
          <w:shd w:val="clear" w:color="auto" w:fill="FFFFFF"/>
          <w:lang w:eastAsia="nb-NO"/>
        </w:rPr>
        <w:t>te</w:t>
      </w:r>
      <w:r>
        <w:rPr>
          <w:rFonts w:eastAsia="Times New Roman" w:cs="Open Sans"/>
          <w:color w:val="333333"/>
          <w:sz w:val="24"/>
          <w:szCs w:val="24"/>
          <w:shd w:val="clear" w:color="auto" w:fill="FFFFFF"/>
          <w:lang w:eastAsia="nb-NO"/>
        </w:rPr>
        <w:t xml:space="preserve"> er lagarbeid der kommunenes ansatte i sektoren, administrasjon og politikere må finne sammen. </w:t>
      </w:r>
    </w:p>
    <w:p w:rsidR="000D0212" w:rsidRPr="00176971" w:rsidRDefault="000D0212" w:rsidP="000D0212">
      <w:pPr>
        <w:spacing w:after="120"/>
        <w:rPr>
          <w:rFonts w:eastAsia="Times New Roman" w:cs="Open Sans"/>
          <w:color w:val="333333"/>
          <w:sz w:val="24"/>
          <w:szCs w:val="24"/>
          <w:shd w:val="clear" w:color="auto" w:fill="FFFFFF"/>
          <w:lang w:eastAsia="nb-NO"/>
        </w:rPr>
      </w:pPr>
      <w:r>
        <w:rPr>
          <w:rFonts w:eastAsia="Times New Roman" w:cs="Open Sans"/>
          <w:color w:val="333333"/>
          <w:sz w:val="24"/>
          <w:szCs w:val="24"/>
          <w:shd w:val="clear" w:color="auto" w:fill="FFFFFF"/>
          <w:lang w:eastAsia="nb-NO"/>
        </w:rPr>
        <w:t xml:space="preserve">Det å ha gode samarbeidsrelasjoner til lag og foreninger, brukerne selv og </w:t>
      </w:r>
      <w:r w:rsidR="00280377">
        <w:rPr>
          <w:rFonts w:eastAsia="Times New Roman" w:cs="Open Sans"/>
          <w:color w:val="333333"/>
          <w:sz w:val="24"/>
          <w:szCs w:val="24"/>
          <w:shd w:val="clear" w:color="auto" w:fill="FFFFFF"/>
          <w:lang w:eastAsia="nb-NO"/>
        </w:rPr>
        <w:t xml:space="preserve">de </w:t>
      </w:r>
      <w:r>
        <w:rPr>
          <w:rFonts w:eastAsia="Times New Roman" w:cs="Open Sans"/>
          <w:color w:val="333333"/>
          <w:sz w:val="24"/>
          <w:szCs w:val="24"/>
          <w:shd w:val="clear" w:color="auto" w:fill="FFFFFF"/>
          <w:lang w:eastAsia="nb-NO"/>
        </w:rPr>
        <w:t>pårørende blir viktig. Fra Fylkesmannens side vil vi stille opp med veiledning og råd. Det samme vil</w:t>
      </w:r>
      <w:r w:rsidR="000D0D97">
        <w:rPr>
          <w:rFonts w:eastAsia="Times New Roman" w:cs="Open Sans"/>
          <w:color w:val="333333"/>
          <w:sz w:val="24"/>
          <w:szCs w:val="24"/>
          <w:shd w:val="clear" w:color="auto" w:fill="FFFFFF"/>
          <w:lang w:eastAsia="nb-NO"/>
        </w:rPr>
        <w:t xml:space="preserve"> våre partnere i det regionale støtteapparatet</w:t>
      </w:r>
      <w:r>
        <w:rPr>
          <w:rFonts w:eastAsia="Times New Roman" w:cs="Open Sans"/>
          <w:color w:val="333333"/>
          <w:sz w:val="24"/>
          <w:szCs w:val="24"/>
          <w:shd w:val="clear" w:color="auto" w:fill="FFFFFF"/>
          <w:lang w:eastAsia="nb-NO"/>
        </w:rPr>
        <w:t xml:space="preserve"> KS og Utviklingssentrene for sykehjem og hjemmetjenester gjøre. Slik får</w:t>
      </w:r>
      <w:r w:rsidR="00027D84">
        <w:rPr>
          <w:rFonts w:eastAsia="Times New Roman" w:cs="Open Sans"/>
          <w:color w:val="333333"/>
          <w:sz w:val="24"/>
          <w:szCs w:val="24"/>
          <w:shd w:val="clear" w:color="auto" w:fill="FFFFFF"/>
          <w:lang w:eastAsia="nb-NO"/>
        </w:rPr>
        <w:t xml:space="preserve"> vi</w:t>
      </w:r>
      <w:r>
        <w:rPr>
          <w:rFonts w:eastAsia="Times New Roman" w:cs="Open Sans"/>
          <w:color w:val="333333"/>
          <w:sz w:val="24"/>
          <w:szCs w:val="24"/>
          <w:shd w:val="clear" w:color="auto" w:fill="FFFFFF"/>
          <w:lang w:eastAsia="nb-NO"/>
        </w:rPr>
        <w:t xml:space="preserve"> den kunnskapsbaserte utviklingen av tjenestene vi er avhengige av – slik at vi alle kan «Leve hele livet».</w:t>
      </w:r>
    </w:p>
    <w:p w:rsidR="002824B2" w:rsidRDefault="002824B2"/>
    <w:sectPr w:rsidR="00282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21B62"/>
    <w:multiLevelType w:val="hybridMultilevel"/>
    <w:tmpl w:val="58E6E7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12"/>
    <w:rsid w:val="00027D84"/>
    <w:rsid w:val="000D0212"/>
    <w:rsid w:val="000D0D97"/>
    <w:rsid w:val="0018267C"/>
    <w:rsid w:val="00280377"/>
    <w:rsid w:val="002824B2"/>
    <w:rsid w:val="003B4DC4"/>
    <w:rsid w:val="003E3BAC"/>
    <w:rsid w:val="004B7E28"/>
    <w:rsid w:val="0058372A"/>
    <w:rsid w:val="007D7816"/>
    <w:rsid w:val="009C153A"/>
    <w:rsid w:val="00A12104"/>
    <w:rsid w:val="00A521BC"/>
    <w:rsid w:val="00E64B28"/>
    <w:rsid w:val="00F53F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D30BA-C5F7-4D81-9F90-2695347C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212"/>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0D0212"/>
    <w:pPr>
      <w:keepNext/>
      <w:keepLines/>
      <w:spacing w:before="240" w:after="240"/>
      <w:outlineLvl w:val="0"/>
    </w:pPr>
    <w:rPr>
      <w:rFonts w:ascii="Open Sans SemiBold" w:eastAsiaTheme="majorEastAsia" w:hAnsi="Open Sans SemiBold" w:cs="Open Sans SemiBol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D0212"/>
    <w:rPr>
      <w:rFonts w:ascii="Open Sans SemiBold" w:eastAsiaTheme="majorEastAsia" w:hAnsi="Open Sans SemiBold" w:cs="Open Sans SemiBold"/>
      <w:sz w:val="26"/>
      <w:szCs w:val="26"/>
    </w:rPr>
  </w:style>
  <w:style w:type="paragraph" w:styleId="Listeavsnitt">
    <w:name w:val="List Paragraph"/>
    <w:basedOn w:val="Normal"/>
    <w:uiPriority w:val="34"/>
    <w:qFormat/>
    <w:rsid w:val="000D0212"/>
    <w:pPr>
      <w:ind w:left="720"/>
      <w:contextualSpacing/>
    </w:pPr>
  </w:style>
  <w:style w:type="paragraph" w:styleId="Bobletekst">
    <w:name w:val="Balloon Text"/>
    <w:basedOn w:val="Normal"/>
    <w:link w:val="BobletekstTegn"/>
    <w:uiPriority w:val="99"/>
    <w:semiHidden/>
    <w:unhideWhenUsed/>
    <w:rsid w:val="004B7E2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B7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4196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Morberg, Robert</dc:creator>
  <cp:keywords/>
  <dc:description/>
  <cp:lastModifiedBy>Morberg, Robert</cp:lastModifiedBy>
  <cp:revision>2</cp:revision>
  <cp:lastPrinted>2019-05-06T07:40:00Z</cp:lastPrinted>
  <dcterms:created xsi:type="dcterms:W3CDTF">2019-05-07T08:07:00Z</dcterms:created>
  <dcterms:modified xsi:type="dcterms:W3CDTF">2019-05-07T08:07:00Z</dcterms:modified>
</cp:coreProperties>
</file>