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EFF" w14:textId="59BFC5E1" w:rsidR="003A1C6B" w:rsidRDefault="00D37807" w:rsidP="003A1C6B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2D173E74" wp14:editId="4539BF87">
            <wp:simplePos x="0" y="0"/>
            <wp:positionH relativeFrom="column">
              <wp:posOffset>-409575</wp:posOffset>
            </wp:positionH>
            <wp:positionV relativeFrom="page">
              <wp:posOffset>252095</wp:posOffset>
            </wp:positionV>
            <wp:extent cx="3686175" cy="1115695"/>
            <wp:effectExtent l="0" t="0" r="0" b="0"/>
            <wp:wrapNone/>
            <wp:docPr id="6" name="Grafikk 6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DA98D" w14:textId="77777777" w:rsidR="00BE032D" w:rsidRPr="000C2C73" w:rsidRDefault="00BE032D" w:rsidP="003A1C6B">
      <w:pPr>
        <w:rPr>
          <w:rFonts w:ascii="Open Sans" w:hAnsi="Open Sans" w:cs="Open Sans"/>
          <w:b/>
          <w:bCs/>
          <w:color w:val="00244E"/>
          <w:sz w:val="16"/>
          <w:szCs w:val="16"/>
        </w:rPr>
      </w:pPr>
    </w:p>
    <w:p w14:paraId="7AA40268" w14:textId="129E48FD" w:rsidR="003A1C6B" w:rsidRPr="00BE032D" w:rsidRDefault="003A1C6B" w:rsidP="003A1C6B">
      <w:pPr>
        <w:rPr>
          <w:rFonts w:ascii="Open Sans" w:hAnsi="Open Sans" w:cs="Open Sans"/>
          <w:b/>
          <w:bCs/>
          <w:color w:val="00244E"/>
          <w:sz w:val="40"/>
          <w:szCs w:val="40"/>
        </w:rPr>
      </w:pPr>
      <w:r>
        <w:rPr>
          <w:rFonts w:ascii="Open Sans" w:hAnsi="Open Sans" w:cs="Open Sans"/>
          <w:b/>
          <w:bCs/>
          <w:color w:val="00244E"/>
          <w:sz w:val="40"/>
          <w:szCs w:val="40"/>
        </w:rPr>
        <w:t>Melding om betongproduksjon</w:t>
      </w:r>
    </w:p>
    <w:p w14:paraId="6ACEAB35" w14:textId="77777777" w:rsidR="00601E5A" w:rsidRDefault="00601E5A" w:rsidP="00D37807">
      <w:pPr>
        <w:spacing w:after="0"/>
        <w:rPr>
          <w:rFonts w:ascii="Open Sans" w:hAnsi="Open Sans" w:cs="Open Sans"/>
          <w:color w:val="00244E"/>
          <w:sz w:val="20"/>
          <w:szCs w:val="20"/>
        </w:rPr>
      </w:pPr>
    </w:p>
    <w:p w14:paraId="00FD5888" w14:textId="6B139F2E" w:rsidR="003A1C6B" w:rsidRDefault="003A1C6B" w:rsidP="00D37807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Dette skjemaet skal benyttes av bedrifter som produserer fabrikkbetong, betongvarer og betongelementer (betongproduksjon). Dette skjemaet gjelder ikke for produksjon av ferdigbetong på byggeplass ol.</w:t>
      </w:r>
    </w:p>
    <w:p w14:paraId="1239F98E" w14:textId="158B0811" w:rsidR="003A1C6B" w:rsidRDefault="003A1C6B" w:rsidP="00D37807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Meldeplikten gjelder for nye virksomheter og for alle anlegg som var i drift før 01.01.2023.</w:t>
      </w:r>
    </w:p>
    <w:p w14:paraId="70124910" w14:textId="77777777" w:rsidR="00601E5A" w:rsidRDefault="00601E5A" w:rsidP="00D37807">
      <w:pPr>
        <w:spacing w:after="0"/>
      </w:pPr>
    </w:p>
    <w:p w14:paraId="4C060790" w14:textId="2CB0F386" w:rsidR="00601E5A" w:rsidRDefault="00C251C9" w:rsidP="00D37807">
      <w:pPr>
        <w:spacing w:after="0"/>
        <w:rPr>
          <w:rFonts w:ascii="Open Sans" w:hAnsi="Open Sans" w:cs="Open Sans"/>
          <w:sz w:val="20"/>
          <w:szCs w:val="20"/>
        </w:rPr>
      </w:pPr>
      <w:hyperlink r:id="rId9" w:history="1">
        <w:r w:rsidR="003A1C6B" w:rsidRPr="00850A4B">
          <w:rPr>
            <w:rStyle w:val="Hyperkobling1"/>
            <w:rFonts w:ascii="Open Sans" w:hAnsi="Open Sans" w:cs="Open Sans"/>
            <w:sz w:val="20"/>
            <w:szCs w:val="20"/>
          </w:rPr>
          <w:t>Forurensningsforskriften kapittel 33</w:t>
        </w:r>
      </w:hyperlink>
      <w:r w:rsidR="003A1C6B" w:rsidRPr="00850A4B">
        <w:rPr>
          <w:rStyle w:val="Fotnotereferanse1"/>
          <w:rFonts w:ascii="Open Sans" w:hAnsi="Open Sans" w:cs="Open Sans"/>
          <w:color w:val="00244E"/>
          <w:sz w:val="20"/>
          <w:szCs w:val="20"/>
        </w:rPr>
        <w:footnoteReference w:id="1"/>
      </w:r>
      <w:r w:rsidR="003A1C6B"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regulerer forurensning fra betongproduksjon. Mer informasjon og veiledning om kapittel 33 kan finnes på </w:t>
      </w:r>
      <w:hyperlink r:id="rId10" w:history="1">
        <w:r w:rsidR="00D37807">
          <w:rPr>
            <w:rStyle w:val="Hyperkobling"/>
          </w:rPr>
          <w:t>Forurensning | Statsforvalteren i Trøndelag</w:t>
        </w:r>
      </w:hyperlink>
      <w:r w:rsidR="00D37807">
        <w:t xml:space="preserve"> </w:t>
      </w:r>
      <w:r w:rsidR="003A1C6B"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og i </w:t>
      </w:r>
      <w:hyperlink r:id="rId11" w:history="1">
        <w:r w:rsidR="003A1C6B" w:rsidRPr="008B76A7">
          <w:rPr>
            <w:rStyle w:val="Hyperkobling1"/>
            <w:rFonts w:ascii="Open Sans" w:hAnsi="Open Sans" w:cs="Open Sans"/>
            <w:sz w:val="20"/>
            <w:szCs w:val="20"/>
          </w:rPr>
          <w:t>Miljødirektoratet sin veileder</w:t>
        </w:r>
      </w:hyperlink>
      <w:r w:rsidR="003A1C6B" w:rsidRPr="008B76A7">
        <w:rPr>
          <w:rStyle w:val="Fotnotereferanse1"/>
          <w:rFonts w:ascii="Open Sans" w:hAnsi="Open Sans" w:cs="Open Sans"/>
          <w:sz w:val="20"/>
          <w:szCs w:val="20"/>
        </w:rPr>
        <w:footnoteReference w:id="2"/>
      </w:r>
      <w:r w:rsidR="003A1C6B" w:rsidRPr="008B76A7">
        <w:rPr>
          <w:rFonts w:ascii="Open Sans" w:hAnsi="Open Sans" w:cs="Open Sans"/>
          <w:sz w:val="20"/>
          <w:szCs w:val="20"/>
        </w:rPr>
        <w:t xml:space="preserve">. </w:t>
      </w:r>
    </w:p>
    <w:p w14:paraId="55276D24" w14:textId="06A03B0D" w:rsidR="003A1C6B" w:rsidRPr="008B76A7" w:rsidRDefault="003A1C6B" w:rsidP="00D37807">
      <w:pPr>
        <w:spacing w:after="0"/>
        <w:rPr>
          <w:rFonts w:ascii="Open Sans" w:hAnsi="Open Sans" w:cs="Open Sans"/>
          <w:sz w:val="20"/>
          <w:szCs w:val="20"/>
        </w:rPr>
      </w:pPr>
      <w:r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Vi anbefaler at dere leser gjennom hvilke krav som gjelder for forurensning fra betongproduksjon, før dere fyller ut skjemaet. </w:t>
      </w:r>
    </w:p>
    <w:p w14:paraId="2D99AF2C" w14:textId="77777777" w:rsidR="00601E5A" w:rsidRDefault="00601E5A" w:rsidP="00D37807">
      <w:pPr>
        <w:spacing w:after="0"/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</w:p>
    <w:p w14:paraId="707673E2" w14:textId="74BFB8CB" w:rsidR="003A1C6B" w:rsidRPr="00D37807" w:rsidRDefault="003A1C6B" w:rsidP="00D37807">
      <w:pPr>
        <w:spacing w:after="0"/>
      </w:pP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Skjemaet må fylles ut nøyaktig og fullstendig og alle nødvendige vedlegg må følge med for at kravene i </w:t>
      </w:r>
      <w:hyperlink r:id="rId12" w:history="1">
        <w:r>
          <w:rPr>
            <w:rStyle w:val="Hyperkobling1"/>
            <w:rFonts w:ascii="Open Sans" w:hAnsi="Open Sans" w:cs="Open Sans"/>
            <w:sz w:val="20"/>
            <w:szCs w:val="20"/>
          </w:rPr>
          <w:t>forurensningsforskriften § 33-16</w:t>
        </w:r>
      </w:hyperlink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(meldeplikt) skal anses for å være oppfylt. </w:t>
      </w:r>
      <w:r>
        <w:rPr>
          <w:rFonts w:ascii="Open Sans" w:hAnsi="Open Sans" w:cs="Open Sans"/>
          <w:color w:val="00244E"/>
          <w:sz w:val="20"/>
          <w:szCs w:val="20"/>
        </w:rPr>
        <w:t>Meldingen skal sendes i god tid i forveien før planlagt oppstart/endring/utvidelse eller nedleggelse av virksomheten</w:t>
      </w:r>
      <w:r w:rsidR="00D37807">
        <w:rPr>
          <w:rFonts w:ascii="Open Sans" w:hAnsi="Open Sans" w:cs="Open Sans"/>
          <w:color w:val="00244E"/>
          <w:sz w:val="20"/>
          <w:szCs w:val="20"/>
        </w:rPr>
        <w:t xml:space="preserve"> (frist for eksisterende virksomheter er 01.01.2024). </w:t>
      </w:r>
    </w:p>
    <w:p w14:paraId="6E3F90D0" w14:textId="77777777" w:rsidR="00601E5A" w:rsidRDefault="00601E5A" w:rsidP="00D37807">
      <w:pPr>
        <w:spacing w:after="0"/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</w:p>
    <w:p w14:paraId="0B48A229" w14:textId="5A58BA6F" w:rsidR="003A1C6B" w:rsidRPr="00D37807" w:rsidRDefault="003A1C6B" w:rsidP="00D37807">
      <w:pPr>
        <w:spacing w:after="0"/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Skjemaet sendes til </w:t>
      </w:r>
      <w:hyperlink r:id="rId13" w:history="1">
        <w:r w:rsidR="00D37807" w:rsidRPr="00D37807">
          <w:rPr>
            <w:rStyle w:val="Hyperkobling"/>
            <w:rFonts w:ascii="Open Sans" w:hAnsi="Open Sans" w:cs="Open Sans"/>
            <w:color w:val="0062CC"/>
            <w:sz w:val="20"/>
            <w:szCs w:val="20"/>
            <w:shd w:val="clear" w:color="auto" w:fill="FFFFFF"/>
          </w:rPr>
          <w:t>sftlpost@statsforvalteren.no</w:t>
        </w:r>
      </w:hyperlink>
      <w:r w:rsidR="00D37807">
        <w:t xml:space="preserve"> </w:t>
      </w: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eller </w:t>
      </w:r>
      <w:r w:rsidR="00D37807" w:rsidRPr="00D37807">
        <w:rPr>
          <w:rStyle w:val="Standardskriftforavsnitt1"/>
          <w:rFonts w:ascii="Open Sans" w:hAnsi="Open Sans" w:cs="Open Sans"/>
          <w:color w:val="00244E"/>
          <w:sz w:val="20"/>
          <w:szCs w:val="20"/>
        </w:rPr>
        <w:t>Statsforvalteren i Trøndelag</w:t>
      </w:r>
      <w:r w:rsidR="00D37807" w:rsidRPr="00D37807">
        <w:rPr>
          <w:rStyle w:val="Standardskriftforavsnitt1"/>
          <w:rFonts w:ascii="Open Sans" w:hAnsi="Open Sans" w:cs="Open Sans"/>
          <w:color w:val="00244E"/>
          <w:sz w:val="20"/>
          <w:szCs w:val="20"/>
        </w:rPr>
        <w:br/>
        <w:t>Postboks 2600 7734 Steinkjer</w:t>
      </w:r>
      <w:r w:rsidR="00D37807">
        <w:rPr>
          <w:rStyle w:val="Standardskriftforavsnitt1"/>
          <w:rFonts w:ascii="Open Sans" w:hAnsi="Open Sans" w:cs="Open Sans"/>
          <w:color w:val="00244E"/>
          <w:sz w:val="20"/>
          <w:szCs w:val="20"/>
        </w:rPr>
        <w:t>.</w:t>
      </w: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</w:t>
      </w:r>
    </w:p>
    <w:p w14:paraId="46C8263A" w14:textId="77777777" w:rsidR="00601E5A" w:rsidRDefault="00601E5A" w:rsidP="00D37807">
      <w:pPr>
        <w:spacing w:after="0"/>
        <w:rPr>
          <w:rFonts w:ascii="Open Sans" w:hAnsi="Open Sans" w:cs="Open Sans"/>
          <w:color w:val="00244E"/>
          <w:sz w:val="20"/>
          <w:szCs w:val="20"/>
        </w:rPr>
      </w:pPr>
    </w:p>
    <w:p w14:paraId="3EC54116" w14:textId="567AF9A6" w:rsidR="00601E5A" w:rsidRDefault="003A1C6B" w:rsidP="00D37807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Statsforvalteren skal ikke godkjenne meldingen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. Opplysninger som gis her vil bli registrert hos oss. Vi vil </w:t>
      </w:r>
      <w:r>
        <w:rPr>
          <w:rFonts w:ascii="Open Sans" w:hAnsi="Open Sans" w:cs="Open Sans"/>
          <w:color w:val="00244E"/>
          <w:sz w:val="20"/>
          <w:szCs w:val="20"/>
        </w:rPr>
        <w:t xml:space="preserve">på bakgrunn av 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gitte opplysninger foreta en vurdering om </w:t>
      </w:r>
      <w:r>
        <w:rPr>
          <w:rFonts w:ascii="Open Sans" w:hAnsi="Open Sans" w:cs="Open Sans"/>
          <w:color w:val="00244E"/>
          <w:sz w:val="20"/>
          <w:szCs w:val="20"/>
        </w:rPr>
        <w:t xml:space="preserve">virksomheten må ha en 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særskilt </w:t>
      </w:r>
      <w:r>
        <w:rPr>
          <w:rFonts w:ascii="Open Sans" w:hAnsi="Open Sans" w:cs="Open Sans"/>
          <w:color w:val="00244E"/>
          <w:sz w:val="20"/>
          <w:szCs w:val="20"/>
        </w:rPr>
        <w:t>tillatelse for å drive lovlig etter forurensningsloven. Opplysningene som gis i meldingen kan bli kontrollert ved et tilsyn fra Statsforvalteren.</w:t>
      </w:r>
      <w:r w:rsidR="00B412C3" w:rsidRPr="00B412C3">
        <w:rPr>
          <w:rFonts w:ascii="Open Sans" w:hAnsi="Open Sans" w:cs="Open Sans"/>
          <w:color w:val="00244E"/>
          <w:sz w:val="20"/>
          <w:szCs w:val="20"/>
          <w:highlight w:val="yellow"/>
        </w:rPr>
        <w:t xml:space="preserve"> </w:t>
      </w:r>
    </w:p>
    <w:p w14:paraId="2DC66F4E" w14:textId="6A19723F" w:rsidR="00601E5A" w:rsidRDefault="00601E5A" w:rsidP="00D37807">
      <w:pPr>
        <w:spacing w:after="0"/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Produksjonen av betong kan ikke </w:t>
      </w:r>
      <w:r w:rsidRPr="00601E5A">
        <w:rPr>
          <w:rFonts w:ascii="Open Sans" w:hAnsi="Open Sans" w:cs="Open Sans"/>
          <w:color w:val="00244E"/>
          <w:sz w:val="20"/>
          <w:szCs w:val="20"/>
        </w:rPr>
        <w:t xml:space="preserve">starte opp før det har mottatt bekreftelse fra </w:t>
      </w:r>
      <w:r>
        <w:rPr>
          <w:rFonts w:ascii="Open Sans" w:hAnsi="Open Sans" w:cs="Open Sans"/>
          <w:color w:val="00244E"/>
          <w:sz w:val="20"/>
          <w:szCs w:val="20"/>
        </w:rPr>
        <w:t>Statsforvalteren</w:t>
      </w:r>
      <w:r w:rsidRPr="00601E5A">
        <w:rPr>
          <w:rFonts w:ascii="Open Sans" w:hAnsi="Open Sans" w:cs="Open Sans"/>
          <w:color w:val="00244E"/>
          <w:sz w:val="20"/>
          <w:szCs w:val="20"/>
        </w:rPr>
        <w:t xml:space="preserve"> om at det er registrert eller har fått tillatelse</w:t>
      </w:r>
      <w:r>
        <w:rPr>
          <w:rFonts w:ascii="Open Sans" w:hAnsi="Open Sans" w:cs="Open Sans"/>
          <w:color w:val="00244E"/>
          <w:sz w:val="20"/>
          <w:szCs w:val="20"/>
        </w:rPr>
        <w:t xml:space="preserve">. </w:t>
      </w:r>
    </w:p>
    <w:p w14:paraId="6D40D40B" w14:textId="77777777" w:rsidR="00601E5A" w:rsidRDefault="00601E5A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br w:type="page"/>
      </w:r>
    </w:p>
    <w:p w14:paraId="57FF1BDE" w14:textId="77777777" w:rsidR="003A1C6B" w:rsidRDefault="003A1C6B" w:rsidP="003A1C6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Bedriftsdata – ansvarlig foretak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1C6B" w14:paraId="017D0B16" w14:textId="77777777" w:rsidTr="003F67BC">
        <w:trPr>
          <w:trHeight w:val="614"/>
        </w:trPr>
        <w:tc>
          <w:tcPr>
            <w:tcW w:w="2265" w:type="dxa"/>
          </w:tcPr>
          <w:p w14:paraId="6FFC14B6" w14:textId="64A9B46D" w:rsidR="003A1C6B" w:rsidRDefault="003A1C6B"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Bedriftsnavn og org.nr (</w:t>
            </w:r>
            <w:r w:rsidRPr="003F67BC">
              <w:rPr>
                <w:rStyle w:val="Standardskriftforavsnitt1"/>
                <w:rFonts w:ascii="Open Sans" w:hAnsi="Open Sans" w:cs="Open Sans"/>
                <w:b/>
                <w:bCs/>
                <w:i/>
                <w:sz w:val="20"/>
                <w:szCs w:val="20"/>
              </w:rPr>
              <w:t>hovedenhet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)</w:t>
            </w:r>
            <w:r>
              <w:rPr>
                <w:rStyle w:val="Fotnotereferanse1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3"/>
            </w:r>
          </w:p>
        </w:tc>
        <w:tc>
          <w:tcPr>
            <w:tcW w:w="6797" w:type="dxa"/>
            <w:gridSpan w:val="3"/>
          </w:tcPr>
          <w:p w14:paraId="5066594F" w14:textId="77777777" w:rsidR="003A1C6B" w:rsidRDefault="003A1C6B"/>
        </w:tc>
      </w:tr>
      <w:tr w:rsidR="003A1C6B" w14:paraId="68BF5A0C" w14:textId="77777777" w:rsidTr="003F67BC">
        <w:trPr>
          <w:trHeight w:val="694"/>
        </w:trPr>
        <w:tc>
          <w:tcPr>
            <w:tcW w:w="2265" w:type="dxa"/>
            <w:vAlign w:val="center"/>
          </w:tcPr>
          <w:p w14:paraId="351F073C" w14:textId="774C672F" w:rsidR="003A1C6B" w:rsidRDefault="003A1C6B" w:rsidP="003A1C6B"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Bedriftsnavn og org.nr. (</w:t>
            </w:r>
            <w:r w:rsidRPr="003F67BC">
              <w:rPr>
                <w:rStyle w:val="Standardskriftforavsnitt1"/>
                <w:rFonts w:ascii="Open Sans" w:hAnsi="Open Sans" w:cs="Open Sans"/>
                <w:b/>
                <w:bCs/>
                <w:i/>
                <w:sz w:val="20"/>
                <w:szCs w:val="20"/>
              </w:rPr>
              <w:t>underenhet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)</w:t>
            </w:r>
            <w:r>
              <w:rPr>
                <w:rStyle w:val="Fotnotereferanse1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4"/>
            </w:r>
          </w:p>
        </w:tc>
        <w:tc>
          <w:tcPr>
            <w:tcW w:w="6797" w:type="dxa"/>
            <w:gridSpan w:val="3"/>
          </w:tcPr>
          <w:p w14:paraId="7717D7D1" w14:textId="77777777" w:rsidR="003A1C6B" w:rsidRDefault="003A1C6B" w:rsidP="003A1C6B"/>
        </w:tc>
      </w:tr>
      <w:tr w:rsidR="003A1C6B" w14:paraId="3CE4DECB" w14:textId="77777777" w:rsidTr="003F67BC">
        <w:trPr>
          <w:trHeight w:val="703"/>
        </w:trPr>
        <w:tc>
          <w:tcPr>
            <w:tcW w:w="2265" w:type="dxa"/>
          </w:tcPr>
          <w:p w14:paraId="0FEE71AD" w14:textId="2DC16406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Postadresse til anlegget</w:t>
            </w:r>
          </w:p>
        </w:tc>
        <w:tc>
          <w:tcPr>
            <w:tcW w:w="6797" w:type="dxa"/>
            <w:gridSpan w:val="3"/>
          </w:tcPr>
          <w:p w14:paraId="52205189" w14:textId="77777777" w:rsidR="003A1C6B" w:rsidRDefault="003A1C6B" w:rsidP="003A1C6B"/>
        </w:tc>
      </w:tr>
      <w:tr w:rsidR="003A1C6B" w14:paraId="653A3F37" w14:textId="77777777" w:rsidTr="003F67BC">
        <w:trPr>
          <w:trHeight w:val="817"/>
        </w:trPr>
        <w:tc>
          <w:tcPr>
            <w:tcW w:w="2265" w:type="dxa"/>
            <w:vAlign w:val="center"/>
          </w:tcPr>
          <w:p w14:paraId="3343EC69" w14:textId="4364158A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Epostadresse til postmottak </w:t>
            </w:r>
          </w:p>
        </w:tc>
        <w:tc>
          <w:tcPr>
            <w:tcW w:w="6797" w:type="dxa"/>
            <w:gridSpan w:val="3"/>
          </w:tcPr>
          <w:p w14:paraId="3F7777C3" w14:textId="77777777" w:rsidR="003A1C6B" w:rsidRDefault="003A1C6B" w:rsidP="003A1C6B"/>
        </w:tc>
      </w:tr>
      <w:tr w:rsidR="003A1C6B" w14:paraId="4A8D3626" w14:textId="77777777" w:rsidTr="003F67BC">
        <w:trPr>
          <w:trHeight w:val="817"/>
        </w:trPr>
        <w:tc>
          <w:tcPr>
            <w:tcW w:w="2265" w:type="dxa"/>
          </w:tcPr>
          <w:p w14:paraId="069816D9" w14:textId="6E6E7B93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Kontaktperson</w:t>
            </w:r>
          </w:p>
        </w:tc>
        <w:tc>
          <w:tcPr>
            <w:tcW w:w="2265" w:type="dxa"/>
          </w:tcPr>
          <w:p w14:paraId="13B12B99" w14:textId="3E90BA03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Navn:</w:t>
            </w:r>
          </w:p>
        </w:tc>
        <w:tc>
          <w:tcPr>
            <w:tcW w:w="2266" w:type="dxa"/>
          </w:tcPr>
          <w:p w14:paraId="0EE238DE" w14:textId="4EF19806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e-post:</w:t>
            </w:r>
          </w:p>
        </w:tc>
        <w:tc>
          <w:tcPr>
            <w:tcW w:w="2266" w:type="dxa"/>
          </w:tcPr>
          <w:p w14:paraId="17AC5D8A" w14:textId="768E7D76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Tlf:</w:t>
            </w:r>
          </w:p>
        </w:tc>
      </w:tr>
    </w:tbl>
    <w:p w14:paraId="56AFA8EF" w14:textId="77777777" w:rsidR="00601E5A" w:rsidRDefault="00601E5A" w:rsidP="00601E5A">
      <w:pPr>
        <w:pStyle w:val="Listeavsnitt1"/>
        <w:rPr>
          <w:rFonts w:ascii="Open Sans" w:hAnsi="Open Sans" w:cs="Open Sans"/>
          <w:b/>
          <w:bCs/>
          <w:color w:val="00244E"/>
          <w:sz w:val="28"/>
          <w:szCs w:val="28"/>
        </w:rPr>
      </w:pPr>
    </w:p>
    <w:p w14:paraId="28E24CA5" w14:textId="076F5F82" w:rsidR="003A1C6B" w:rsidRDefault="003A1C6B" w:rsidP="003A1C6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Informasjon om anlegget og lokaliteten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1C6B" w14:paraId="1BF5264E" w14:textId="77777777" w:rsidTr="003F67BC">
        <w:trPr>
          <w:trHeight w:val="575"/>
        </w:trPr>
        <w:tc>
          <w:tcPr>
            <w:tcW w:w="2265" w:type="dxa"/>
          </w:tcPr>
          <w:p w14:paraId="2BADD840" w14:textId="13683C5A" w:rsidR="003A1C6B" w:rsidRPr="003A1C6B" w:rsidRDefault="003A1C6B">
            <w:pPr>
              <w:rPr>
                <w:rFonts w:ascii="Open Sans" w:hAnsi="Open Sans" w:cs="Open Sans"/>
                <w:sz w:val="20"/>
                <w:szCs w:val="20"/>
              </w:rPr>
            </w:pPr>
            <w:r w:rsidRPr="003A1C6B">
              <w:rPr>
                <w:rFonts w:ascii="Open Sans" w:hAnsi="Open Sans" w:cs="Open Sans"/>
                <w:b/>
                <w:bCs/>
                <w:sz w:val="20"/>
                <w:szCs w:val="20"/>
              </w:rPr>
              <w:t>Anleggsnavn</w:t>
            </w:r>
          </w:p>
        </w:tc>
        <w:tc>
          <w:tcPr>
            <w:tcW w:w="6797" w:type="dxa"/>
            <w:gridSpan w:val="3"/>
          </w:tcPr>
          <w:p w14:paraId="5DAB9EBA" w14:textId="77777777" w:rsidR="003A1C6B" w:rsidRPr="003A1C6B" w:rsidRDefault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A1C6B" w14:paraId="4979309B" w14:textId="77777777" w:rsidTr="003F67BC">
        <w:trPr>
          <w:trHeight w:val="1198"/>
        </w:trPr>
        <w:tc>
          <w:tcPr>
            <w:tcW w:w="2265" w:type="dxa"/>
          </w:tcPr>
          <w:p w14:paraId="299CA5F4" w14:textId="77777777" w:rsidR="003A1C6B" w:rsidRPr="003A1C6B" w:rsidRDefault="003A1C6B" w:rsidP="003A1C6B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3A1C6B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Besøksadresse </w:t>
            </w:r>
            <w:r w:rsidRPr="003F67BC">
              <w:rPr>
                <w:rStyle w:val="Standardskriftforavsnitt1"/>
                <w:rFonts w:ascii="Open Sans" w:hAnsi="Open Sans" w:cs="Open Sans"/>
                <w:b/>
                <w:bCs/>
                <w:sz w:val="16"/>
                <w:szCs w:val="16"/>
              </w:rPr>
              <w:t>(dersom den ikke er den samme som postadressen)</w:t>
            </w:r>
            <w:r w:rsidRPr="003A1C6B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26CB44EC" w14:textId="77777777" w:rsidR="003A1C6B" w:rsidRPr="003A1C6B" w:rsidRDefault="003A1C6B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3FF438B" w14:textId="77777777" w:rsidR="003A1C6B" w:rsidRDefault="003A1C6B" w:rsidP="003A1C6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A1C6B">
              <w:rPr>
                <w:rFonts w:ascii="Open Sans" w:hAnsi="Open Sans" w:cs="Open Sans"/>
                <w:b/>
                <w:bCs/>
                <w:sz w:val="20"/>
                <w:szCs w:val="20"/>
              </w:rPr>
              <w:t>Adresse</w:t>
            </w:r>
          </w:p>
          <w:p w14:paraId="5F1FC941" w14:textId="2D6AC473" w:rsidR="003F67BC" w:rsidRPr="003A1C6B" w:rsidRDefault="003F67BC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8B34E" w14:textId="471C8D6F" w:rsidR="003A1C6B" w:rsidRDefault="003A1C6B" w:rsidP="003A1C6B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Gårds- og bruksnummer</w:t>
            </w:r>
          </w:p>
        </w:tc>
        <w:tc>
          <w:tcPr>
            <w:tcW w:w="2266" w:type="dxa"/>
          </w:tcPr>
          <w:p w14:paraId="6E83985E" w14:textId="2CDA1705" w:rsidR="003A1C6B" w:rsidRDefault="003A1C6B" w:rsidP="003A1C6B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Kommune og fylke</w:t>
            </w:r>
          </w:p>
        </w:tc>
      </w:tr>
      <w:tr w:rsidR="007A0507" w14:paraId="5A0B8334" w14:textId="77777777" w:rsidTr="003F67BC">
        <w:trPr>
          <w:trHeight w:val="471"/>
        </w:trPr>
        <w:tc>
          <w:tcPr>
            <w:tcW w:w="2265" w:type="dxa"/>
          </w:tcPr>
          <w:p w14:paraId="494A77DC" w14:textId="353C24C7" w:rsidR="007A0507" w:rsidRPr="00274704" w:rsidRDefault="000F4CA8" w:rsidP="003A1C6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704">
              <w:rPr>
                <w:rFonts w:ascii="Open Sans" w:hAnsi="Open Sans" w:cs="Open Sans"/>
                <w:b/>
                <w:bCs/>
                <w:sz w:val="20"/>
                <w:szCs w:val="20"/>
              </w:rPr>
              <w:t>Etableringsår</w:t>
            </w:r>
          </w:p>
        </w:tc>
        <w:tc>
          <w:tcPr>
            <w:tcW w:w="6797" w:type="dxa"/>
            <w:gridSpan w:val="3"/>
          </w:tcPr>
          <w:p w14:paraId="124E1F17" w14:textId="3C0E7F12" w:rsidR="007A0507" w:rsidRPr="003A1C6B" w:rsidRDefault="007A0507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A0507" w:rsidRPr="007A0507" w14:paraId="18463CB3" w14:textId="77777777" w:rsidTr="003F67BC">
        <w:trPr>
          <w:trHeight w:val="1198"/>
        </w:trPr>
        <w:tc>
          <w:tcPr>
            <w:tcW w:w="2265" w:type="dxa"/>
          </w:tcPr>
          <w:p w14:paraId="1D09D0A2" w14:textId="56AD7865" w:rsidR="007A0507" w:rsidRPr="007A0507" w:rsidRDefault="000F4CA8" w:rsidP="000F4CA8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Kartreferanse til anlegget</w:t>
            </w:r>
            <w:r w:rsidR="003F67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5" w:type="dxa"/>
          </w:tcPr>
          <w:p w14:paraId="1C95A6F4" w14:textId="26806A6B" w:rsidR="007A0507" w:rsidRPr="007A0507" w:rsidRDefault="000F4CA8" w:rsidP="007A0507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Sonebelte [UTM]:</w:t>
            </w:r>
          </w:p>
        </w:tc>
        <w:tc>
          <w:tcPr>
            <w:tcW w:w="2266" w:type="dxa"/>
          </w:tcPr>
          <w:p w14:paraId="343298C9" w14:textId="1AA0907B" w:rsidR="007A0507" w:rsidRPr="007A0507" w:rsidRDefault="000F4CA8" w:rsidP="007A0507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Nord – Sør:</w:t>
            </w:r>
          </w:p>
        </w:tc>
        <w:tc>
          <w:tcPr>
            <w:tcW w:w="2266" w:type="dxa"/>
          </w:tcPr>
          <w:p w14:paraId="088D549F" w14:textId="30F40758" w:rsidR="000F4CA8" w:rsidRPr="000F4CA8" w:rsidRDefault="000F4CA8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Øst – Vest:</w:t>
            </w:r>
          </w:p>
          <w:p w14:paraId="141C2F10" w14:textId="56F9ADA2" w:rsidR="007A0507" w:rsidRPr="007A0507" w:rsidRDefault="007A0507" w:rsidP="007A0507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412C3" w:rsidRPr="007A0507" w14:paraId="35D8B252" w14:textId="77777777" w:rsidTr="00030CDF">
        <w:trPr>
          <w:trHeight w:val="1198"/>
        </w:trPr>
        <w:tc>
          <w:tcPr>
            <w:tcW w:w="2265" w:type="dxa"/>
          </w:tcPr>
          <w:p w14:paraId="0B51F8BC" w14:textId="75F78342" w:rsidR="00B412C3" w:rsidRPr="000F4CA8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Foregår det annen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forurensende </w:t>
            </w: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virksomhet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(</w:t>
            </w:r>
            <w:r w:rsidRPr="00B412C3">
              <w:rPr>
                <w:rFonts w:ascii="Open Sans" w:hAnsi="Open Sans" w:cs="Open Sans"/>
                <w:i/>
                <w:iCs/>
                <w:sz w:val="20"/>
                <w:szCs w:val="20"/>
              </w:rPr>
              <w:t>pukkverk, annen utvinning, deponi,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ol</w:t>
            </w:r>
            <w:r w:rsidRPr="00B412C3">
              <w:rPr>
                <w:rFonts w:ascii="Open Sans" w:hAnsi="Open Sans" w:cs="Open Sans"/>
                <w:i/>
                <w:iCs/>
                <w:sz w:val="20"/>
                <w:szCs w:val="20"/>
              </w:rPr>
              <w:t>.)</w:t>
            </w: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på samme område?</w:t>
            </w:r>
          </w:p>
        </w:tc>
        <w:tc>
          <w:tcPr>
            <w:tcW w:w="6797" w:type="dxa"/>
            <w:gridSpan w:val="3"/>
          </w:tcPr>
          <w:p w14:paraId="5D342E15" w14:textId="77777777" w:rsidR="00B412C3" w:rsidRPr="000F4CA8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412C3" w:rsidRPr="007A0507" w14:paraId="5F9033FA" w14:textId="77777777" w:rsidTr="00030CDF">
        <w:trPr>
          <w:trHeight w:val="1198"/>
        </w:trPr>
        <w:tc>
          <w:tcPr>
            <w:tcW w:w="2265" w:type="dxa"/>
          </w:tcPr>
          <w:p w14:paraId="202765EF" w14:textId="0917F9CC" w:rsidR="00B412C3" w:rsidRPr="00B412C3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>Vi</w:t>
            </w:r>
            <w:r w:rsidR="00B37401">
              <w:rPr>
                <w:rFonts w:ascii="Open Sans" w:hAnsi="Open Sans" w:cs="Open Sans"/>
                <w:b/>
                <w:bCs/>
                <w:sz w:val="20"/>
                <w:szCs w:val="20"/>
              </w:rPr>
              <w:t>l</w:t>
            </w: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virksomhetens plassering påvirke eventuelle spesielt sårbare naturtyper eller naturområder?*</w:t>
            </w:r>
          </w:p>
        </w:tc>
        <w:tc>
          <w:tcPr>
            <w:tcW w:w="6797" w:type="dxa"/>
            <w:gridSpan w:val="3"/>
          </w:tcPr>
          <w:p w14:paraId="227E3A53" w14:textId="77777777" w:rsidR="00B412C3" w:rsidRPr="000F4CA8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10416EA2" w14:textId="77777777" w:rsidR="00B412C3" w:rsidRPr="00B412C3" w:rsidRDefault="00B412C3" w:rsidP="00B412C3">
      <w:pPr>
        <w:suppressAutoHyphens/>
        <w:autoSpaceDN w:val="0"/>
        <w:spacing w:line="240" w:lineRule="auto"/>
        <w:rPr>
          <w:rFonts w:ascii="Open Sans" w:eastAsia="Calibri" w:hAnsi="Open Sans" w:cs="Open Sans"/>
          <w:color w:val="00244E"/>
          <w:kern w:val="0"/>
          <w:sz w:val="20"/>
          <w:szCs w:val="20"/>
          <w14:ligatures w14:val="none"/>
        </w:rPr>
      </w:pPr>
      <w:r w:rsidRPr="00B412C3">
        <w:rPr>
          <w:rFonts w:ascii="Open Sans" w:eastAsia="Calibri" w:hAnsi="Open Sans" w:cs="Open Sans"/>
          <w:color w:val="00244E"/>
          <w:kern w:val="0"/>
          <w:sz w:val="20"/>
          <w:szCs w:val="20"/>
          <w14:ligatures w14:val="none"/>
        </w:rPr>
        <w:t>* Med naturområder menes områder som er av forvaltningsmessig betydning og de bør være spesielt avsatt til formålet i arealplanen, for eksempel stillesoner, naturvernområder/reservater, tilrettelagte friluftsområder mv.</w:t>
      </w:r>
    </w:p>
    <w:p w14:paraId="5833BE2B" w14:textId="4F1691FE" w:rsidR="000F4CA8" w:rsidRDefault="00601E5A" w:rsidP="000F4CA8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P</w:t>
      </w:r>
      <w:r w:rsidR="000F4CA8">
        <w:rPr>
          <w:rFonts w:ascii="Open Sans" w:hAnsi="Open Sans" w:cs="Open Sans"/>
          <w:b/>
          <w:bCs/>
          <w:color w:val="00244E"/>
          <w:sz w:val="28"/>
          <w:szCs w:val="28"/>
        </w:rPr>
        <w:t>lanstatus</w:t>
      </w:r>
    </w:p>
    <w:p w14:paraId="54135DC0" w14:textId="7E3CF2CF" w:rsidR="000F4CA8" w:rsidRDefault="000C2C73" w:rsidP="000F4CA8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Betongproduksjonen kan ikke iverksettes</w:t>
      </w:r>
      <w:r w:rsidR="000F4CA8">
        <w:rPr>
          <w:rFonts w:ascii="Open Sans" w:hAnsi="Open Sans" w:cs="Open Sans"/>
          <w:color w:val="00244E"/>
          <w:sz w:val="20"/>
          <w:szCs w:val="20"/>
        </w:rPr>
        <w:t xml:space="preserve"> dersom den er i strid med endelige planer etter plan- og bygningsloven (forurensningsloven § 11 fjerde ledd).</w:t>
      </w:r>
    </w:p>
    <w:p w14:paraId="06006F56" w14:textId="77777777" w:rsidR="000F4CA8" w:rsidRDefault="000F4CA8" w:rsidP="000F4CA8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Med endelige planer menes rettslig bindende planer som er formelt vedtatt av planmyndigheten, som arealdelen av kommuneplanen, kommunedelplaner og reguleringsplaner.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4CA8" w14:paraId="6EFAF4D7" w14:textId="77777777" w:rsidTr="003F67BC">
        <w:trPr>
          <w:trHeight w:val="691"/>
        </w:trPr>
        <w:tc>
          <w:tcPr>
            <w:tcW w:w="3397" w:type="dxa"/>
          </w:tcPr>
          <w:p w14:paraId="4DE2E980" w14:textId="77777777" w:rsidR="000F4CA8" w:rsidRDefault="000F4CA8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Er arealbruken behandlet i plan etter plan- og bygningsloven?</w:t>
            </w:r>
          </w:p>
          <w:p w14:paraId="0ACBD6F4" w14:textId="77777777" w:rsidR="000F4CA8" w:rsidRDefault="000F4CA8"/>
        </w:tc>
        <w:tc>
          <w:tcPr>
            <w:tcW w:w="5665" w:type="dxa"/>
          </w:tcPr>
          <w:p w14:paraId="49020EB4" w14:textId="77777777" w:rsidR="000F4CA8" w:rsidRDefault="000F4CA8"/>
        </w:tc>
      </w:tr>
      <w:tr w:rsidR="000F4CA8" w14:paraId="0622510E" w14:textId="77777777" w:rsidTr="003F67BC">
        <w:trPr>
          <w:trHeight w:val="1993"/>
        </w:trPr>
        <w:tc>
          <w:tcPr>
            <w:tcW w:w="3397" w:type="dxa"/>
          </w:tcPr>
          <w:p w14:paraId="3199EB3C" w14:textId="77777777" w:rsidR="000F4CA8" w:rsidRDefault="000F4CA8" w:rsidP="000F4CA8"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Oppgi planens navn og dato for vedtak, ev. dato for dispensasjon.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78E21C55" w14:textId="77777777" w:rsidR="000F4CA8" w:rsidRDefault="000F4CA8" w:rsidP="000F4CA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Dokumentasjon på at virksomheten er i samsvar med eventuelle planer etter plan- og bygningsloven skal legges ved meldeskjemaet.</w:t>
            </w:r>
          </w:p>
          <w:p w14:paraId="2C8FDA10" w14:textId="77777777" w:rsidR="000F4CA8" w:rsidRDefault="000F4CA8"/>
        </w:tc>
        <w:tc>
          <w:tcPr>
            <w:tcW w:w="5665" w:type="dxa"/>
          </w:tcPr>
          <w:p w14:paraId="25AD5854" w14:textId="77777777" w:rsidR="000F4CA8" w:rsidRDefault="000F4CA8"/>
        </w:tc>
      </w:tr>
      <w:tr w:rsidR="000F4CA8" w14:paraId="1BABEE78" w14:textId="77777777" w:rsidTr="003F67BC">
        <w:trPr>
          <w:trHeight w:val="522"/>
        </w:trPr>
        <w:tc>
          <w:tcPr>
            <w:tcW w:w="3397" w:type="dxa"/>
          </w:tcPr>
          <w:p w14:paraId="6D8C44F3" w14:textId="1B1F0B93" w:rsidR="000F4CA8" w:rsidRDefault="000F4CA8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Hva er området regulert til?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393E0754" w14:textId="77777777" w:rsidR="000F4CA8" w:rsidRDefault="000F4CA8"/>
        </w:tc>
      </w:tr>
      <w:tr w:rsidR="000F4CA8" w14:paraId="75A35980" w14:textId="77777777" w:rsidTr="003F67BC">
        <w:trPr>
          <w:trHeight w:val="1808"/>
        </w:trPr>
        <w:tc>
          <w:tcPr>
            <w:tcW w:w="3397" w:type="dxa"/>
          </w:tcPr>
          <w:p w14:paraId="2DE839FA" w14:textId="6ED6F352" w:rsidR="000F4CA8" w:rsidRDefault="000F4CA8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Er virksomhetens arealbruk i samsvar med endelige planer eller dispensasjonsvedtak etter plan - og bygningsloven</w:t>
            </w:r>
            <w:r w:rsidR="00E82420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(ja/nei)</w:t>
            </w:r>
            <w:r>
              <w:rPr>
                <w:rStyle w:val="Standardskriftforavsnitt1"/>
                <w:rFonts w:ascii="Open Sans" w:hAnsi="Open Sans" w:cs="Open Sans"/>
                <w:i/>
                <w:iCs/>
                <w:sz w:val="20"/>
                <w:szCs w:val="20"/>
              </w:rPr>
              <w:t xml:space="preserve"> (legg ved dokumentasjon til meldeskjemaet)</w:t>
            </w:r>
          </w:p>
        </w:tc>
        <w:tc>
          <w:tcPr>
            <w:tcW w:w="5665" w:type="dxa"/>
          </w:tcPr>
          <w:p w14:paraId="4104F121" w14:textId="77777777" w:rsidR="000F4CA8" w:rsidRDefault="000F4CA8"/>
        </w:tc>
      </w:tr>
    </w:tbl>
    <w:p w14:paraId="640ABCD9" w14:textId="77777777" w:rsidR="003F67BC" w:rsidRDefault="003F67BC"/>
    <w:p w14:paraId="3D81C0F7" w14:textId="77777777" w:rsidR="000F4CA8" w:rsidRDefault="000F4CA8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Produksjonsdata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43DAC" w14:paraId="6B5BB736" w14:textId="77777777" w:rsidTr="00601E5A">
        <w:trPr>
          <w:trHeight w:val="671"/>
        </w:trPr>
        <w:tc>
          <w:tcPr>
            <w:tcW w:w="3539" w:type="dxa"/>
          </w:tcPr>
          <w:p w14:paraId="174F6CF8" w14:textId="173E05C4" w:rsidR="00643DAC" w:rsidRDefault="00643DAC" w:rsidP="003F67BC">
            <w:pPr>
              <w:keepNext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virksomhetens størrelse og produksjonsforhold</w:t>
            </w:r>
          </w:p>
        </w:tc>
        <w:tc>
          <w:tcPr>
            <w:tcW w:w="5523" w:type="dxa"/>
          </w:tcPr>
          <w:p w14:paraId="5D1435AB" w14:textId="77777777" w:rsidR="00643DAC" w:rsidRDefault="00643DAC" w:rsidP="003F67BC">
            <w:pPr>
              <w:keepNext/>
            </w:pPr>
          </w:p>
        </w:tc>
      </w:tr>
      <w:tr w:rsidR="00643DAC" w14:paraId="14E26845" w14:textId="77777777" w:rsidTr="00601E5A">
        <w:trPr>
          <w:trHeight w:val="426"/>
        </w:trPr>
        <w:tc>
          <w:tcPr>
            <w:tcW w:w="3539" w:type="dxa"/>
          </w:tcPr>
          <w:p w14:paraId="38908782" w14:textId="336E152E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Planlagt driftstid </w:t>
            </w:r>
          </w:p>
        </w:tc>
        <w:tc>
          <w:tcPr>
            <w:tcW w:w="5523" w:type="dxa"/>
          </w:tcPr>
          <w:p w14:paraId="1BAB477E" w14:textId="77777777" w:rsidR="00643DAC" w:rsidRDefault="00643DAC" w:rsidP="00643DAC"/>
        </w:tc>
      </w:tr>
      <w:tr w:rsidR="00643DAC" w14:paraId="4F70A28C" w14:textId="77777777" w:rsidTr="00601E5A">
        <w:trPr>
          <w:trHeight w:val="546"/>
        </w:trPr>
        <w:tc>
          <w:tcPr>
            <w:tcW w:w="3539" w:type="dxa"/>
          </w:tcPr>
          <w:p w14:paraId="4CC6DB15" w14:textId="31928085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Produksjonskapasitet (tonn/døgn)</w:t>
            </w:r>
          </w:p>
        </w:tc>
        <w:tc>
          <w:tcPr>
            <w:tcW w:w="5523" w:type="dxa"/>
          </w:tcPr>
          <w:p w14:paraId="03CFA16E" w14:textId="77777777" w:rsidR="00643DAC" w:rsidRDefault="00643DAC" w:rsidP="00643DAC"/>
        </w:tc>
      </w:tr>
      <w:tr w:rsidR="00643DAC" w14:paraId="170EBF06" w14:textId="77777777" w:rsidTr="00601E5A">
        <w:trPr>
          <w:trHeight w:val="607"/>
        </w:trPr>
        <w:tc>
          <w:tcPr>
            <w:tcW w:w="3539" w:type="dxa"/>
          </w:tcPr>
          <w:p w14:paraId="2F18A76F" w14:textId="492BDCED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Faktisk produksjon (tonn/døgn)</w:t>
            </w:r>
          </w:p>
        </w:tc>
        <w:tc>
          <w:tcPr>
            <w:tcW w:w="5523" w:type="dxa"/>
          </w:tcPr>
          <w:p w14:paraId="5FDC073E" w14:textId="77777777" w:rsidR="00643DAC" w:rsidRDefault="00643DAC" w:rsidP="00643DAC"/>
        </w:tc>
      </w:tr>
      <w:tr w:rsidR="00643DAC" w14:paraId="596BCACB" w14:textId="77777777" w:rsidTr="00B412C3">
        <w:trPr>
          <w:trHeight w:val="817"/>
        </w:trPr>
        <w:tc>
          <w:tcPr>
            <w:tcW w:w="3539" w:type="dxa"/>
          </w:tcPr>
          <w:p w14:paraId="2BC3196E" w14:textId="3261A631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Totalt planlagt produksjon (tonn/år)</w:t>
            </w:r>
          </w:p>
        </w:tc>
        <w:tc>
          <w:tcPr>
            <w:tcW w:w="5523" w:type="dxa"/>
          </w:tcPr>
          <w:p w14:paraId="76B3590A" w14:textId="77777777" w:rsidR="00643DAC" w:rsidRDefault="00643DAC" w:rsidP="00643DAC"/>
        </w:tc>
      </w:tr>
      <w:tr w:rsidR="00B412C3" w14:paraId="1105B361" w14:textId="77777777" w:rsidTr="00B412C3">
        <w:trPr>
          <w:trHeight w:val="817"/>
        </w:trPr>
        <w:tc>
          <w:tcPr>
            <w:tcW w:w="3539" w:type="dxa"/>
          </w:tcPr>
          <w:p w14:paraId="38427A50" w14:textId="77777777" w:rsidR="00B412C3" w:rsidRPr="00B412C3" w:rsidRDefault="00B412C3" w:rsidP="00B412C3">
            <w:pPr>
              <w:suppressAutoHyphens/>
              <w:autoSpaceDN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412C3"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 xml:space="preserve">Vil det mottas betong fra </w:t>
            </w:r>
            <w:r w:rsidRPr="00B412C3">
              <w:rPr>
                <w:rFonts w:ascii="Open Sans" w:eastAsia="Calibri" w:hAnsi="Open Sans" w:cs="Open Sans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andre</w:t>
            </w:r>
            <w:r w:rsidRPr="00B412C3"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 xml:space="preserve"> aktører og bli brukt i produksjonen av ny betong (ja/nei)?</w:t>
            </w:r>
          </w:p>
          <w:p w14:paraId="695B1A4A" w14:textId="77777777" w:rsidR="00B412C3" w:rsidRPr="00B412C3" w:rsidRDefault="00B412C3" w:rsidP="00B412C3">
            <w:pPr>
              <w:suppressAutoHyphens/>
              <w:autoSpaceDN w:val="0"/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4B872E4" w14:textId="31865132" w:rsidR="00B412C3" w:rsidRDefault="00B412C3" w:rsidP="00B412C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12C3">
              <w:rPr>
                <w:rFonts w:ascii="Open Sans" w:eastAsia="Calibri" w:hAnsi="Open Sans" w:cs="Open Sans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Hvis ja:</w:t>
            </w:r>
            <w:r w:rsidRPr="00B412C3"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 xml:space="preserve"> Er de mottatte betongrestene klare til bruk uten bearbeiding (knusing, sortering, mv.) på deres anlegg? </w:t>
            </w:r>
          </w:p>
        </w:tc>
        <w:tc>
          <w:tcPr>
            <w:tcW w:w="5523" w:type="dxa"/>
          </w:tcPr>
          <w:p w14:paraId="231C556B" w14:textId="77777777" w:rsidR="00B412C3" w:rsidRDefault="00B412C3" w:rsidP="00643DAC"/>
        </w:tc>
      </w:tr>
    </w:tbl>
    <w:p w14:paraId="4AB28414" w14:textId="03A71556" w:rsidR="000F4CA8" w:rsidRDefault="000F4CA8"/>
    <w:p w14:paraId="3BEA23F0" w14:textId="77777777" w:rsidR="003F67BC" w:rsidRDefault="003F67BC"/>
    <w:p w14:paraId="0AC87984" w14:textId="11B9E751" w:rsidR="00643DAC" w:rsidRDefault="00B412C3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R</w:t>
      </w:r>
      <w:r w:rsidR="00643DAC">
        <w:rPr>
          <w:rFonts w:ascii="Open Sans" w:hAnsi="Open Sans" w:cs="Open Sans"/>
          <w:b/>
          <w:bCs/>
          <w:color w:val="00244E"/>
          <w:sz w:val="28"/>
          <w:szCs w:val="28"/>
        </w:rPr>
        <w:t>esipienter og deres miljøtilstand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43DAC" w14:paraId="25FDF546" w14:textId="77777777" w:rsidTr="003F67BC">
        <w:trPr>
          <w:trHeight w:val="850"/>
        </w:trPr>
        <w:tc>
          <w:tcPr>
            <w:tcW w:w="3397" w:type="dxa"/>
          </w:tcPr>
          <w:p w14:paraId="48063900" w14:textId="77777777" w:rsidR="00643DAC" w:rsidRDefault="00643DAC" w:rsidP="003F67BC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Har virksomheten utslipp av prosessavløpsvann (ja/nei)</w:t>
            </w:r>
          </w:p>
          <w:p w14:paraId="7175EC86" w14:textId="77777777" w:rsidR="003F67BC" w:rsidRDefault="003F67BC" w:rsidP="003F67BC">
            <w:pPr>
              <w:keepNext/>
            </w:pPr>
          </w:p>
          <w:p w14:paraId="0ABB47FC" w14:textId="174999F3" w:rsidR="00B412C3" w:rsidRPr="00B412C3" w:rsidRDefault="00B412C3" w:rsidP="003F67BC">
            <w:pPr>
              <w:keepNext/>
              <w:rPr>
                <w:b/>
                <w:bCs/>
              </w:rPr>
            </w:pPr>
            <w:r w:rsidRPr="00B412C3">
              <w:rPr>
                <w:b/>
                <w:bCs/>
                <w:i/>
                <w:iCs/>
              </w:rPr>
              <w:t>Hvis ja:</w:t>
            </w:r>
            <w:r w:rsidRPr="00B412C3">
              <w:rPr>
                <w:b/>
                <w:bCs/>
              </w:rPr>
              <w:t xml:space="preserve"> Hvor går prosessavløpsvannet (vannresipient/kommunalt nett)?</w:t>
            </w:r>
          </w:p>
        </w:tc>
        <w:tc>
          <w:tcPr>
            <w:tcW w:w="5665" w:type="dxa"/>
          </w:tcPr>
          <w:p w14:paraId="4DC55295" w14:textId="5202F63E" w:rsidR="003F67BC" w:rsidRDefault="003F67BC" w:rsidP="003F67BC">
            <w:pPr>
              <w:keepNext/>
            </w:pPr>
          </w:p>
        </w:tc>
      </w:tr>
      <w:tr w:rsidR="00643DAC" w14:paraId="08898C26" w14:textId="77777777" w:rsidTr="003F67BC">
        <w:trPr>
          <w:trHeight w:val="850"/>
        </w:trPr>
        <w:tc>
          <w:tcPr>
            <w:tcW w:w="3397" w:type="dxa"/>
          </w:tcPr>
          <w:p w14:paraId="0375BABD" w14:textId="77777777" w:rsidR="00643DAC" w:rsidRDefault="00643D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43DAC">
              <w:rPr>
                <w:rFonts w:ascii="Open Sans" w:hAnsi="Open Sans" w:cs="Open Sans"/>
                <w:b/>
                <w:bCs/>
                <w:sz w:val="20"/>
                <w:szCs w:val="20"/>
              </w:rPr>
              <w:t>Har virksomheten diffuse utslipp til vann (ja/nei)</w:t>
            </w:r>
          </w:p>
          <w:p w14:paraId="1AB73B6D" w14:textId="31C591C3" w:rsidR="003F67BC" w:rsidRPr="00643DAC" w:rsidRDefault="003F67B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</w:tcPr>
          <w:p w14:paraId="026F7288" w14:textId="77777777" w:rsidR="00643DAC" w:rsidRDefault="00643DAC"/>
        </w:tc>
      </w:tr>
      <w:tr w:rsidR="00643DAC" w14:paraId="6378D639" w14:textId="77777777" w:rsidTr="003F67BC">
        <w:trPr>
          <w:trHeight w:val="850"/>
        </w:trPr>
        <w:tc>
          <w:tcPr>
            <w:tcW w:w="3397" w:type="dxa"/>
          </w:tcPr>
          <w:p w14:paraId="1FD23EE3" w14:textId="5689906B" w:rsidR="00643DAC" w:rsidRDefault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Navn på </w:t>
            </w:r>
            <w:r w:rsidR="004E0713">
              <w:rPr>
                <w:rFonts w:ascii="Open Sans" w:hAnsi="Open Sans" w:cs="Open Sans"/>
                <w:b/>
                <w:bCs/>
                <w:sz w:val="20"/>
                <w:szCs w:val="20"/>
              </w:rPr>
              <w:t>vannresipienter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som kan bli berørt av utslippene</w:t>
            </w:r>
            <w:r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5665" w:type="dxa"/>
          </w:tcPr>
          <w:p w14:paraId="5FC353F5" w14:textId="77777777" w:rsidR="00643DAC" w:rsidRDefault="00643DAC"/>
        </w:tc>
      </w:tr>
      <w:tr w:rsidR="00643DAC" w14:paraId="1C1C9C14" w14:textId="77777777" w:rsidTr="003F67BC">
        <w:trPr>
          <w:trHeight w:val="850"/>
        </w:trPr>
        <w:tc>
          <w:tcPr>
            <w:tcW w:w="3397" w:type="dxa"/>
          </w:tcPr>
          <w:p w14:paraId="0B5B0435" w14:textId="6FBC7439" w:rsidR="00643DAC" w:rsidRDefault="00643D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 miljøtilstanden i vann</w:t>
            </w:r>
            <w:r w:rsidR="00062134">
              <w:rPr>
                <w:rFonts w:ascii="Open Sans" w:hAnsi="Open Sans" w:cs="Open Sans"/>
                <w:b/>
                <w:bCs/>
                <w:sz w:val="20"/>
                <w:szCs w:val="20"/>
              </w:rPr>
              <w:t>resipientene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5665" w:type="dxa"/>
          </w:tcPr>
          <w:p w14:paraId="3DBD240B" w14:textId="77777777" w:rsidR="00643DAC" w:rsidRDefault="00643DAC"/>
        </w:tc>
      </w:tr>
      <w:tr w:rsidR="00643DAC" w14:paraId="4DC6B9D5" w14:textId="77777777" w:rsidTr="003F67BC">
        <w:trPr>
          <w:trHeight w:val="850"/>
        </w:trPr>
        <w:tc>
          <w:tcPr>
            <w:tcW w:w="3397" w:type="dxa"/>
          </w:tcPr>
          <w:p w14:paraId="0267C517" w14:textId="7A2DE6D8" w:rsidR="00643DAC" w:rsidRDefault="00643D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Er vann</w:t>
            </w:r>
            <w:r w:rsidR="00B67D0B">
              <w:rPr>
                <w:rFonts w:ascii="Open Sans" w:hAnsi="Open Sans" w:cs="Open Sans"/>
                <w:b/>
                <w:bCs/>
                <w:sz w:val="20"/>
                <w:szCs w:val="20"/>
              </w:rPr>
              <w:t>resipientene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å anse som en sårbar resipient</w:t>
            </w:r>
            <w:r w:rsidR="004E0713"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</w:rPr>
              <w:footnoteReference w:id="6"/>
            </w:r>
            <w:r w:rsidR="005F4FC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(ja/nei)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665" w:type="dxa"/>
          </w:tcPr>
          <w:p w14:paraId="6200A4FF" w14:textId="77777777" w:rsidR="00643DAC" w:rsidRDefault="00643DAC"/>
        </w:tc>
      </w:tr>
    </w:tbl>
    <w:p w14:paraId="65B675FF" w14:textId="19223E39" w:rsidR="00643DAC" w:rsidRDefault="00643DAC"/>
    <w:p w14:paraId="51B9C442" w14:textId="77777777" w:rsidR="00601E5A" w:rsidRDefault="00601E5A"/>
    <w:p w14:paraId="29818F53" w14:textId="77777777" w:rsidR="00B67D0B" w:rsidRDefault="00B67D0B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Renseløsning </w:t>
      </w:r>
    </w:p>
    <w:tbl>
      <w:tblPr>
        <w:tblStyle w:val="Tabellrutenett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B67D0B" w14:paraId="5E2A1CB5" w14:textId="77777777" w:rsidTr="00601E5A">
        <w:trPr>
          <w:trHeight w:val="2977"/>
        </w:trPr>
        <w:tc>
          <w:tcPr>
            <w:tcW w:w="9049" w:type="dxa"/>
          </w:tcPr>
          <w:p w14:paraId="04702AE4" w14:textId="47D392C6" w:rsidR="00B67D0B" w:rsidRPr="00B67D0B" w:rsidRDefault="00B67D0B" w:rsidP="003F67BC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renseløsning(er)</w:t>
            </w:r>
          </w:p>
        </w:tc>
      </w:tr>
    </w:tbl>
    <w:p w14:paraId="674A53E6" w14:textId="5EAAF09D" w:rsidR="00B67D0B" w:rsidRDefault="00B67D0B"/>
    <w:p w14:paraId="1E05A720" w14:textId="7B5BBE21" w:rsidR="00BB2522" w:rsidRPr="00C8056D" w:rsidRDefault="00BB2522" w:rsidP="00BB2522">
      <w:pPr>
        <w:spacing w:after="40" w:line="240" w:lineRule="auto"/>
        <w:rPr>
          <w:b/>
          <w:szCs w:val="24"/>
        </w:rPr>
      </w:pPr>
    </w:p>
    <w:p w14:paraId="3A2D3856" w14:textId="77777777" w:rsidR="00BB2522" w:rsidRDefault="00BB2522">
      <w:pPr>
        <w:rPr>
          <w:rFonts w:ascii="Open Sans" w:eastAsia="Calibri" w:hAnsi="Open Sans" w:cs="Open Sans"/>
          <w:b/>
          <w:bCs/>
          <w:color w:val="00244E"/>
          <w:kern w:val="0"/>
          <w:sz w:val="28"/>
          <w:szCs w:val="28"/>
          <w14:ligatures w14:val="none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br w:type="page"/>
      </w:r>
    </w:p>
    <w:p w14:paraId="68519D1F" w14:textId="5E09D495" w:rsidR="00BB2522" w:rsidRDefault="00BB2522" w:rsidP="00601E5A">
      <w:pPr>
        <w:pStyle w:val="Listeavsnitt1"/>
        <w:keepNext/>
        <w:numPr>
          <w:ilvl w:val="0"/>
          <w:numId w:val="1"/>
        </w:numPr>
        <w:ind w:hanging="720"/>
        <w:contextualSpacing w:val="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Støy</w:t>
      </w:r>
    </w:p>
    <w:p w14:paraId="5A5A6015" w14:textId="77777777" w:rsidR="00BB2522" w:rsidRPr="00BB2522" w:rsidRDefault="00BB2522" w:rsidP="00BB2522">
      <w:pPr>
        <w:rPr>
          <w:rFonts w:ascii="Open Sans" w:hAnsi="Open Sans" w:cs="Open Sans"/>
          <w:color w:val="00244E"/>
          <w:sz w:val="20"/>
          <w:szCs w:val="20"/>
        </w:rPr>
      </w:pPr>
      <w:r w:rsidRPr="00BB2522">
        <w:rPr>
          <w:rFonts w:ascii="Open Sans" w:hAnsi="Open Sans" w:cs="Open Sans"/>
          <w:color w:val="00244E"/>
          <w:sz w:val="20"/>
          <w:szCs w:val="20"/>
        </w:rPr>
        <w:t>Virksomheten skal måle eller beregne sitt støybidrag ved nærmeste påvirkede nabo første gang innen ett år etter at dette kapittelet trer i kraft.</w:t>
      </w:r>
    </w:p>
    <w:p w14:paraId="5824EB61" w14:textId="77777777" w:rsidR="00BB2522" w:rsidRPr="00BB2522" w:rsidRDefault="00BB2522" w:rsidP="00BB2522">
      <w:pPr>
        <w:rPr>
          <w:rFonts w:ascii="Open Sans" w:hAnsi="Open Sans" w:cs="Open Sans"/>
          <w:color w:val="00244E"/>
          <w:sz w:val="20"/>
          <w:szCs w:val="20"/>
        </w:rPr>
      </w:pPr>
      <w:r w:rsidRPr="00BB2522">
        <w:rPr>
          <w:rFonts w:ascii="Open Sans" w:hAnsi="Open Sans" w:cs="Open Sans"/>
          <w:color w:val="00244E"/>
          <w:sz w:val="20"/>
          <w:szCs w:val="20"/>
        </w:rPr>
        <w:t>Målingene og beregningene skal dokumentere at grenseverdiene i </w:t>
      </w:r>
      <w:hyperlink r:id="rId14" w:history="1">
        <w:r w:rsidRPr="00BB2522">
          <w:rPr>
            <w:rFonts w:ascii="Open Sans" w:hAnsi="Open Sans" w:cs="Open Sans"/>
            <w:color w:val="00244E"/>
            <w:sz w:val="20"/>
            <w:szCs w:val="20"/>
          </w:rPr>
          <w:t>§ 33-8</w:t>
        </w:r>
      </w:hyperlink>
      <w:r w:rsidRPr="00BB2522">
        <w:rPr>
          <w:rFonts w:ascii="Open Sans" w:hAnsi="Open Sans" w:cs="Open Sans"/>
          <w:color w:val="00244E"/>
          <w:sz w:val="20"/>
          <w:szCs w:val="20"/>
        </w:rPr>
        <w:t> overholdes.</w:t>
      </w: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684"/>
        <w:gridCol w:w="3287"/>
      </w:tblGrid>
      <w:tr w:rsidR="00BB2522" w:rsidRPr="00760DE7" w14:paraId="5C884A5F" w14:textId="77777777" w:rsidTr="00BB2522">
        <w:trPr>
          <w:trHeight w:hRule="exact" w:val="563"/>
        </w:trPr>
        <w:tc>
          <w:tcPr>
            <w:tcW w:w="5684" w:type="dxa"/>
            <w:tcBorders>
              <w:right w:val="single" w:sz="2" w:space="0" w:color="auto"/>
            </w:tcBorders>
            <w:vAlign w:val="center"/>
          </w:tcPr>
          <w:p w14:paraId="07526026" w14:textId="77777777" w:rsidR="00BB2522" w:rsidRPr="00BB2522" w:rsidRDefault="00BB2522" w:rsidP="00BB2522">
            <w:pPr>
              <w:keepNext/>
              <w:spacing w:after="0" w:line="240" w:lineRule="auto"/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2522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Har virksomheten gjennomført støymålinger/beregninger?</w:t>
            </w:r>
          </w:p>
        </w:tc>
        <w:tc>
          <w:tcPr>
            <w:tcW w:w="3287" w:type="dxa"/>
            <w:tcBorders>
              <w:left w:val="single" w:sz="2" w:space="0" w:color="auto"/>
            </w:tcBorders>
            <w:vAlign w:val="center"/>
          </w:tcPr>
          <w:p w14:paraId="7E3F46B3" w14:textId="77777777" w:rsidR="00BB2522" w:rsidRPr="00760DE7" w:rsidRDefault="00BB2522" w:rsidP="0072007E">
            <w:pPr>
              <w:jc w:val="center"/>
            </w:pPr>
          </w:p>
        </w:tc>
      </w:tr>
      <w:tr w:rsidR="00BB2522" w:rsidRPr="00760DE7" w14:paraId="33CE4DCF" w14:textId="77777777" w:rsidTr="00BB2522">
        <w:trPr>
          <w:trHeight w:hRule="exact" w:val="767"/>
        </w:trPr>
        <w:tc>
          <w:tcPr>
            <w:tcW w:w="5684" w:type="dxa"/>
            <w:tcBorders>
              <w:right w:val="single" w:sz="2" w:space="0" w:color="auto"/>
            </w:tcBorders>
            <w:vAlign w:val="center"/>
          </w:tcPr>
          <w:p w14:paraId="76A34028" w14:textId="77777777" w:rsidR="00BB2522" w:rsidRPr="00BB2522" w:rsidRDefault="00BB2522" w:rsidP="00BB2522">
            <w:pPr>
              <w:keepNext/>
              <w:spacing w:after="0" w:line="240" w:lineRule="auto"/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FE14673" w14:textId="5DE52A44" w:rsidR="00BB2522" w:rsidRPr="00BB2522" w:rsidRDefault="00BB2522" w:rsidP="00BB2522">
            <w:pPr>
              <w:keepNext/>
              <w:spacing w:after="0" w:line="240" w:lineRule="auto"/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B2522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Oppfyller virksomheten krav til støy i kapittel 3</w:t>
            </w:r>
            <w:r w:rsidRPr="00BB2522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3?</w:t>
            </w:r>
          </w:p>
          <w:p w14:paraId="305896CD" w14:textId="77777777" w:rsidR="00BB2522" w:rsidRPr="00BB2522" w:rsidRDefault="00BB2522" w:rsidP="00BB2522">
            <w:pPr>
              <w:keepNext/>
              <w:spacing w:after="0" w:line="240" w:lineRule="auto"/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single" w:sz="2" w:space="0" w:color="auto"/>
            </w:tcBorders>
            <w:vAlign w:val="center"/>
          </w:tcPr>
          <w:p w14:paraId="519DF509" w14:textId="77777777" w:rsidR="00BB2522" w:rsidRPr="00760DE7" w:rsidRDefault="00BB2522" w:rsidP="0072007E">
            <w:pPr>
              <w:jc w:val="center"/>
            </w:pPr>
          </w:p>
        </w:tc>
      </w:tr>
    </w:tbl>
    <w:p w14:paraId="49967845" w14:textId="77777777" w:rsidR="00BB2522" w:rsidRDefault="00BB2522" w:rsidP="00BB2522">
      <w:pPr>
        <w:pStyle w:val="Listeavsnitt1"/>
        <w:keepNext/>
        <w:ind w:left="0"/>
        <w:contextualSpacing w:val="0"/>
        <w:rPr>
          <w:rFonts w:ascii="Open Sans" w:hAnsi="Open Sans" w:cs="Open Sans"/>
          <w:b/>
          <w:bCs/>
          <w:color w:val="00244E"/>
          <w:sz w:val="28"/>
          <w:szCs w:val="28"/>
        </w:rPr>
      </w:pPr>
    </w:p>
    <w:p w14:paraId="4206777F" w14:textId="7D315332" w:rsidR="00601E5A" w:rsidRPr="00601E5A" w:rsidRDefault="00B67D0B" w:rsidP="00601E5A">
      <w:pPr>
        <w:pStyle w:val="Listeavsnitt1"/>
        <w:keepNext/>
        <w:numPr>
          <w:ilvl w:val="0"/>
          <w:numId w:val="1"/>
        </w:numPr>
        <w:ind w:hanging="720"/>
        <w:contextualSpacing w:val="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Planlagt avfallshåndtering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D0B" w14:paraId="7F98B7D2" w14:textId="77777777" w:rsidTr="00B67D0B">
        <w:trPr>
          <w:trHeight w:val="1886"/>
        </w:trPr>
        <w:tc>
          <w:tcPr>
            <w:tcW w:w="9062" w:type="dxa"/>
          </w:tcPr>
          <w:p w14:paraId="094B2F6C" w14:textId="77777777" w:rsidR="00B67D0B" w:rsidRDefault="00B67D0B" w:rsidP="00601E5A">
            <w:pPr>
              <w:keepNext/>
            </w:pP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Beskrivelse av planlagt avfallshåndtering 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fra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produksjonen. </w:t>
            </w:r>
            <w:r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Se mer informasjon i forurensningsforskriften </w:t>
            </w:r>
            <w:hyperlink r:id="rId15" w:history="1">
              <w:r>
                <w:rPr>
                  <w:rStyle w:val="Hyperkobling1"/>
                  <w:rFonts w:ascii="Open Sans" w:hAnsi="Open Sans" w:cs="Open Sans"/>
                  <w:sz w:val="20"/>
                  <w:szCs w:val="20"/>
                </w:rPr>
                <w:t>§ 33-13</w:t>
              </w:r>
            </w:hyperlink>
            <w:r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 og </w:t>
            </w:r>
            <w:hyperlink r:id="rId16" w:history="1">
              <w:r>
                <w:rPr>
                  <w:rStyle w:val="Hyperkobling1"/>
                  <w:rFonts w:ascii="Open Sans" w:hAnsi="Open Sans" w:cs="Open Sans"/>
                  <w:sz w:val="20"/>
                  <w:szCs w:val="20"/>
                </w:rPr>
                <w:t>§ 33-14</w:t>
              </w:r>
            </w:hyperlink>
            <w:r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.  </w:t>
            </w:r>
          </w:p>
          <w:p w14:paraId="22750DA2" w14:textId="77777777" w:rsidR="00B67D0B" w:rsidRDefault="00B67D0B" w:rsidP="00601E5A">
            <w:pPr>
              <w:keepNext/>
            </w:pPr>
          </w:p>
        </w:tc>
      </w:tr>
    </w:tbl>
    <w:p w14:paraId="77AF1DCA" w14:textId="77777777" w:rsidR="003F67BC" w:rsidRDefault="003F67BC"/>
    <w:p w14:paraId="1E9E094D" w14:textId="77777777" w:rsidR="00BB2522" w:rsidRDefault="00BB2522">
      <w:pPr>
        <w:rPr>
          <w:rFonts w:ascii="Open Sans" w:eastAsia="Calibri" w:hAnsi="Open Sans" w:cs="Open Sans"/>
          <w:b/>
          <w:bCs/>
          <w:color w:val="00244E"/>
          <w:kern w:val="0"/>
          <w:sz w:val="28"/>
          <w:szCs w:val="28"/>
          <w14:ligatures w14:val="none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br w:type="page"/>
      </w:r>
    </w:p>
    <w:p w14:paraId="7FFC3905" w14:textId="73D71DC5" w:rsidR="00B67D0B" w:rsidRDefault="00B67D0B" w:rsidP="00B67D0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Ved endringer, utvidelser eller ved nedleggelse </w:t>
      </w:r>
    </w:p>
    <w:p w14:paraId="0A24740C" w14:textId="77777777" w:rsidR="00B67D0B" w:rsidRDefault="00B67D0B" w:rsidP="00B67D0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Dette punktet skal kun fylles ut dersom endringen, utvidelsen eller nedleggelsen er bakgrunnen for innsendelsen av skjemaet.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B67D0B" w14:paraId="236C9C5D" w14:textId="77777777" w:rsidTr="003F67BC">
        <w:trPr>
          <w:trHeight w:val="817"/>
        </w:trPr>
        <w:tc>
          <w:tcPr>
            <w:tcW w:w="1696" w:type="dxa"/>
            <w:vMerge w:val="restart"/>
          </w:tcPr>
          <w:p w14:paraId="74DECBCB" w14:textId="77777777" w:rsidR="00DC3BE6" w:rsidRDefault="00DC3BE6" w:rsidP="00B67D0B">
            <w:pP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C5FA197" w14:textId="08DF2D70" w:rsidR="00B67D0B" w:rsidRDefault="00B67D0B" w:rsidP="00B67D0B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Ved 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endringer og utvidelser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i driften som kan få negativ miljømessig betydning</w:t>
            </w:r>
          </w:p>
          <w:p w14:paraId="36F3D3D0" w14:textId="77777777" w:rsidR="00B67D0B" w:rsidRDefault="00B67D0B"/>
        </w:tc>
        <w:tc>
          <w:tcPr>
            <w:tcW w:w="3544" w:type="dxa"/>
          </w:tcPr>
          <w:p w14:paraId="43119C38" w14:textId="13F3F33E" w:rsidR="00B67D0B" w:rsidRDefault="00C62A71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Dato for planlagt endring</w:t>
            </w:r>
          </w:p>
        </w:tc>
        <w:tc>
          <w:tcPr>
            <w:tcW w:w="3822" w:type="dxa"/>
          </w:tcPr>
          <w:p w14:paraId="15A2D907" w14:textId="3914C7C2" w:rsidR="00B67D0B" w:rsidRDefault="00B67D0B"/>
        </w:tc>
      </w:tr>
      <w:tr w:rsidR="008122D4" w14:paraId="60A16CF1" w14:textId="77777777" w:rsidTr="00601E5A">
        <w:trPr>
          <w:trHeight w:val="1041"/>
        </w:trPr>
        <w:tc>
          <w:tcPr>
            <w:tcW w:w="1696" w:type="dxa"/>
            <w:vMerge/>
          </w:tcPr>
          <w:p w14:paraId="18B765D1" w14:textId="77777777" w:rsidR="008122D4" w:rsidRDefault="008122D4" w:rsidP="008122D4"/>
        </w:tc>
        <w:tc>
          <w:tcPr>
            <w:tcW w:w="3544" w:type="dxa"/>
          </w:tcPr>
          <w:p w14:paraId="4EC9C816" w14:textId="48769A62" w:rsidR="008122D4" w:rsidRDefault="008122D4" w:rsidP="008122D4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hvilke endringer eller utvidelser i driften som skal gjennomføres</w:t>
            </w:r>
          </w:p>
        </w:tc>
        <w:tc>
          <w:tcPr>
            <w:tcW w:w="3822" w:type="dxa"/>
          </w:tcPr>
          <w:p w14:paraId="2E0DC092" w14:textId="77777777" w:rsidR="008122D4" w:rsidRDefault="008122D4" w:rsidP="008122D4"/>
        </w:tc>
      </w:tr>
      <w:tr w:rsidR="008122D4" w14:paraId="105DACC2" w14:textId="77777777" w:rsidTr="00601E5A">
        <w:trPr>
          <w:trHeight w:val="1066"/>
        </w:trPr>
        <w:tc>
          <w:tcPr>
            <w:tcW w:w="1696" w:type="dxa"/>
            <w:vMerge/>
          </w:tcPr>
          <w:p w14:paraId="2BDD3377" w14:textId="77777777" w:rsidR="008122D4" w:rsidRDefault="008122D4" w:rsidP="008122D4"/>
        </w:tc>
        <w:tc>
          <w:tcPr>
            <w:tcW w:w="3544" w:type="dxa"/>
          </w:tcPr>
          <w:p w14:paraId="600C34DE" w14:textId="3EDC123A" w:rsidR="008122D4" w:rsidRDefault="00201FBD" w:rsidP="008122D4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hvilken miljømessig betydning endringen vil få</w:t>
            </w:r>
          </w:p>
        </w:tc>
        <w:tc>
          <w:tcPr>
            <w:tcW w:w="3822" w:type="dxa"/>
          </w:tcPr>
          <w:p w14:paraId="4F552448" w14:textId="77777777" w:rsidR="008122D4" w:rsidRDefault="008122D4" w:rsidP="008122D4"/>
        </w:tc>
      </w:tr>
    </w:tbl>
    <w:p w14:paraId="26F981BB" w14:textId="77777777" w:rsidR="00601E5A" w:rsidRDefault="00601E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8626EC" w14:paraId="2B3B4CCF" w14:textId="77777777" w:rsidTr="00DC3BE6">
        <w:tc>
          <w:tcPr>
            <w:tcW w:w="1696" w:type="dxa"/>
            <w:vMerge w:val="restart"/>
          </w:tcPr>
          <w:p w14:paraId="6852F884" w14:textId="223D2E19" w:rsidR="008626EC" w:rsidRDefault="008626EC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01E3898" w14:textId="426DEBF2" w:rsidR="00DC3BE6" w:rsidRDefault="00DC3BE6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E017CC2" w14:textId="6A1BC9C8" w:rsidR="00DC3BE6" w:rsidRDefault="00DC3BE6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718FD69" w14:textId="77777777" w:rsidR="00DC3BE6" w:rsidRDefault="00DC3BE6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FAA055C" w14:textId="5214C482" w:rsidR="008626EC" w:rsidRDefault="008626EC" w:rsidP="008626EC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Ved 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nedleggelse</w:t>
            </w:r>
          </w:p>
        </w:tc>
        <w:tc>
          <w:tcPr>
            <w:tcW w:w="3544" w:type="dxa"/>
          </w:tcPr>
          <w:p w14:paraId="74D531A6" w14:textId="77777777" w:rsidR="008626EC" w:rsidRDefault="00FA696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Dato for planlagt nedleggelse</w:t>
            </w:r>
          </w:p>
          <w:p w14:paraId="46572A1D" w14:textId="77777777" w:rsidR="00601E5A" w:rsidRDefault="00601E5A">
            <w:pPr>
              <w:rPr>
                <w:sz w:val="20"/>
                <w:szCs w:val="20"/>
              </w:rPr>
            </w:pPr>
          </w:p>
          <w:p w14:paraId="389C9A53" w14:textId="31DEAB1C" w:rsidR="00601E5A" w:rsidRDefault="00601E5A"/>
        </w:tc>
        <w:tc>
          <w:tcPr>
            <w:tcW w:w="3822" w:type="dxa"/>
          </w:tcPr>
          <w:p w14:paraId="6AD93E63" w14:textId="77777777" w:rsidR="008626EC" w:rsidRDefault="008626EC"/>
        </w:tc>
      </w:tr>
      <w:tr w:rsidR="008626EC" w14:paraId="288C0491" w14:textId="77777777" w:rsidTr="00DC3BE6">
        <w:tc>
          <w:tcPr>
            <w:tcW w:w="1696" w:type="dxa"/>
            <w:vMerge/>
          </w:tcPr>
          <w:p w14:paraId="1CFE69F5" w14:textId="77777777" w:rsidR="008626EC" w:rsidRDefault="008626EC"/>
        </w:tc>
        <w:tc>
          <w:tcPr>
            <w:tcW w:w="3544" w:type="dxa"/>
          </w:tcPr>
          <w:p w14:paraId="2E6BFF19" w14:textId="5EB86D39" w:rsidR="002A3D2A" w:rsidRDefault="002A3D2A" w:rsidP="002A3D2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Beskrivelse av tiltak som skal gjøres for at råvarer, hjelpestoff, halvfabrikat eller ferdig vare, produksjonsutstyr og avfall tas hånd om på forsvarlig måte, herunder at farlig avfall håndteres </w:t>
            </w:r>
            <w:r w:rsidR="003F67BC">
              <w:rPr>
                <w:rFonts w:ascii="Open Sans" w:hAnsi="Open Sans" w:cs="Open Sans"/>
                <w:b/>
                <w:bCs/>
                <w:sz w:val="20"/>
                <w:szCs w:val="20"/>
              </w:rPr>
              <w:t>iht.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avfallsforskriften kap. 11. </w:t>
            </w:r>
          </w:p>
          <w:p w14:paraId="67339DCA" w14:textId="77777777" w:rsidR="008626EC" w:rsidRDefault="008626EC"/>
        </w:tc>
        <w:tc>
          <w:tcPr>
            <w:tcW w:w="3822" w:type="dxa"/>
          </w:tcPr>
          <w:p w14:paraId="42393AA8" w14:textId="77777777" w:rsidR="008626EC" w:rsidRDefault="008626EC"/>
        </w:tc>
      </w:tr>
      <w:tr w:rsidR="008626EC" w14:paraId="07D258C3" w14:textId="77777777" w:rsidTr="00601E5A">
        <w:trPr>
          <w:trHeight w:val="1364"/>
        </w:trPr>
        <w:tc>
          <w:tcPr>
            <w:tcW w:w="1696" w:type="dxa"/>
            <w:vMerge/>
          </w:tcPr>
          <w:p w14:paraId="1E97F7BC" w14:textId="77777777" w:rsidR="008626EC" w:rsidRDefault="008626EC"/>
        </w:tc>
        <w:tc>
          <w:tcPr>
            <w:tcW w:w="3544" w:type="dxa"/>
          </w:tcPr>
          <w:p w14:paraId="47079E98" w14:textId="7358E843" w:rsidR="008626EC" w:rsidRDefault="0041439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tiltak som planlegges slik at driftsstedet settes i miljømessig tilfredsstillende stand igjen.</w:t>
            </w:r>
          </w:p>
        </w:tc>
        <w:tc>
          <w:tcPr>
            <w:tcW w:w="3822" w:type="dxa"/>
          </w:tcPr>
          <w:p w14:paraId="0A5C0902" w14:textId="77777777" w:rsidR="008626EC" w:rsidRDefault="008626EC"/>
        </w:tc>
      </w:tr>
    </w:tbl>
    <w:p w14:paraId="67FAFA77" w14:textId="0E7A0180" w:rsidR="00B67D0B" w:rsidRDefault="00B67D0B"/>
    <w:p w14:paraId="79983289" w14:textId="77777777" w:rsidR="00B412C3" w:rsidRDefault="00B412C3"/>
    <w:p w14:paraId="6810E121" w14:textId="77777777" w:rsidR="001600A9" w:rsidRDefault="001600A9" w:rsidP="00601E5A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Andre opplysninger som kan være relevante for å dokumentere at forskriftens vilkår overholdes</w:t>
      </w:r>
    </w:p>
    <w:tbl>
      <w:tblPr>
        <w:tblStyle w:val="Tabellrutenett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1600A9" w14:paraId="097EC31B" w14:textId="77777777" w:rsidTr="00BB2522">
        <w:trPr>
          <w:trHeight w:val="4824"/>
        </w:trPr>
        <w:tc>
          <w:tcPr>
            <w:tcW w:w="9302" w:type="dxa"/>
          </w:tcPr>
          <w:p w14:paraId="51F1E69A" w14:textId="4CECD1FF" w:rsidR="00320DEB" w:rsidRDefault="00320DEB" w:rsidP="00601E5A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Her kan opplysninger som er av betydning for forurensningssituasjonen, for eksempel plassering i forhold til resipienter, nye/endrede transportveier, mm. angis. </w:t>
            </w:r>
          </w:p>
          <w:p w14:paraId="5CC84152" w14:textId="482895A2" w:rsidR="001600A9" w:rsidRDefault="001600A9" w:rsidP="00601E5A">
            <w:pPr>
              <w:keepNext/>
              <w:tabs>
                <w:tab w:val="left" w:pos="3155"/>
              </w:tabs>
            </w:pPr>
          </w:p>
        </w:tc>
      </w:tr>
    </w:tbl>
    <w:p w14:paraId="02F76601" w14:textId="40AE2BA1" w:rsidR="001600A9" w:rsidRDefault="001600A9"/>
    <w:p w14:paraId="74CC8EE9" w14:textId="2CCDEC16" w:rsidR="00DC3BE6" w:rsidRDefault="00DC3BE6"/>
    <w:p w14:paraId="72E6E38D" w14:textId="1EB49714" w:rsidR="003F67BC" w:rsidRDefault="003F67BC"/>
    <w:p w14:paraId="1114A1AD" w14:textId="5F8B214B" w:rsidR="003F67BC" w:rsidRDefault="003F67BC"/>
    <w:p w14:paraId="778923F8" w14:textId="77777777" w:rsidR="003F67BC" w:rsidRDefault="003F67BC"/>
    <w:p w14:paraId="12E660C4" w14:textId="17DE5C98" w:rsidR="00DC3BE6" w:rsidRDefault="00DC3BE6">
      <w:r>
        <w:t>____________________________</w:t>
      </w:r>
      <w:r>
        <w:tab/>
      </w:r>
      <w:r>
        <w:tab/>
      </w:r>
      <w:r>
        <w:tab/>
        <w:t>________________________________</w:t>
      </w:r>
      <w:r>
        <w:tab/>
      </w:r>
    </w:p>
    <w:p w14:paraId="530B600F" w14:textId="29364508" w:rsidR="00DC3BE6" w:rsidRPr="00DC3BE6" w:rsidRDefault="00DC3BE6">
      <w:pPr>
        <w:rPr>
          <w:i/>
          <w:iCs/>
        </w:rPr>
      </w:pPr>
      <w:r w:rsidRPr="00DC3BE6">
        <w:rPr>
          <w:i/>
          <w:iCs/>
        </w:rPr>
        <w:t>Dato for innsendels</w:t>
      </w:r>
      <w:r w:rsidR="00D80651">
        <w:rPr>
          <w:i/>
          <w:iCs/>
        </w:rPr>
        <w:t>e</w:t>
      </w:r>
      <w:r w:rsidRPr="00DC3BE6">
        <w:rPr>
          <w:i/>
          <w:iCs/>
        </w:rPr>
        <w:t xml:space="preserve"> av meldingen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Signatur og rolle i selskapet</w:t>
      </w:r>
    </w:p>
    <w:p w14:paraId="567FC1E0" w14:textId="207181A9" w:rsidR="00DC3BE6" w:rsidRDefault="00DC3BE6"/>
    <w:p w14:paraId="3D87F135" w14:textId="233D5CAA" w:rsidR="003F67BC" w:rsidRDefault="003F67BC"/>
    <w:p w14:paraId="0418BA81" w14:textId="43B7AB0C" w:rsidR="003F67BC" w:rsidRDefault="003F67BC"/>
    <w:p w14:paraId="7829D06F" w14:textId="772E33CC" w:rsidR="003F67BC" w:rsidRDefault="003F67BC"/>
    <w:p w14:paraId="42861484" w14:textId="77777777" w:rsidR="003F67BC" w:rsidRDefault="003F67BC"/>
    <w:p w14:paraId="01069AD0" w14:textId="77777777" w:rsidR="007417E2" w:rsidRDefault="007417E2" w:rsidP="007417E2">
      <w:pPr>
        <w:rPr>
          <w:rFonts w:ascii="Open Sans" w:hAnsi="Open Sans" w:cs="Open Sans"/>
          <w:i/>
          <w:iCs/>
          <w:sz w:val="36"/>
          <w:szCs w:val="36"/>
        </w:rPr>
      </w:pPr>
      <w:r>
        <w:rPr>
          <w:rFonts w:ascii="Open Sans" w:hAnsi="Open Sans" w:cs="Open Sans"/>
          <w:i/>
          <w:iCs/>
          <w:sz w:val="36"/>
          <w:szCs w:val="36"/>
        </w:rPr>
        <w:t xml:space="preserve">Vedlegg i henhold til krav i forskriften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515"/>
      </w:tblGrid>
      <w:tr w:rsidR="00CE2A11" w14:paraId="573C522A" w14:textId="77777777" w:rsidTr="00DC3BE6">
        <w:tc>
          <w:tcPr>
            <w:tcW w:w="1271" w:type="dxa"/>
          </w:tcPr>
          <w:p w14:paraId="212EFE00" w14:textId="5E4802B7" w:rsidR="00CE2A11" w:rsidRDefault="00DE0B79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Vedlegg nr. </w:t>
            </w:r>
          </w:p>
        </w:tc>
        <w:tc>
          <w:tcPr>
            <w:tcW w:w="1276" w:type="dxa"/>
          </w:tcPr>
          <w:p w14:paraId="22D31CC5" w14:textId="451FFF5B" w:rsidR="00CE2A11" w:rsidRDefault="004414EE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Til punkt i skjemaet</w:t>
            </w:r>
          </w:p>
        </w:tc>
        <w:tc>
          <w:tcPr>
            <w:tcW w:w="6515" w:type="dxa"/>
          </w:tcPr>
          <w:p w14:paraId="18037215" w14:textId="74CACB34" w:rsidR="00CE2A11" w:rsidRDefault="007B34B3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Navn på vedlegget</w:t>
            </w:r>
          </w:p>
        </w:tc>
      </w:tr>
      <w:tr w:rsidR="00CE2A11" w14:paraId="44B00DFC" w14:textId="77777777" w:rsidTr="00DC3BE6">
        <w:tc>
          <w:tcPr>
            <w:tcW w:w="1271" w:type="dxa"/>
          </w:tcPr>
          <w:p w14:paraId="4028FA7C" w14:textId="50D81043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1E5018" w14:textId="095A4C0D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15" w:type="dxa"/>
          </w:tcPr>
          <w:p w14:paraId="48F39BE2" w14:textId="4E389A6F" w:rsidR="00CE2A11" w:rsidRPr="003C524F" w:rsidRDefault="00887B73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Dokumentasjon på at virksomheten er i samsvar med endelige planer etter plan- og bygningsloven</w:t>
            </w:r>
          </w:p>
        </w:tc>
      </w:tr>
      <w:tr w:rsidR="00CE2A11" w14:paraId="64840523" w14:textId="77777777" w:rsidTr="00DC3BE6">
        <w:tc>
          <w:tcPr>
            <w:tcW w:w="1271" w:type="dxa"/>
          </w:tcPr>
          <w:p w14:paraId="31155111" w14:textId="0BF4B0F6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9D3CED2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DB2195D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11" w14:paraId="34CC2B31" w14:textId="77777777" w:rsidTr="00DC3BE6">
        <w:tc>
          <w:tcPr>
            <w:tcW w:w="1271" w:type="dxa"/>
          </w:tcPr>
          <w:p w14:paraId="37C5EF66" w14:textId="45357FF2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F7DF42C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5E0D06D6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11" w14:paraId="6405D80E" w14:textId="77777777" w:rsidTr="00DC3BE6">
        <w:tc>
          <w:tcPr>
            <w:tcW w:w="1271" w:type="dxa"/>
          </w:tcPr>
          <w:p w14:paraId="17A1BC69" w14:textId="307A31B2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C5D82B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B02C328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28059ED" w14:textId="77777777" w:rsidR="007417E2" w:rsidRDefault="007417E2"/>
    <w:sectPr w:rsidR="007417E2" w:rsidSect="003F67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AAC1" w14:textId="77777777" w:rsidR="00C251C9" w:rsidRDefault="00C251C9" w:rsidP="003A1C6B">
      <w:pPr>
        <w:spacing w:after="0" w:line="240" w:lineRule="auto"/>
      </w:pPr>
      <w:r>
        <w:separator/>
      </w:r>
    </w:p>
  </w:endnote>
  <w:endnote w:type="continuationSeparator" w:id="0">
    <w:p w14:paraId="4E9F61E0" w14:textId="77777777" w:rsidR="00C251C9" w:rsidRDefault="00C251C9" w:rsidP="003A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BA9E" w14:textId="77777777" w:rsidR="00C251C9" w:rsidRDefault="00C251C9" w:rsidP="003A1C6B">
      <w:pPr>
        <w:spacing w:after="0" w:line="240" w:lineRule="auto"/>
      </w:pPr>
      <w:r>
        <w:separator/>
      </w:r>
    </w:p>
  </w:footnote>
  <w:footnote w:type="continuationSeparator" w:id="0">
    <w:p w14:paraId="0303B0B6" w14:textId="77777777" w:rsidR="00C251C9" w:rsidRDefault="00C251C9" w:rsidP="003A1C6B">
      <w:pPr>
        <w:spacing w:after="0" w:line="240" w:lineRule="auto"/>
      </w:pPr>
      <w:r>
        <w:continuationSeparator/>
      </w:r>
    </w:p>
  </w:footnote>
  <w:footnote w:id="1">
    <w:p w14:paraId="1ECEA016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1" w:history="1">
        <w:r>
          <w:rPr>
            <w:rStyle w:val="Hyperkobling1"/>
          </w:rPr>
          <w:t>https://lovdata.no/forskrift/2004-06-01-931/KAPITTEL_8-10</w:t>
        </w:r>
      </w:hyperlink>
      <w:r>
        <w:t xml:space="preserve"> </w:t>
      </w:r>
    </w:p>
  </w:footnote>
  <w:footnote w:id="2">
    <w:p w14:paraId="6CBF4948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2" w:history="1">
        <w:r>
          <w:rPr>
            <w:rStyle w:val="Hyperkobling1"/>
          </w:rPr>
          <w:t>https://www.miljodirektoratet.no/ansvarsomrader/forurensning/industri/for-naringsliv/betongproduksjon/</w:t>
        </w:r>
      </w:hyperlink>
    </w:p>
  </w:footnote>
  <w:footnote w:id="3">
    <w:p w14:paraId="5D7BA6EB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Hovedenhet er virksomhet på øverste nivå i registreringsstrukturen i Enhetsregisteret.</w:t>
      </w:r>
    </w:p>
  </w:footnote>
  <w:footnote w:id="4">
    <w:p w14:paraId="491F69C3" w14:textId="77777777" w:rsidR="003A1C6B" w:rsidRDefault="003A1C6B">
      <w:pPr>
        <w:pStyle w:val="Fotnotetekst1"/>
      </w:pPr>
      <w:r>
        <w:rPr>
          <w:rStyle w:val="Fotnotereferanse"/>
        </w:rPr>
        <w:footnoteRef/>
      </w:r>
      <w:r>
        <w:t xml:space="preserve"> En underenhet identifiserer den aktiviteten som drives ved anlegget. En hovedenhet kan ha en eller flere underenheter. Underenhet er virksomhet på laveste nivå i registreringsstrukturen i Enhetsregisteret.</w:t>
      </w:r>
    </w:p>
  </w:footnote>
  <w:footnote w:id="5">
    <w:p w14:paraId="58BDDBEE" w14:textId="7678D87C" w:rsidR="00643DAC" w:rsidRDefault="00643DA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E0713">
        <w:t xml:space="preserve">Benytt navn på vannforekomster fra </w:t>
      </w:r>
      <w:hyperlink r:id="rId3" w:history="1">
        <w:r w:rsidR="004E0713">
          <w:rPr>
            <w:rStyle w:val="Hyperkobling"/>
          </w:rPr>
          <w:t>Vann-nett.no</w:t>
        </w:r>
      </w:hyperlink>
      <w:r w:rsidR="004E0713">
        <w:t xml:space="preserve">. </w:t>
      </w:r>
    </w:p>
  </w:footnote>
  <w:footnote w:id="6">
    <w:p w14:paraId="165F2A8D" w14:textId="7A33786A" w:rsidR="004E0713" w:rsidRDefault="004E071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67D0B">
        <w:t xml:space="preserve">Sårbare resipienter er beskrevet i Miljødirektoratets veileder:  </w:t>
      </w:r>
      <w:hyperlink r:id="rId4" w:history="1">
        <w:r w:rsidRPr="00B67D0B">
          <w:rPr>
            <w:rStyle w:val="Hyperkobling"/>
          </w:rPr>
          <w:t>https://www.miljodirektoratet.no/ansvarsomrader/forurensning/industri/for-naringsliv/betongproduksjon/bestemmelse-av-ph-i-prosessavlopsvannet/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A425D1"/>
    <w:multiLevelType w:val="multilevel"/>
    <w:tmpl w:val="0748B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93315">
    <w:abstractNumId w:val="1"/>
  </w:num>
  <w:num w:numId="2" w16cid:durableId="197401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6B"/>
    <w:rsid w:val="000054C1"/>
    <w:rsid w:val="00040335"/>
    <w:rsid w:val="00062134"/>
    <w:rsid w:val="000C2C73"/>
    <w:rsid w:val="000E7A42"/>
    <w:rsid w:val="000F4CA8"/>
    <w:rsid w:val="001055F0"/>
    <w:rsid w:val="001600A9"/>
    <w:rsid w:val="00201FBD"/>
    <w:rsid w:val="00274704"/>
    <w:rsid w:val="002A3D2A"/>
    <w:rsid w:val="002F6A62"/>
    <w:rsid w:val="00320DEB"/>
    <w:rsid w:val="00350E0A"/>
    <w:rsid w:val="003A1C6B"/>
    <w:rsid w:val="003C524F"/>
    <w:rsid w:val="003F0173"/>
    <w:rsid w:val="003F67BC"/>
    <w:rsid w:val="0041439C"/>
    <w:rsid w:val="004414EE"/>
    <w:rsid w:val="004E0290"/>
    <w:rsid w:val="004E0713"/>
    <w:rsid w:val="005B3BE1"/>
    <w:rsid w:val="005F4FCA"/>
    <w:rsid w:val="00601E5A"/>
    <w:rsid w:val="00632F34"/>
    <w:rsid w:val="00635331"/>
    <w:rsid w:val="00643DAC"/>
    <w:rsid w:val="00650528"/>
    <w:rsid w:val="006B5C79"/>
    <w:rsid w:val="007417E2"/>
    <w:rsid w:val="007516A2"/>
    <w:rsid w:val="007A0507"/>
    <w:rsid w:val="007B34B3"/>
    <w:rsid w:val="008122D4"/>
    <w:rsid w:val="008626EC"/>
    <w:rsid w:val="00887B73"/>
    <w:rsid w:val="008F6E66"/>
    <w:rsid w:val="00A35D87"/>
    <w:rsid w:val="00A42D66"/>
    <w:rsid w:val="00A84055"/>
    <w:rsid w:val="00B37401"/>
    <w:rsid w:val="00B412C3"/>
    <w:rsid w:val="00B67D0B"/>
    <w:rsid w:val="00BB2522"/>
    <w:rsid w:val="00BE032D"/>
    <w:rsid w:val="00BF70AA"/>
    <w:rsid w:val="00C251C9"/>
    <w:rsid w:val="00C62A71"/>
    <w:rsid w:val="00CB54C7"/>
    <w:rsid w:val="00CE2A11"/>
    <w:rsid w:val="00D34D71"/>
    <w:rsid w:val="00D37807"/>
    <w:rsid w:val="00D80651"/>
    <w:rsid w:val="00DC3BE6"/>
    <w:rsid w:val="00DE0B79"/>
    <w:rsid w:val="00E82420"/>
    <w:rsid w:val="00F474C1"/>
    <w:rsid w:val="00FA6965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1A57"/>
  <w15:chartTrackingRefBased/>
  <w15:docId w15:val="{811C6CA0-B3B0-48CE-A8F2-8D529880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rsid w:val="003A1C6B"/>
  </w:style>
  <w:style w:type="paragraph" w:customStyle="1" w:styleId="Fotnotetekst1">
    <w:name w:val="Fotnotetekst1"/>
    <w:basedOn w:val="Normal"/>
    <w:rsid w:val="003A1C6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tnotereferanse1">
    <w:name w:val="Fotnotereferanse1"/>
    <w:basedOn w:val="Standardskriftforavsnitt1"/>
    <w:rsid w:val="003A1C6B"/>
    <w:rPr>
      <w:position w:val="0"/>
      <w:vertAlign w:val="superscript"/>
    </w:rPr>
  </w:style>
  <w:style w:type="character" w:customStyle="1" w:styleId="Hyperkobling1">
    <w:name w:val="Hyperkobling1"/>
    <w:basedOn w:val="Standardskriftforavsnitt1"/>
    <w:rsid w:val="003A1C6B"/>
    <w:rPr>
      <w:color w:val="0563C1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3A1C6B"/>
    <w:rPr>
      <w:vertAlign w:val="superscript"/>
    </w:rPr>
  </w:style>
  <w:style w:type="paragraph" w:customStyle="1" w:styleId="Listeavsnitt1">
    <w:name w:val="Listeavsnitt1"/>
    <w:basedOn w:val="Normal"/>
    <w:rsid w:val="003A1C6B"/>
    <w:pPr>
      <w:suppressAutoHyphens/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lrutenett">
    <w:name w:val="Table Grid"/>
    <w:basedOn w:val="Vanligtabell"/>
    <w:uiPriority w:val="39"/>
    <w:rsid w:val="003A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3DAC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3DA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Merknadsreferanse">
    <w:name w:val="annotation reference"/>
    <w:basedOn w:val="Standardskriftforavsnitt"/>
    <w:unhideWhenUsed/>
    <w:rsid w:val="00643DAC"/>
    <w:rPr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43D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43DAC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E0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07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67D0B"/>
    <w:rPr>
      <w:color w:val="954F72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16A2"/>
    <w:pPr>
      <w:suppressAutoHyphens w:val="0"/>
      <w:autoSpaceDN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16A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jon">
    <w:name w:val="Revision"/>
    <w:hidden/>
    <w:uiPriority w:val="99"/>
    <w:semiHidden/>
    <w:rsid w:val="00BE032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B2522"/>
    <w:pPr>
      <w:ind w:left="720"/>
      <w:contextualSpacing/>
    </w:pPr>
  </w:style>
  <w:style w:type="paragraph" w:customStyle="1" w:styleId="mortaga">
    <w:name w:val="mortag_a"/>
    <w:basedOn w:val="Normal"/>
    <w:rsid w:val="00B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ftlpost@statsforvalteren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forskrift/2004-06-01-931/&#167;33-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vdata.no/forskrift/2004-06-01-931/&#167;33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jodirektoratet.no/ansvarsomrader/forurensning/industri/for-naringsliv/betongproduksj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vdata.no/forskrift/2004-06-01-931/&#167;33-13" TargetMode="External"/><Relationship Id="rId10" Type="http://schemas.openxmlformats.org/officeDocument/2006/relationships/hyperlink" Target="https://www.statsforvalteren.no/nb/Trondelag/Miljo-og-klima/Forurens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forskrift/2004-06-01-931/KAPITTEL_8-10" TargetMode="External"/><Relationship Id="rId14" Type="http://schemas.openxmlformats.org/officeDocument/2006/relationships/hyperlink" Target="https://lovdata.no/forskrift/2004-06-01-931/%C2%A733-8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ann-nett.no/portal/" TargetMode="External"/><Relationship Id="rId2" Type="http://schemas.openxmlformats.org/officeDocument/2006/relationships/hyperlink" Target="https://www.miljodirektoratet.no/ansvarsomrader/forurensning/industri/for-naringsliv/betongproduksjon/" TargetMode="External"/><Relationship Id="rId1" Type="http://schemas.openxmlformats.org/officeDocument/2006/relationships/hyperlink" Target="https://lovdata.no/forskrift/2004-06-01-931/KAPITTEL_8-10" TargetMode="External"/><Relationship Id="rId4" Type="http://schemas.openxmlformats.org/officeDocument/2006/relationships/hyperlink" Target="https://www.miljodirektoratet.no/ansvarsomrader/forurensning/industri/for-naringsliv/betongproduksjon/bestemmelse-av-ph-i-prosessavlopsvan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82CD-319B-48F3-9A4C-9C4DE3B4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1067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jasmina.hercegovac@statsforvalteren.no</dc:creator>
  <cp:keywords/>
  <dc:description/>
  <cp:lastModifiedBy>Rusti, Elise Hermo</cp:lastModifiedBy>
  <cp:revision>3</cp:revision>
  <dcterms:created xsi:type="dcterms:W3CDTF">2023-12-14T11:40:00Z</dcterms:created>
  <dcterms:modified xsi:type="dcterms:W3CDTF">2023-12-14T11:43:00Z</dcterms:modified>
</cp:coreProperties>
</file>