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98"/>
        <w:gridCol w:w="82"/>
        <w:gridCol w:w="63"/>
        <w:gridCol w:w="1008"/>
      </w:tblGrid>
      <w:tr w:rsidR="002D021B" w:rsidRPr="00E12143" w14:paraId="06BF23FE" w14:textId="77777777" w:rsidTr="00C438BB">
        <w:tc>
          <w:tcPr>
            <w:tcW w:w="4820" w:type="dxa"/>
          </w:tcPr>
          <w:p w14:paraId="6D9A2E5F" w14:textId="77777777" w:rsidR="002D021B" w:rsidRPr="00E12143" w:rsidRDefault="00A678C6" w:rsidP="00A81FDC">
            <w:r>
              <w:rPr>
                <w:noProof/>
              </w:rPr>
              <w:drawing>
                <wp:anchor distT="0" distB="0" distL="114300" distR="114300" simplePos="0" relativeHeight="251658240" behindDoc="0" locked="0" layoutInCell="1" allowOverlap="1" wp14:anchorId="3B60D728" wp14:editId="0D2AF22D">
                  <wp:simplePos x="0" y="0"/>
                  <wp:positionH relativeFrom="column">
                    <wp:posOffset>-6812</wp:posOffset>
                  </wp:positionH>
                  <wp:positionV relativeFrom="paragraph">
                    <wp:posOffset>-145531</wp:posOffset>
                  </wp:positionV>
                  <wp:extent cx="3041483" cy="921327"/>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503" cy="92708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75" w:type="dxa"/>
          </w:tcPr>
          <w:p w14:paraId="4EF1F603" w14:textId="77777777" w:rsidR="002D021B" w:rsidRPr="00E12143" w:rsidRDefault="002D021B" w:rsidP="00A81FDC">
            <w:pPr>
              <w:rPr>
                <w:sz w:val="14"/>
                <w:szCs w:val="14"/>
              </w:rPr>
            </w:pPr>
          </w:p>
        </w:tc>
        <w:tc>
          <w:tcPr>
            <w:tcW w:w="227" w:type="dxa"/>
          </w:tcPr>
          <w:p w14:paraId="3377A28A" w14:textId="77777777" w:rsidR="002D021B" w:rsidRPr="00452755" w:rsidRDefault="002D021B" w:rsidP="00A81FDC">
            <w:pPr>
              <w:rPr>
                <w:sz w:val="24"/>
                <w:szCs w:val="24"/>
              </w:rPr>
            </w:pPr>
          </w:p>
        </w:tc>
        <w:tc>
          <w:tcPr>
            <w:tcW w:w="2129" w:type="dxa"/>
          </w:tcPr>
          <w:p w14:paraId="0FA34C9F" w14:textId="17084318" w:rsidR="002D021B" w:rsidRPr="00452755" w:rsidRDefault="005101EB" w:rsidP="00A81FDC">
            <w:pPr>
              <w:rPr>
                <w:rFonts w:ascii="Open Sans SemiBold" w:hAnsi="Open Sans SemiBold" w:cs="Open Sans SemiBold"/>
                <w:sz w:val="24"/>
                <w:szCs w:val="24"/>
              </w:rPr>
            </w:pPr>
            <w:r w:rsidRPr="00452755">
              <w:rPr>
                <w:rFonts w:ascii="Open Sans SemiBold" w:hAnsi="Open Sans SemiBold" w:cs="Open Sans SemiBold"/>
                <w:sz w:val="24"/>
                <w:szCs w:val="24"/>
              </w:rPr>
              <w:t>REFERA</w:t>
            </w:r>
            <w:r w:rsidR="00452755" w:rsidRPr="00452755">
              <w:rPr>
                <w:rFonts w:ascii="Open Sans SemiBold" w:hAnsi="Open Sans SemiBold" w:cs="Open Sans SemiBold"/>
                <w:sz w:val="24"/>
                <w:szCs w:val="24"/>
              </w:rPr>
              <w:t>T</w:t>
            </w:r>
          </w:p>
        </w:tc>
      </w:tr>
      <w:tr w:rsidR="002D021B" w:rsidRPr="00E12143" w14:paraId="2CEB676F" w14:textId="77777777" w:rsidTr="00A10D77">
        <w:tc>
          <w:tcPr>
            <w:tcW w:w="4820" w:type="dxa"/>
          </w:tcPr>
          <w:p w14:paraId="6DD46B89" w14:textId="77777777" w:rsidR="002D021B" w:rsidRPr="00E12143" w:rsidRDefault="002D021B" w:rsidP="00A81FDC"/>
        </w:tc>
        <w:tc>
          <w:tcPr>
            <w:tcW w:w="2175" w:type="dxa"/>
          </w:tcPr>
          <w:p w14:paraId="092E63AE" w14:textId="77777777" w:rsidR="002D021B" w:rsidRPr="00E12143" w:rsidRDefault="002D021B" w:rsidP="00A81FDC"/>
        </w:tc>
        <w:tc>
          <w:tcPr>
            <w:tcW w:w="227" w:type="dxa"/>
          </w:tcPr>
          <w:p w14:paraId="53B2B5E5" w14:textId="77777777" w:rsidR="002D021B" w:rsidRPr="00E12143" w:rsidRDefault="002D021B" w:rsidP="00A81FDC"/>
        </w:tc>
        <w:tc>
          <w:tcPr>
            <w:tcW w:w="2129" w:type="dxa"/>
          </w:tcPr>
          <w:p w14:paraId="09F8E810" w14:textId="77777777" w:rsidR="002D021B" w:rsidRPr="00E12143" w:rsidRDefault="002D021B" w:rsidP="00A81FDC"/>
        </w:tc>
      </w:tr>
      <w:tr w:rsidR="002D021B" w:rsidRPr="00E12143" w14:paraId="69C4CCD7" w14:textId="77777777" w:rsidTr="00345091">
        <w:tc>
          <w:tcPr>
            <w:tcW w:w="4820" w:type="dxa"/>
          </w:tcPr>
          <w:p w14:paraId="5DEBDAF3" w14:textId="77777777" w:rsidR="002D021B" w:rsidRPr="00E12143" w:rsidRDefault="002D021B" w:rsidP="00A81FDC"/>
        </w:tc>
        <w:tc>
          <w:tcPr>
            <w:tcW w:w="2175" w:type="dxa"/>
          </w:tcPr>
          <w:p w14:paraId="3C3B7D03" w14:textId="77777777" w:rsidR="002D021B" w:rsidRPr="00E12143" w:rsidRDefault="002D021B" w:rsidP="00A81FDC">
            <w:pPr>
              <w:rPr>
                <w:sz w:val="14"/>
                <w:szCs w:val="14"/>
              </w:rPr>
            </w:pPr>
          </w:p>
        </w:tc>
        <w:tc>
          <w:tcPr>
            <w:tcW w:w="227" w:type="dxa"/>
          </w:tcPr>
          <w:p w14:paraId="5137A2AC" w14:textId="77777777" w:rsidR="002D021B" w:rsidRPr="00E12143" w:rsidRDefault="002D021B" w:rsidP="00A81FDC">
            <w:pPr>
              <w:rPr>
                <w:sz w:val="14"/>
                <w:szCs w:val="14"/>
              </w:rPr>
            </w:pPr>
          </w:p>
        </w:tc>
        <w:tc>
          <w:tcPr>
            <w:tcW w:w="2129" w:type="dxa"/>
          </w:tcPr>
          <w:p w14:paraId="5E687E5E" w14:textId="77777777" w:rsidR="002D021B" w:rsidRPr="00E12143" w:rsidRDefault="002D021B" w:rsidP="00A81FDC">
            <w:pPr>
              <w:rPr>
                <w:sz w:val="14"/>
                <w:szCs w:val="14"/>
              </w:rPr>
            </w:pPr>
          </w:p>
        </w:tc>
      </w:tr>
      <w:tr w:rsidR="005101EB" w:rsidRPr="00E12143" w14:paraId="6EE9F2B0" w14:textId="77777777" w:rsidTr="00345091">
        <w:tc>
          <w:tcPr>
            <w:tcW w:w="4820" w:type="dxa"/>
          </w:tcPr>
          <w:p w14:paraId="3DF33523" w14:textId="77777777" w:rsidR="005101EB" w:rsidRPr="00E12143" w:rsidRDefault="005101EB" w:rsidP="00A81FDC"/>
        </w:tc>
        <w:tc>
          <w:tcPr>
            <w:tcW w:w="2175" w:type="dxa"/>
          </w:tcPr>
          <w:p w14:paraId="364A622C" w14:textId="77777777" w:rsidR="005101EB" w:rsidRPr="00E12143" w:rsidRDefault="005101EB" w:rsidP="00A81FDC">
            <w:pPr>
              <w:rPr>
                <w:sz w:val="14"/>
                <w:szCs w:val="14"/>
              </w:rPr>
            </w:pPr>
          </w:p>
        </w:tc>
        <w:tc>
          <w:tcPr>
            <w:tcW w:w="227" w:type="dxa"/>
          </w:tcPr>
          <w:p w14:paraId="5EA4FF62" w14:textId="77777777" w:rsidR="005101EB" w:rsidRPr="00E12143" w:rsidRDefault="005101EB" w:rsidP="00A81FDC">
            <w:pPr>
              <w:rPr>
                <w:sz w:val="14"/>
                <w:szCs w:val="14"/>
              </w:rPr>
            </w:pPr>
          </w:p>
        </w:tc>
        <w:tc>
          <w:tcPr>
            <w:tcW w:w="2129" w:type="dxa"/>
          </w:tcPr>
          <w:p w14:paraId="7AE644CA" w14:textId="77777777" w:rsidR="005101EB" w:rsidRPr="00E12143" w:rsidRDefault="005101EB" w:rsidP="00A81FDC">
            <w:pPr>
              <w:rPr>
                <w:sz w:val="14"/>
                <w:szCs w:val="14"/>
              </w:rPr>
            </w:pPr>
          </w:p>
        </w:tc>
      </w:tr>
      <w:tr w:rsidR="005101EB" w:rsidRPr="00E12143" w14:paraId="53C7BBB1" w14:textId="77777777" w:rsidTr="00345091">
        <w:tc>
          <w:tcPr>
            <w:tcW w:w="4820" w:type="dxa"/>
          </w:tcPr>
          <w:tbl>
            <w:tblPr>
              <w:tblStyle w:val="Tabellrutenett"/>
              <w:tblpPr w:leftFromText="141" w:rightFromText="141" w:vertAnchor="text" w:horzAnchor="page" w:tblpX="967" w:tblpY="119"/>
              <w:tblW w:w="818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39"/>
              <w:gridCol w:w="2835"/>
              <w:gridCol w:w="1814"/>
            </w:tblGrid>
            <w:tr w:rsidR="00A14825" w:rsidRPr="00A14825" w14:paraId="437C4EAF" w14:textId="77777777" w:rsidTr="009B773F">
              <w:trPr>
                <w:trHeight w:val="1346"/>
              </w:trPr>
              <w:tc>
                <w:tcPr>
                  <w:tcW w:w="3539" w:type="dxa"/>
                </w:tcPr>
                <w:p w14:paraId="43DE66B6" w14:textId="77777777" w:rsidR="00A14825" w:rsidRPr="00A14825" w:rsidRDefault="00A14825" w:rsidP="00A14825">
                  <w:pPr>
                    <w:rPr>
                      <w:rFonts w:cs="Open Sans"/>
                      <w:sz w:val="16"/>
                      <w:szCs w:val="16"/>
                    </w:rPr>
                  </w:pPr>
                  <w:r w:rsidRPr="00A14825">
                    <w:rPr>
                      <w:rFonts w:cs="Open Sans"/>
                      <w:sz w:val="16"/>
                      <w:szCs w:val="16"/>
                    </w:rPr>
                    <w:t>Tilstede:</w:t>
                  </w:r>
                </w:p>
                <w:p w14:paraId="44CBBA48" w14:textId="45457351" w:rsidR="00A14825" w:rsidRPr="00A14825" w:rsidRDefault="00A14825" w:rsidP="00A14825">
                  <w:pPr>
                    <w:rPr>
                      <w:sz w:val="16"/>
                      <w:szCs w:val="16"/>
                    </w:rPr>
                  </w:pPr>
                  <w:r w:rsidRPr="00A14825">
                    <w:rPr>
                      <w:sz w:val="16"/>
                      <w:szCs w:val="16"/>
                    </w:rPr>
                    <w:t>Anne Haugskott</w:t>
                  </w:r>
                  <w:r w:rsidR="00A54434">
                    <w:rPr>
                      <w:sz w:val="16"/>
                      <w:szCs w:val="16"/>
                    </w:rPr>
                    <w:t xml:space="preserve"> Bjugan</w:t>
                  </w:r>
                  <w:r w:rsidRPr="00A14825">
                    <w:rPr>
                      <w:sz w:val="16"/>
                      <w:szCs w:val="16"/>
                    </w:rPr>
                    <w:t xml:space="preserve"> (Levanger</w:t>
                  </w:r>
                  <w:r w:rsidR="00A54434">
                    <w:rPr>
                      <w:sz w:val="16"/>
                      <w:szCs w:val="16"/>
                    </w:rPr>
                    <w:t>/Verdal</w:t>
                  </w:r>
                  <w:r w:rsidRPr="00A14825">
                    <w:rPr>
                      <w:sz w:val="16"/>
                      <w:szCs w:val="16"/>
                    </w:rPr>
                    <w:t>)</w:t>
                  </w:r>
                </w:p>
                <w:p w14:paraId="146CE774" w14:textId="109A88C2" w:rsidR="00A14825" w:rsidRPr="009B773F" w:rsidRDefault="001D1A51" w:rsidP="00A14825">
                  <w:pPr>
                    <w:rPr>
                      <w:rFonts w:cs="Open Sans"/>
                      <w:sz w:val="16"/>
                      <w:szCs w:val="16"/>
                    </w:rPr>
                  </w:pPr>
                  <w:r w:rsidRPr="00A14825">
                    <w:rPr>
                      <w:rFonts w:cs="Open Sans"/>
                      <w:sz w:val="16"/>
                      <w:szCs w:val="16"/>
                    </w:rPr>
                    <w:t>Ann-Kathrin Mulstad (Utdanningsforbundet)</w:t>
                  </w:r>
                </w:p>
                <w:p w14:paraId="0DDF9927" w14:textId="77777777" w:rsidR="00A54434" w:rsidRDefault="00A54434" w:rsidP="00A54434">
                  <w:pPr>
                    <w:rPr>
                      <w:sz w:val="16"/>
                      <w:szCs w:val="16"/>
                    </w:rPr>
                  </w:pPr>
                  <w:r>
                    <w:rPr>
                      <w:sz w:val="16"/>
                      <w:szCs w:val="16"/>
                    </w:rPr>
                    <w:t>Ann-Kristin Aalberg (Trondheim/Malvik)</w:t>
                  </w:r>
                </w:p>
                <w:p w14:paraId="6293E705" w14:textId="3A9204C5" w:rsidR="00A54434" w:rsidRPr="00A14825" w:rsidRDefault="00A54434" w:rsidP="00A54434">
                  <w:pPr>
                    <w:rPr>
                      <w:sz w:val="16"/>
                      <w:szCs w:val="16"/>
                    </w:rPr>
                  </w:pPr>
                  <w:r>
                    <w:rPr>
                      <w:sz w:val="16"/>
                      <w:szCs w:val="16"/>
                    </w:rPr>
                    <w:t>Anne-Kirsti Welde (Trondheim/Malvik)</w:t>
                  </w:r>
                </w:p>
                <w:p w14:paraId="1719ADE9" w14:textId="2571BEB3" w:rsidR="001D1A51" w:rsidRDefault="00A14825" w:rsidP="00A14825">
                  <w:pPr>
                    <w:rPr>
                      <w:sz w:val="16"/>
                      <w:szCs w:val="16"/>
                    </w:rPr>
                  </w:pPr>
                  <w:r w:rsidRPr="00A14825">
                    <w:rPr>
                      <w:sz w:val="16"/>
                      <w:szCs w:val="16"/>
                    </w:rPr>
                    <w:t>Anne</w:t>
                  </w:r>
                  <w:r w:rsidR="00A54434">
                    <w:rPr>
                      <w:sz w:val="16"/>
                      <w:szCs w:val="16"/>
                    </w:rPr>
                    <w:t xml:space="preserve"> </w:t>
                  </w:r>
                  <w:r w:rsidRPr="00A14825">
                    <w:rPr>
                      <w:sz w:val="16"/>
                      <w:szCs w:val="16"/>
                    </w:rPr>
                    <w:t>Lise Holmvik (DMMH)</w:t>
                  </w:r>
                </w:p>
                <w:p w14:paraId="3A9AD564" w14:textId="77777777" w:rsidR="00A54434" w:rsidRDefault="00A54434" w:rsidP="00A54434">
                  <w:pPr>
                    <w:rPr>
                      <w:sz w:val="16"/>
                      <w:szCs w:val="16"/>
                    </w:rPr>
                  </w:pPr>
                  <w:r w:rsidRPr="00DD2479">
                    <w:rPr>
                      <w:sz w:val="16"/>
                      <w:szCs w:val="16"/>
                    </w:rPr>
                    <w:t>Berit Sunnset (S</w:t>
                  </w:r>
                  <w:r>
                    <w:rPr>
                      <w:sz w:val="16"/>
                      <w:szCs w:val="16"/>
                    </w:rPr>
                    <w:t>tatsforvalteren</w:t>
                  </w:r>
                  <w:r w:rsidRPr="00DD2479">
                    <w:rPr>
                      <w:sz w:val="16"/>
                      <w:szCs w:val="16"/>
                    </w:rPr>
                    <w:t>)</w:t>
                  </w:r>
                </w:p>
                <w:p w14:paraId="69D946DE" w14:textId="62F70C2C" w:rsidR="00A54434" w:rsidRPr="00DD2479" w:rsidRDefault="00A54434" w:rsidP="00A54434">
                  <w:pPr>
                    <w:rPr>
                      <w:sz w:val="16"/>
                      <w:szCs w:val="16"/>
                    </w:rPr>
                  </w:pPr>
                  <w:r w:rsidRPr="00DD2479">
                    <w:rPr>
                      <w:sz w:val="16"/>
                      <w:szCs w:val="16"/>
                    </w:rPr>
                    <w:t>Cecilie Halland (Statsforv</w:t>
                  </w:r>
                  <w:r>
                    <w:rPr>
                      <w:sz w:val="16"/>
                      <w:szCs w:val="16"/>
                    </w:rPr>
                    <w:t>alteren)</w:t>
                  </w:r>
                </w:p>
                <w:p w14:paraId="21931C71" w14:textId="137D2424" w:rsidR="00A14825" w:rsidRDefault="00A14825" w:rsidP="00A14825">
                  <w:pPr>
                    <w:rPr>
                      <w:sz w:val="16"/>
                      <w:szCs w:val="16"/>
                    </w:rPr>
                  </w:pPr>
                  <w:r w:rsidRPr="00A14825">
                    <w:rPr>
                      <w:sz w:val="16"/>
                      <w:szCs w:val="16"/>
                    </w:rPr>
                    <w:t>Elin Børve (Nord universitet)</w:t>
                  </w:r>
                </w:p>
                <w:p w14:paraId="5A20A485" w14:textId="70496DD5" w:rsidR="00A14825" w:rsidRPr="00295C94" w:rsidRDefault="00A14825" w:rsidP="00A14825">
                  <w:pPr>
                    <w:rPr>
                      <w:rFonts w:cs="Open Sans"/>
                      <w:sz w:val="16"/>
                      <w:szCs w:val="16"/>
                    </w:rPr>
                  </w:pPr>
                  <w:r w:rsidRPr="00295C94">
                    <w:rPr>
                      <w:rFonts w:cs="Open Sans"/>
                      <w:sz w:val="16"/>
                      <w:szCs w:val="16"/>
                    </w:rPr>
                    <w:t>El</w:t>
                  </w:r>
                  <w:r w:rsidR="00A54434">
                    <w:rPr>
                      <w:rFonts w:cs="Open Sans"/>
                      <w:sz w:val="16"/>
                      <w:szCs w:val="16"/>
                    </w:rPr>
                    <w:t>len Vinne</w:t>
                  </w:r>
                  <w:r w:rsidRPr="00295C94">
                    <w:rPr>
                      <w:rFonts w:cs="Open Sans"/>
                      <w:sz w:val="16"/>
                      <w:szCs w:val="16"/>
                    </w:rPr>
                    <w:t xml:space="preserve"> (PPT)</w:t>
                  </w:r>
                </w:p>
                <w:p w14:paraId="195D61DE" w14:textId="77777777" w:rsidR="00A14825" w:rsidRPr="00970414" w:rsidRDefault="00A14825" w:rsidP="00A14825">
                  <w:pPr>
                    <w:rPr>
                      <w:sz w:val="16"/>
                      <w:szCs w:val="16"/>
                    </w:rPr>
                  </w:pPr>
                  <w:r w:rsidRPr="00970414">
                    <w:rPr>
                      <w:sz w:val="16"/>
                      <w:szCs w:val="16"/>
                    </w:rPr>
                    <w:t>Eva Bruvoll Bach (Indre Namdal)</w:t>
                  </w:r>
                </w:p>
                <w:p w14:paraId="0C41D062" w14:textId="77777777" w:rsidR="009B773F" w:rsidRDefault="001D1A51" w:rsidP="00A14825">
                  <w:pPr>
                    <w:rPr>
                      <w:sz w:val="16"/>
                      <w:szCs w:val="16"/>
                    </w:rPr>
                  </w:pPr>
                  <w:r w:rsidRPr="00A14825">
                    <w:rPr>
                      <w:sz w:val="16"/>
                      <w:szCs w:val="16"/>
                    </w:rPr>
                    <w:t>Gøril Dønheim-Nilsen (Fosen)</w:t>
                  </w:r>
                </w:p>
                <w:p w14:paraId="29D3C789" w14:textId="21F6986A" w:rsidR="00A14825" w:rsidRDefault="00A14825" w:rsidP="00A14825">
                  <w:pPr>
                    <w:rPr>
                      <w:sz w:val="16"/>
                      <w:szCs w:val="16"/>
                    </w:rPr>
                  </w:pPr>
                  <w:r w:rsidRPr="00A14825">
                    <w:rPr>
                      <w:sz w:val="16"/>
                      <w:szCs w:val="16"/>
                    </w:rPr>
                    <w:t>Heidi Ruth Alstad (Innherred)</w:t>
                  </w:r>
                </w:p>
                <w:p w14:paraId="074E4450" w14:textId="62C896DC" w:rsidR="00A54434" w:rsidRPr="00A14825" w:rsidRDefault="00A54434" w:rsidP="00A14825">
                  <w:pPr>
                    <w:rPr>
                      <w:sz w:val="16"/>
                      <w:szCs w:val="16"/>
                    </w:rPr>
                  </w:pPr>
                  <w:r>
                    <w:rPr>
                      <w:sz w:val="16"/>
                      <w:szCs w:val="16"/>
                    </w:rPr>
                    <w:t>Hilde Brandegg (Gauldal)</w:t>
                  </w:r>
                </w:p>
                <w:p w14:paraId="29985EEF" w14:textId="77777777" w:rsidR="00A14825" w:rsidRPr="00A14825" w:rsidRDefault="00A14825" w:rsidP="00A14825">
                  <w:pPr>
                    <w:rPr>
                      <w:rFonts w:cs="Open Sans"/>
                      <w:sz w:val="16"/>
                      <w:szCs w:val="16"/>
                    </w:rPr>
                  </w:pPr>
                  <w:r w:rsidRPr="00A14825">
                    <w:rPr>
                      <w:rFonts w:cs="Open Sans"/>
                      <w:sz w:val="16"/>
                      <w:szCs w:val="16"/>
                    </w:rPr>
                    <w:t>Janne Kristin Bjørnerås (Fagforbundet)</w:t>
                  </w:r>
                </w:p>
                <w:p w14:paraId="6ED42D81" w14:textId="1A446DC9" w:rsidR="00A14825" w:rsidRDefault="00A14825" w:rsidP="00A14825">
                  <w:pPr>
                    <w:rPr>
                      <w:sz w:val="16"/>
                      <w:szCs w:val="16"/>
                    </w:rPr>
                  </w:pPr>
                  <w:r w:rsidRPr="00A14825">
                    <w:rPr>
                      <w:sz w:val="16"/>
                      <w:szCs w:val="16"/>
                    </w:rPr>
                    <w:t>Jeanett Pettersen (Nord universitet)</w:t>
                  </w:r>
                </w:p>
                <w:p w14:paraId="6C2B944E" w14:textId="77777777" w:rsidR="00A14825" w:rsidRPr="00970414" w:rsidRDefault="00A14825" w:rsidP="00A14825">
                  <w:pPr>
                    <w:rPr>
                      <w:sz w:val="16"/>
                      <w:szCs w:val="16"/>
                    </w:rPr>
                  </w:pPr>
                  <w:r w:rsidRPr="00970414">
                    <w:rPr>
                      <w:sz w:val="16"/>
                      <w:szCs w:val="16"/>
                    </w:rPr>
                    <w:t>Kitt Sagmo (Ytre Namdal)</w:t>
                  </w:r>
                </w:p>
                <w:p w14:paraId="2FFE6AC6" w14:textId="17ADA887" w:rsidR="00A54434" w:rsidRPr="00970414" w:rsidRDefault="00A54434" w:rsidP="00A14825">
                  <w:pPr>
                    <w:rPr>
                      <w:sz w:val="16"/>
                      <w:szCs w:val="16"/>
                    </w:rPr>
                  </w:pPr>
                  <w:r w:rsidRPr="00970414">
                    <w:rPr>
                      <w:sz w:val="16"/>
                      <w:szCs w:val="16"/>
                    </w:rPr>
                    <w:t>Kris Kalkman (DMMH</w:t>
                  </w:r>
                </w:p>
                <w:p w14:paraId="587FA4E4" w14:textId="009556CC" w:rsidR="00A14825" w:rsidRPr="00970414" w:rsidRDefault="00A14825" w:rsidP="00A14825">
                  <w:pPr>
                    <w:rPr>
                      <w:sz w:val="16"/>
                      <w:szCs w:val="16"/>
                    </w:rPr>
                  </w:pPr>
                  <w:r w:rsidRPr="00970414">
                    <w:rPr>
                      <w:sz w:val="16"/>
                      <w:szCs w:val="16"/>
                    </w:rPr>
                    <w:t>Marthe Hatland (Midtre Namdal)</w:t>
                  </w:r>
                </w:p>
                <w:p w14:paraId="1D07EED2" w14:textId="06AA3DF5" w:rsidR="00A54434" w:rsidRPr="00970414" w:rsidRDefault="00A54434" w:rsidP="00A14825">
                  <w:pPr>
                    <w:rPr>
                      <w:sz w:val="16"/>
                      <w:szCs w:val="16"/>
                    </w:rPr>
                  </w:pPr>
                  <w:r w:rsidRPr="00970414">
                    <w:rPr>
                      <w:sz w:val="16"/>
                      <w:szCs w:val="16"/>
                    </w:rPr>
                    <w:t>Paal Christian Bjønnes (</w:t>
                  </w:r>
                  <w:proofErr w:type="spellStart"/>
                  <w:r w:rsidRPr="00970414">
                    <w:rPr>
                      <w:sz w:val="16"/>
                      <w:szCs w:val="16"/>
                    </w:rPr>
                    <w:t>Repr.for</w:t>
                  </w:r>
                  <w:proofErr w:type="spellEnd"/>
                  <w:r w:rsidRPr="00970414">
                    <w:rPr>
                      <w:sz w:val="16"/>
                      <w:szCs w:val="16"/>
                    </w:rPr>
                    <w:t xml:space="preserve"> private </w:t>
                  </w:r>
                  <w:proofErr w:type="spellStart"/>
                  <w:r w:rsidRPr="00970414">
                    <w:rPr>
                      <w:sz w:val="16"/>
                      <w:szCs w:val="16"/>
                    </w:rPr>
                    <w:t>bhg</w:t>
                  </w:r>
                  <w:proofErr w:type="spellEnd"/>
                  <w:r w:rsidRPr="00970414">
                    <w:rPr>
                      <w:sz w:val="16"/>
                      <w:szCs w:val="16"/>
                    </w:rPr>
                    <w:t>)</w:t>
                  </w:r>
                </w:p>
                <w:p w14:paraId="5AA02006" w14:textId="3276ABE3" w:rsidR="00A54434" w:rsidRPr="00A54434" w:rsidRDefault="00A54434" w:rsidP="00A14825">
                  <w:pPr>
                    <w:rPr>
                      <w:sz w:val="16"/>
                      <w:szCs w:val="16"/>
                    </w:rPr>
                  </w:pPr>
                  <w:r w:rsidRPr="00A54434">
                    <w:rPr>
                      <w:sz w:val="16"/>
                      <w:szCs w:val="16"/>
                    </w:rPr>
                    <w:t>Robert Øyum-Jakobsen (Trønde</w:t>
                  </w:r>
                  <w:r>
                    <w:rPr>
                      <w:sz w:val="16"/>
                      <w:szCs w:val="16"/>
                    </w:rPr>
                    <w:t>lag sørvest)</w:t>
                  </w:r>
                </w:p>
                <w:p w14:paraId="1E63490E" w14:textId="60F93C43" w:rsidR="009A7E2E" w:rsidRPr="00DD2479" w:rsidRDefault="00A54434" w:rsidP="001D1A51">
                  <w:pPr>
                    <w:rPr>
                      <w:sz w:val="16"/>
                      <w:szCs w:val="16"/>
                    </w:rPr>
                  </w:pPr>
                  <w:r w:rsidRPr="00A54434">
                    <w:rPr>
                      <w:sz w:val="16"/>
                      <w:szCs w:val="16"/>
                    </w:rPr>
                    <w:t>Tone Dahl (PPT)</w:t>
                  </w:r>
                </w:p>
              </w:tc>
              <w:tc>
                <w:tcPr>
                  <w:tcW w:w="2835" w:type="dxa"/>
                </w:tcPr>
                <w:p w14:paraId="61F653F5" w14:textId="77777777" w:rsidR="005101EB" w:rsidRPr="001D1A51" w:rsidRDefault="005101EB" w:rsidP="005101EB">
                  <w:pPr>
                    <w:rPr>
                      <w:rFonts w:cs="Open Sans"/>
                      <w:sz w:val="16"/>
                      <w:szCs w:val="16"/>
                    </w:rPr>
                  </w:pPr>
                  <w:r w:rsidRPr="001D1A51">
                    <w:rPr>
                      <w:rFonts w:cs="Open Sans"/>
                      <w:sz w:val="16"/>
                      <w:szCs w:val="16"/>
                    </w:rPr>
                    <w:t>Forfall:</w:t>
                  </w:r>
                </w:p>
                <w:p w14:paraId="150E2632" w14:textId="77777777" w:rsidR="00A54434" w:rsidRPr="00970414" w:rsidRDefault="00A54434" w:rsidP="00A54434">
                  <w:pPr>
                    <w:rPr>
                      <w:rFonts w:cs="Open Sans"/>
                      <w:sz w:val="16"/>
                      <w:szCs w:val="16"/>
                    </w:rPr>
                  </w:pPr>
                  <w:r w:rsidRPr="00970414">
                    <w:rPr>
                      <w:rFonts w:cs="Open Sans"/>
                      <w:sz w:val="16"/>
                      <w:szCs w:val="16"/>
                    </w:rPr>
                    <w:t>Anne Jannok Eira (Sametinget)</w:t>
                  </w:r>
                </w:p>
                <w:p w14:paraId="76792E6A" w14:textId="77777777" w:rsidR="009B773F" w:rsidRPr="00A54434" w:rsidRDefault="009B773F" w:rsidP="009B773F">
                  <w:pPr>
                    <w:rPr>
                      <w:sz w:val="16"/>
                      <w:szCs w:val="16"/>
                      <w:lang w:val="en-US"/>
                    </w:rPr>
                  </w:pPr>
                  <w:r w:rsidRPr="00A54434">
                    <w:rPr>
                      <w:sz w:val="16"/>
                      <w:szCs w:val="16"/>
                      <w:lang w:val="en-US"/>
                    </w:rPr>
                    <w:t>Geoffery Armstrong (PBL)</w:t>
                  </w:r>
                </w:p>
                <w:p w14:paraId="25F317AC" w14:textId="3E8F3AE2" w:rsidR="00A54434" w:rsidRPr="00A54434" w:rsidRDefault="00A54434" w:rsidP="009B773F">
                  <w:pPr>
                    <w:rPr>
                      <w:sz w:val="16"/>
                      <w:szCs w:val="16"/>
                      <w:lang w:val="en-US"/>
                    </w:rPr>
                  </w:pPr>
                  <w:r w:rsidRPr="00A54434">
                    <w:rPr>
                      <w:sz w:val="16"/>
                      <w:szCs w:val="16"/>
                      <w:lang w:val="en-US"/>
                    </w:rPr>
                    <w:t>May-Ir</w:t>
                  </w:r>
                  <w:r>
                    <w:rPr>
                      <w:sz w:val="16"/>
                      <w:szCs w:val="16"/>
                      <w:lang w:val="en-US"/>
                    </w:rPr>
                    <w:t>en Evenmo (KS)</w:t>
                  </w:r>
                </w:p>
                <w:p w14:paraId="6817C21C" w14:textId="76171C28" w:rsidR="00A54434" w:rsidRPr="00970414" w:rsidRDefault="00A54434" w:rsidP="00A54434">
                  <w:pPr>
                    <w:rPr>
                      <w:sz w:val="16"/>
                      <w:szCs w:val="16"/>
                    </w:rPr>
                  </w:pPr>
                  <w:r w:rsidRPr="00970414">
                    <w:rPr>
                      <w:sz w:val="16"/>
                      <w:szCs w:val="16"/>
                    </w:rPr>
                    <w:t>Svein Harald Nygård (</w:t>
                  </w:r>
                  <w:proofErr w:type="spellStart"/>
                  <w:r w:rsidRPr="00970414">
                    <w:rPr>
                      <w:sz w:val="16"/>
                      <w:szCs w:val="16"/>
                    </w:rPr>
                    <w:t>Statped</w:t>
                  </w:r>
                  <w:proofErr w:type="spellEnd"/>
                  <w:r w:rsidRPr="00970414">
                    <w:rPr>
                      <w:sz w:val="16"/>
                      <w:szCs w:val="16"/>
                    </w:rPr>
                    <w:t>)</w:t>
                  </w:r>
                </w:p>
                <w:p w14:paraId="2814FD59" w14:textId="64BB0762" w:rsidR="00452755" w:rsidRPr="009B773F" w:rsidRDefault="00A54434" w:rsidP="009A7E2E">
                  <w:pPr>
                    <w:rPr>
                      <w:sz w:val="16"/>
                      <w:szCs w:val="16"/>
                    </w:rPr>
                  </w:pPr>
                  <w:r w:rsidRPr="001D1A51">
                    <w:rPr>
                      <w:sz w:val="16"/>
                      <w:szCs w:val="16"/>
                    </w:rPr>
                    <w:t>Tove Furunes (Værnes)</w:t>
                  </w:r>
                </w:p>
                <w:p w14:paraId="0358C112" w14:textId="77777777" w:rsidR="005101EB" w:rsidRPr="00A14825" w:rsidRDefault="005101EB" w:rsidP="001D1A51">
                  <w:pPr>
                    <w:rPr>
                      <w:rFonts w:cs="Open Sans"/>
                      <w:sz w:val="22"/>
                      <w:szCs w:val="22"/>
                    </w:rPr>
                  </w:pPr>
                </w:p>
              </w:tc>
              <w:tc>
                <w:tcPr>
                  <w:tcW w:w="1814" w:type="dxa"/>
                </w:tcPr>
                <w:p w14:paraId="7EF39452" w14:textId="3CD68D6F" w:rsidR="005101EB" w:rsidRPr="001D1A51" w:rsidRDefault="005101EB" w:rsidP="005101EB">
                  <w:pPr>
                    <w:rPr>
                      <w:rFonts w:cs="Open Sans"/>
                      <w:sz w:val="16"/>
                      <w:szCs w:val="16"/>
                    </w:rPr>
                  </w:pPr>
                  <w:r w:rsidRPr="001D1A51">
                    <w:rPr>
                      <w:rFonts w:cs="Open Sans"/>
                      <w:sz w:val="16"/>
                      <w:szCs w:val="16"/>
                    </w:rPr>
                    <w:t>Dato:</w:t>
                  </w:r>
                  <w:r w:rsidR="00A14825" w:rsidRPr="001D1A51">
                    <w:rPr>
                      <w:rFonts w:cs="Open Sans"/>
                      <w:sz w:val="16"/>
                      <w:szCs w:val="16"/>
                    </w:rPr>
                    <w:t xml:space="preserve"> </w:t>
                  </w:r>
                  <w:r w:rsidR="00452755" w:rsidRPr="00A54434">
                    <w:rPr>
                      <w:rFonts w:cs="Open Sans"/>
                      <w:b/>
                      <w:bCs/>
                      <w:sz w:val="16"/>
                      <w:szCs w:val="16"/>
                    </w:rPr>
                    <w:t>20</w:t>
                  </w:r>
                  <w:r w:rsidR="00A14825" w:rsidRPr="00A54434">
                    <w:rPr>
                      <w:rFonts w:cs="Open Sans"/>
                      <w:b/>
                      <w:bCs/>
                      <w:sz w:val="16"/>
                      <w:szCs w:val="16"/>
                    </w:rPr>
                    <w:t>.</w:t>
                  </w:r>
                  <w:r w:rsidR="00452755" w:rsidRPr="00A54434">
                    <w:rPr>
                      <w:rFonts w:cs="Open Sans"/>
                      <w:b/>
                      <w:bCs/>
                      <w:sz w:val="16"/>
                      <w:szCs w:val="16"/>
                    </w:rPr>
                    <w:t>11</w:t>
                  </w:r>
                  <w:r w:rsidR="00A14825" w:rsidRPr="00A54434">
                    <w:rPr>
                      <w:rFonts w:cs="Open Sans"/>
                      <w:b/>
                      <w:bCs/>
                      <w:sz w:val="16"/>
                      <w:szCs w:val="16"/>
                    </w:rPr>
                    <w:t>.23</w:t>
                  </w:r>
                </w:p>
                <w:p w14:paraId="618E0440" w14:textId="77777777" w:rsidR="005101EB" w:rsidRPr="001D1A51" w:rsidRDefault="005101EB" w:rsidP="005101EB">
                  <w:pPr>
                    <w:rPr>
                      <w:rFonts w:cs="Open Sans"/>
                      <w:sz w:val="16"/>
                      <w:szCs w:val="16"/>
                    </w:rPr>
                  </w:pPr>
                </w:p>
                <w:p w14:paraId="2045EBD6" w14:textId="7D788394" w:rsidR="005101EB" w:rsidRPr="001D1A51" w:rsidRDefault="005101EB" w:rsidP="005101EB">
                  <w:pPr>
                    <w:rPr>
                      <w:rFonts w:cs="Open Sans"/>
                      <w:sz w:val="16"/>
                      <w:szCs w:val="16"/>
                    </w:rPr>
                  </w:pPr>
                </w:p>
                <w:p w14:paraId="35752964" w14:textId="77777777" w:rsidR="005101EB" w:rsidRPr="001D1A51" w:rsidRDefault="005101EB" w:rsidP="005101EB">
                  <w:pPr>
                    <w:rPr>
                      <w:rFonts w:cs="Open Sans"/>
                      <w:sz w:val="16"/>
                      <w:szCs w:val="16"/>
                    </w:rPr>
                  </w:pPr>
                </w:p>
                <w:p w14:paraId="6AC1A117" w14:textId="26A99F59" w:rsidR="005101EB" w:rsidRPr="001D1A51" w:rsidRDefault="005101EB" w:rsidP="005101EB">
                  <w:pPr>
                    <w:rPr>
                      <w:rFonts w:cs="Open Sans"/>
                      <w:sz w:val="16"/>
                      <w:szCs w:val="16"/>
                    </w:rPr>
                  </w:pPr>
                  <w:r w:rsidRPr="001D1A51">
                    <w:rPr>
                      <w:rFonts w:cs="Open Sans"/>
                      <w:sz w:val="16"/>
                      <w:szCs w:val="16"/>
                    </w:rPr>
                    <w:t>Referent:</w:t>
                  </w:r>
                  <w:r w:rsidR="00A14825" w:rsidRPr="001D1A51">
                    <w:rPr>
                      <w:rFonts w:cs="Open Sans"/>
                      <w:sz w:val="16"/>
                      <w:szCs w:val="16"/>
                    </w:rPr>
                    <w:t xml:space="preserve"> Cecilie Halland og </w:t>
                  </w:r>
                  <w:r w:rsidR="009A7E2E">
                    <w:rPr>
                      <w:rFonts w:cs="Open Sans"/>
                      <w:sz w:val="16"/>
                      <w:szCs w:val="16"/>
                    </w:rPr>
                    <w:t>Berit Sunnset</w:t>
                  </w:r>
                  <w:r w:rsidR="00A14825" w:rsidRPr="001D1A51">
                    <w:rPr>
                      <w:rFonts w:cs="Open Sans"/>
                      <w:sz w:val="16"/>
                      <w:szCs w:val="16"/>
                    </w:rPr>
                    <w:t xml:space="preserve"> </w:t>
                  </w:r>
                </w:p>
                <w:p w14:paraId="214DDF4D" w14:textId="77777777" w:rsidR="005101EB" w:rsidRPr="00A14825" w:rsidRDefault="005101EB" w:rsidP="005101EB">
                  <w:pPr>
                    <w:pStyle w:val="Grunnleggendeavsnitt"/>
                    <w:tabs>
                      <w:tab w:val="left" w:pos="1500"/>
                    </w:tabs>
                    <w:ind w:right="-432"/>
                    <w:rPr>
                      <w:rFonts w:ascii="Open Sans" w:hAnsi="Open Sans" w:cs="Open Sans"/>
                      <w:color w:val="auto"/>
                      <w:sz w:val="22"/>
                      <w:szCs w:val="22"/>
                    </w:rPr>
                  </w:pPr>
                </w:p>
              </w:tc>
            </w:tr>
          </w:tbl>
          <w:p w14:paraId="12E374E1" w14:textId="77777777" w:rsidR="005101EB" w:rsidRPr="00A14825" w:rsidRDefault="005101EB" w:rsidP="00A81FDC"/>
        </w:tc>
        <w:tc>
          <w:tcPr>
            <w:tcW w:w="2175" w:type="dxa"/>
          </w:tcPr>
          <w:p w14:paraId="3B07A565" w14:textId="77777777" w:rsidR="005101EB" w:rsidRPr="00E12143" w:rsidRDefault="005101EB" w:rsidP="00A81FDC">
            <w:pPr>
              <w:rPr>
                <w:sz w:val="14"/>
                <w:szCs w:val="14"/>
              </w:rPr>
            </w:pPr>
          </w:p>
        </w:tc>
        <w:tc>
          <w:tcPr>
            <w:tcW w:w="227" w:type="dxa"/>
          </w:tcPr>
          <w:p w14:paraId="2F60DC60" w14:textId="77777777" w:rsidR="005101EB" w:rsidRPr="00E12143" w:rsidRDefault="005101EB" w:rsidP="00A81FDC">
            <w:pPr>
              <w:rPr>
                <w:sz w:val="14"/>
                <w:szCs w:val="14"/>
              </w:rPr>
            </w:pPr>
          </w:p>
        </w:tc>
        <w:tc>
          <w:tcPr>
            <w:tcW w:w="2129" w:type="dxa"/>
          </w:tcPr>
          <w:p w14:paraId="31F309B2" w14:textId="77777777" w:rsidR="005101EB" w:rsidRPr="00E12143" w:rsidRDefault="005101EB" w:rsidP="00A81FDC">
            <w:pPr>
              <w:rPr>
                <w:sz w:val="14"/>
                <w:szCs w:val="14"/>
              </w:rPr>
            </w:pPr>
          </w:p>
        </w:tc>
      </w:tr>
    </w:tbl>
    <w:p w14:paraId="307860D3" w14:textId="77777777" w:rsidR="007F6A5E" w:rsidRPr="00E12143" w:rsidRDefault="007F6A5E" w:rsidP="00A81FDC">
      <w:pPr>
        <w:sectPr w:rsidR="007F6A5E" w:rsidRPr="00E12143" w:rsidSect="008C38E0">
          <w:headerReference w:type="default" r:id="rId9"/>
          <w:pgSz w:w="11906" w:h="16838"/>
          <w:pgMar w:top="851" w:right="1106" w:bottom="1531" w:left="1418" w:header="709" w:footer="709" w:gutter="0"/>
          <w:cols w:space="708"/>
          <w:titlePg/>
          <w:docGrid w:linePitch="360"/>
        </w:sectPr>
      </w:pPr>
    </w:p>
    <w:p w14:paraId="03CB9A68" w14:textId="5452CE28" w:rsidR="001D1A51" w:rsidRPr="009A7E2E" w:rsidRDefault="00A14825" w:rsidP="009A7E2E">
      <w:pPr>
        <w:pStyle w:val="Overskrift1"/>
      </w:pPr>
      <w:r>
        <w:t xml:space="preserve">Referat fra møte i samarbeidsforum REKOM </w:t>
      </w:r>
      <w:bookmarkStart w:id="0" w:name="Start"/>
      <w:bookmarkEnd w:id="0"/>
    </w:p>
    <w:p w14:paraId="67BACE4D" w14:textId="0FE5E85B" w:rsidR="00A14825" w:rsidRPr="009A7E2E" w:rsidRDefault="00A14825" w:rsidP="00A14825">
      <w:pPr>
        <w:rPr>
          <w:rFonts w:cs="Open Sans"/>
          <w:b/>
          <w:bCs/>
          <w:szCs w:val="20"/>
        </w:rPr>
      </w:pPr>
      <w:r w:rsidRPr="009A7E2E">
        <w:rPr>
          <w:rFonts w:cs="Open Sans"/>
          <w:b/>
          <w:bCs/>
          <w:szCs w:val="20"/>
        </w:rPr>
        <w:t xml:space="preserve">Sak </w:t>
      </w:r>
      <w:r w:rsidR="00A54434">
        <w:rPr>
          <w:rFonts w:cs="Open Sans"/>
          <w:b/>
          <w:bCs/>
          <w:szCs w:val="20"/>
        </w:rPr>
        <w:t>9</w:t>
      </w:r>
      <w:r w:rsidRPr="009A7E2E">
        <w:rPr>
          <w:rFonts w:cs="Open Sans"/>
          <w:b/>
          <w:bCs/>
          <w:szCs w:val="20"/>
        </w:rPr>
        <w:t>/23</w:t>
      </w:r>
      <w:r w:rsidR="009A7E2E" w:rsidRPr="009A7E2E">
        <w:rPr>
          <w:rFonts w:cs="Open Sans"/>
          <w:b/>
          <w:bCs/>
          <w:szCs w:val="20"/>
        </w:rPr>
        <w:t xml:space="preserve"> Aktuelt</w:t>
      </w:r>
      <w:r w:rsidR="00260C98">
        <w:rPr>
          <w:rFonts w:cs="Open Sans"/>
          <w:b/>
          <w:bCs/>
          <w:szCs w:val="20"/>
        </w:rPr>
        <w:t xml:space="preserve">, </w:t>
      </w:r>
      <w:r w:rsidR="00260C98" w:rsidRPr="00260C98">
        <w:rPr>
          <w:rFonts w:cs="Open Sans"/>
          <w:b/>
          <w:bCs/>
          <w:szCs w:val="20"/>
        </w:rPr>
        <w:t>Statsforvalteren informerer</w:t>
      </w:r>
      <w:r w:rsidR="00260C98">
        <w:rPr>
          <w:rFonts w:cs="Open Sans"/>
          <w:b/>
          <w:bCs/>
          <w:szCs w:val="20"/>
        </w:rPr>
        <w:t>;</w:t>
      </w:r>
    </w:p>
    <w:p w14:paraId="08D88FE2" w14:textId="51B6030D" w:rsidR="001549B5" w:rsidRPr="001549B5" w:rsidRDefault="001549B5" w:rsidP="001549B5">
      <w:pPr>
        <w:rPr>
          <w:rFonts w:cs="Open Sans"/>
          <w:szCs w:val="20"/>
        </w:rPr>
      </w:pPr>
      <w:r w:rsidRPr="005C40A3">
        <w:rPr>
          <w:rFonts w:cs="Open Sans"/>
          <w:szCs w:val="20"/>
        </w:rPr>
        <w:t xml:space="preserve">Statsforvalteren har 3 faste møter med UH (Dronning Maud Minne høgskole og Nord universitet). </w:t>
      </w:r>
      <w:r w:rsidRPr="001549B5">
        <w:rPr>
          <w:rFonts w:cs="Open Sans"/>
          <w:szCs w:val="20"/>
        </w:rPr>
        <w:t>Hovedintensjonen med møtene er å utveksler</w:t>
      </w:r>
      <w:r w:rsidRPr="005C40A3">
        <w:rPr>
          <w:rFonts w:cs="Open Sans"/>
          <w:szCs w:val="20"/>
        </w:rPr>
        <w:t xml:space="preserve"> </w:t>
      </w:r>
      <w:r w:rsidRPr="001549B5">
        <w:rPr>
          <w:rFonts w:cs="Open Sans"/>
          <w:szCs w:val="20"/>
        </w:rPr>
        <w:t xml:space="preserve">informasjon/kunnskap/erfaringer som gjør at vi sammen kan være med å løfte arbeidet med kompetanseutviklinga i fylket. I tillegg til den viktige rollen </w:t>
      </w:r>
      <w:r w:rsidRPr="005C40A3">
        <w:rPr>
          <w:rFonts w:cs="Open Sans"/>
          <w:szCs w:val="20"/>
        </w:rPr>
        <w:t>alle</w:t>
      </w:r>
      <w:r w:rsidRPr="001549B5">
        <w:rPr>
          <w:rFonts w:cs="Open Sans"/>
          <w:szCs w:val="20"/>
        </w:rPr>
        <w:t xml:space="preserve"> representanter for nettverkene </w:t>
      </w:r>
      <w:r w:rsidRPr="005C40A3">
        <w:rPr>
          <w:rFonts w:cs="Open Sans"/>
          <w:szCs w:val="20"/>
        </w:rPr>
        <w:t xml:space="preserve">har sammen med </w:t>
      </w:r>
      <w:r w:rsidRPr="001549B5">
        <w:rPr>
          <w:rFonts w:cs="Open Sans"/>
          <w:szCs w:val="20"/>
        </w:rPr>
        <w:t xml:space="preserve">alle </w:t>
      </w:r>
      <w:r w:rsidRPr="005C40A3">
        <w:rPr>
          <w:rFonts w:cs="Open Sans"/>
          <w:szCs w:val="20"/>
        </w:rPr>
        <w:t xml:space="preserve">de </w:t>
      </w:r>
      <w:r w:rsidRPr="001549B5">
        <w:rPr>
          <w:rFonts w:cs="Open Sans"/>
          <w:szCs w:val="20"/>
        </w:rPr>
        <w:t>andre aktørene</w:t>
      </w:r>
      <w:r w:rsidRPr="005C40A3">
        <w:rPr>
          <w:rFonts w:cs="Open Sans"/>
          <w:szCs w:val="20"/>
        </w:rPr>
        <w:t>,</w:t>
      </w:r>
      <w:r w:rsidRPr="001549B5">
        <w:rPr>
          <w:rFonts w:cs="Open Sans"/>
          <w:szCs w:val="20"/>
        </w:rPr>
        <w:t xml:space="preserve"> så er UH en viktig bidragsyter/partner i arbeidet med å øke kunnskapen og bidra til praksisendringer i sektor.</w:t>
      </w:r>
      <w:r w:rsidRPr="005C40A3">
        <w:rPr>
          <w:rFonts w:cs="Open Sans"/>
          <w:szCs w:val="20"/>
        </w:rPr>
        <w:t xml:space="preserve"> </w:t>
      </w:r>
    </w:p>
    <w:p w14:paraId="77147F2E" w14:textId="77777777" w:rsidR="001549B5" w:rsidRPr="001549B5" w:rsidRDefault="001549B5" w:rsidP="001549B5">
      <w:pPr>
        <w:rPr>
          <w:rFonts w:cs="Open Sans"/>
          <w:szCs w:val="20"/>
        </w:rPr>
      </w:pPr>
    </w:p>
    <w:p w14:paraId="685FFCBF" w14:textId="0C2EC5A0" w:rsidR="001549B5" w:rsidRPr="001549B5" w:rsidRDefault="001549B5" w:rsidP="001549B5">
      <w:pPr>
        <w:rPr>
          <w:rFonts w:cs="Open Sans"/>
          <w:szCs w:val="20"/>
        </w:rPr>
      </w:pPr>
      <w:r w:rsidRPr="001549B5">
        <w:rPr>
          <w:rFonts w:cs="Open Sans"/>
          <w:szCs w:val="20"/>
        </w:rPr>
        <w:t xml:space="preserve">Statsforvalteren skal på samling med </w:t>
      </w:r>
      <w:proofErr w:type="spellStart"/>
      <w:r w:rsidRPr="001549B5">
        <w:rPr>
          <w:rFonts w:cs="Open Sans"/>
          <w:szCs w:val="20"/>
        </w:rPr>
        <w:t>Udir</w:t>
      </w:r>
      <w:proofErr w:type="spellEnd"/>
      <w:r w:rsidRPr="001549B5">
        <w:rPr>
          <w:rFonts w:cs="Open Sans"/>
          <w:szCs w:val="20"/>
        </w:rPr>
        <w:t xml:space="preserve"> 23.og 24.nov; der temaene er status og utfordringer for ordningene, samiske perspektiver, </w:t>
      </w:r>
      <w:r w:rsidR="00270681" w:rsidRPr="001549B5">
        <w:rPr>
          <w:rFonts w:cs="Open Sans"/>
          <w:szCs w:val="20"/>
        </w:rPr>
        <w:t>partnerskap med UH</w:t>
      </w:r>
      <w:r w:rsidR="00270681" w:rsidRPr="005C40A3">
        <w:rPr>
          <w:rFonts w:cs="Open Sans"/>
          <w:szCs w:val="20"/>
        </w:rPr>
        <w:t>, v</w:t>
      </w:r>
      <w:r w:rsidR="00270681" w:rsidRPr="001549B5">
        <w:rPr>
          <w:rFonts w:cs="Open Sans"/>
          <w:szCs w:val="20"/>
        </w:rPr>
        <w:t xml:space="preserve">idere oppfølging av </w:t>
      </w:r>
      <w:proofErr w:type="spellStart"/>
      <w:r w:rsidR="00270681" w:rsidRPr="001549B5">
        <w:rPr>
          <w:rFonts w:cs="Open Sans"/>
          <w:szCs w:val="20"/>
        </w:rPr>
        <w:t>NOUèn</w:t>
      </w:r>
      <w:proofErr w:type="spellEnd"/>
      <w:r w:rsidR="00270681" w:rsidRPr="005C40A3">
        <w:rPr>
          <w:rFonts w:cs="Open Sans"/>
          <w:szCs w:val="20"/>
        </w:rPr>
        <w:t xml:space="preserve"> </w:t>
      </w:r>
      <w:r w:rsidR="00270681" w:rsidRPr="005C40A3">
        <w:rPr>
          <w:rFonts w:cs="Open Sans"/>
          <w:i/>
          <w:iCs/>
          <w:szCs w:val="20"/>
        </w:rPr>
        <w:t>Med videre betydning</w:t>
      </w:r>
      <w:r w:rsidR="00270681" w:rsidRPr="005C40A3">
        <w:rPr>
          <w:rFonts w:cs="Open Sans"/>
          <w:szCs w:val="20"/>
        </w:rPr>
        <w:t xml:space="preserve">, </w:t>
      </w:r>
      <w:r w:rsidRPr="001549B5">
        <w:rPr>
          <w:rFonts w:cs="Open Sans"/>
          <w:szCs w:val="20"/>
        </w:rPr>
        <w:t>tilskuddsforvaltning og Statsforvalterens rolle, og diskusjoner som; hva hvis det oppstår utfordringer i partnerskapet, hvor langt går SF ansvarsområde</w:t>
      </w:r>
      <w:r w:rsidR="00270681" w:rsidRPr="005C40A3">
        <w:rPr>
          <w:rFonts w:cs="Open Sans"/>
          <w:szCs w:val="20"/>
        </w:rPr>
        <w:t>.</w:t>
      </w:r>
      <w:r w:rsidRPr="001549B5">
        <w:rPr>
          <w:rFonts w:cs="Open Sans"/>
          <w:szCs w:val="20"/>
        </w:rPr>
        <w:t xml:space="preserve"> </w:t>
      </w:r>
    </w:p>
    <w:p w14:paraId="45702119" w14:textId="77777777" w:rsidR="001549B5" w:rsidRPr="001549B5" w:rsidRDefault="001549B5" w:rsidP="001549B5">
      <w:pPr>
        <w:rPr>
          <w:rFonts w:cs="Open Sans"/>
          <w:szCs w:val="20"/>
        </w:rPr>
      </w:pPr>
    </w:p>
    <w:p w14:paraId="79B2A3A1" w14:textId="25CD4CAA" w:rsidR="001549B5" w:rsidRPr="001549B5" w:rsidRDefault="001549B5" w:rsidP="001549B5">
      <w:pPr>
        <w:rPr>
          <w:rFonts w:cs="Open Sans"/>
          <w:szCs w:val="20"/>
        </w:rPr>
      </w:pPr>
      <w:r w:rsidRPr="001549B5">
        <w:rPr>
          <w:rFonts w:cs="Open Sans"/>
          <w:szCs w:val="20"/>
        </w:rPr>
        <w:t xml:space="preserve">Fra januar skal Statsforvalteren, seksjon barnehage, ha </w:t>
      </w:r>
      <w:proofErr w:type="spellStart"/>
      <w:r w:rsidRPr="001549B5">
        <w:rPr>
          <w:rFonts w:cs="Open Sans"/>
          <w:szCs w:val="20"/>
        </w:rPr>
        <w:t>regionvise</w:t>
      </w:r>
      <w:proofErr w:type="spellEnd"/>
      <w:r w:rsidRPr="001549B5">
        <w:rPr>
          <w:rFonts w:cs="Open Sans"/>
          <w:szCs w:val="20"/>
        </w:rPr>
        <w:t xml:space="preserve"> samlinger</w:t>
      </w:r>
      <w:r w:rsidR="00270681" w:rsidRPr="005C40A3">
        <w:rPr>
          <w:rFonts w:cs="Open Sans"/>
          <w:szCs w:val="20"/>
        </w:rPr>
        <w:t xml:space="preserve"> </w:t>
      </w:r>
      <w:r w:rsidRPr="001549B5">
        <w:rPr>
          <w:rFonts w:cs="Open Sans"/>
          <w:szCs w:val="20"/>
        </w:rPr>
        <w:t xml:space="preserve">(møte </w:t>
      </w:r>
      <w:r w:rsidR="00270681" w:rsidRPr="005C40A3">
        <w:rPr>
          <w:rFonts w:cs="Open Sans"/>
          <w:szCs w:val="20"/>
        </w:rPr>
        <w:t xml:space="preserve">med </w:t>
      </w:r>
      <w:r w:rsidRPr="001549B5">
        <w:rPr>
          <w:rFonts w:cs="Open Sans"/>
          <w:szCs w:val="20"/>
        </w:rPr>
        <w:t>barnehagemyndighetene i kommunene)</w:t>
      </w:r>
      <w:r w:rsidR="00270681" w:rsidRPr="005C40A3">
        <w:rPr>
          <w:rFonts w:cs="Open Sans"/>
          <w:szCs w:val="20"/>
        </w:rPr>
        <w:t>. F</w:t>
      </w:r>
      <w:r w:rsidRPr="001549B5">
        <w:rPr>
          <w:rFonts w:cs="Open Sans"/>
          <w:szCs w:val="20"/>
        </w:rPr>
        <w:t>okus</w:t>
      </w:r>
      <w:r w:rsidR="00270681" w:rsidRPr="005C40A3">
        <w:rPr>
          <w:rFonts w:cs="Open Sans"/>
          <w:szCs w:val="20"/>
        </w:rPr>
        <w:t>områder er</w:t>
      </w:r>
      <w:r w:rsidRPr="001549B5">
        <w:rPr>
          <w:rFonts w:cs="Open Sans"/>
          <w:szCs w:val="20"/>
        </w:rPr>
        <w:t xml:space="preserve"> rettssikkerhetstema; psykososialt barnehagemiljø, erfaring fra tilsyn (der tema har vært vedtak på </w:t>
      </w:r>
      <w:proofErr w:type="spellStart"/>
      <w:r w:rsidRPr="001549B5">
        <w:rPr>
          <w:rFonts w:cs="Open Sans"/>
          <w:szCs w:val="20"/>
        </w:rPr>
        <w:t>spes.pedhjelp</w:t>
      </w:r>
      <w:proofErr w:type="spellEnd"/>
      <w:r w:rsidRPr="001549B5">
        <w:rPr>
          <w:rFonts w:cs="Open Sans"/>
          <w:szCs w:val="20"/>
        </w:rPr>
        <w:t xml:space="preserve">, samhandlingsplikten, myndighetsansvaret med å påse regelverksetterlevelse; og </w:t>
      </w:r>
      <w:r w:rsidR="00270681" w:rsidRPr="005C40A3">
        <w:rPr>
          <w:rFonts w:cs="Open Sans"/>
          <w:szCs w:val="20"/>
        </w:rPr>
        <w:t>der</w:t>
      </w:r>
      <w:r w:rsidRPr="001549B5">
        <w:rPr>
          <w:rFonts w:cs="Open Sans"/>
          <w:szCs w:val="20"/>
        </w:rPr>
        <w:t xml:space="preserve"> vil </w:t>
      </w:r>
      <w:r w:rsidR="00270681" w:rsidRPr="005C40A3">
        <w:rPr>
          <w:rFonts w:cs="Open Sans"/>
          <w:szCs w:val="20"/>
        </w:rPr>
        <w:t>Statsforvalteren</w:t>
      </w:r>
      <w:r w:rsidRPr="001549B5">
        <w:rPr>
          <w:rFonts w:cs="Open Sans"/>
          <w:szCs w:val="20"/>
        </w:rPr>
        <w:t xml:space="preserve"> kom</w:t>
      </w:r>
      <w:r w:rsidR="00270681" w:rsidRPr="005C40A3">
        <w:rPr>
          <w:rFonts w:cs="Open Sans"/>
          <w:szCs w:val="20"/>
        </w:rPr>
        <w:t>me</w:t>
      </w:r>
      <w:r w:rsidRPr="001549B5">
        <w:rPr>
          <w:rFonts w:cs="Open Sans"/>
          <w:szCs w:val="20"/>
        </w:rPr>
        <w:t xml:space="preserve"> litt innom kompetanse</w:t>
      </w:r>
      <w:r w:rsidR="00270681" w:rsidRPr="005C40A3">
        <w:rPr>
          <w:rFonts w:cs="Open Sans"/>
          <w:szCs w:val="20"/>
        </w:rPr>
        <w:t xml:space="preserve"> og </w:t>
      </w:r>
      <w:r w:rsidRPr="001549B5">
        <w:rPr>
          <w:rFonts w:cs="Open Sans"/>
          <w:szCs w:val="20"/>
        </w:rPr>
        <w:t xml:space="preserve">rekruttering. Det som er et spennende tema her knytta til </w:t>
      </w:r>
      <w:proofErr w:type="spellStart"/>
      <w:r w:rsidRPr="001549B5">
        <w:rPr>
          <w:rFonts w:cs="Open Sans"/>
          <w:szCs w:val="20"/>
        </w:rPr>
        <w:t>Rekom</w:t>
      </w:r>
      <w:proofErr w:type="spellEnd"/>
      <w:r w:rsidRPr="001549B5">
        <w:rPr>
          <w:rFonts w:cs="Open Sans"/>
          <w:szCs w:val="20"/>
        </w:rPr>
        <w:t xml:space="preserve"> er hvordan barnehagemyndighetene med sin kjennskap til barnehagene i kommunen kan være med på å sikre at de barnehagene som trenger å arbeide med kompetanseheving blir med. UH har utfordret regioner på å sikre b</w:t>
      </w:r>
      <w:r w:rsidR="00270681" w:rsidRPr="005C40A3">
        <w:rPr>
          <w:rFonts w:cs="Open Sans"/>
          <w:szCs w:val="20"/>
        </w:rPr>
        <w:t xml:space="preserve">arnehager </w:t>
      </w:r>
      <w:r w:rsidRPr="001549B5">
        <w:rPr>
          <w:rFonts w:cs="Open Sans"/>
          <w:szCs w:val="20"/>
        </w:rPr>
        <w:t>som trenger å delta, men opplever at det kan være vanskelig å få nettverkene til å ta ballen. UH forteller at enkelte myndigheter har halvårlige møter med lærerne som driver kompetanseutviklingsarbeid i barnehagene</w:t>
      </w:r>
      <w:r w:rsidR="00270681" w:rsidRPr="005C40A3">
        <w:rPr>
          <w:rFonts w:cs="Open Sans"/>
          <w:szCs w:val="20"/>
        </w:rPr>
        <w:t>, og der kan de få</w:t>
      </w:r>
      <w:r w:rsidRPr="001549B5">
        <w:rPr>
          <w:rFonts w:cs="Open Sans"/>
          <w:szCs w:val="20"/>
        </w:rPr>
        <w:t xml:space="preserve"> info om tilstanden </w:t>
      </w:r>
      <w:r w:rsidR="00270681" w:rsidRPr="005C40A3">
        <w:rPr>
          <w:rFonts w:cs="Open Sans"/>
          <w:szCs w:val="20"/>
        </w:rPr>
        <w:t>i enkeltbarnehager</w:t>
      </w:r>
      <w:r w:rsidRPr="001549B5">
        <w:rPr>
          <w:rFonts w:cs="Open Sans"/>
          <w:szCs w:val="20"/>
        </w:rPr>
        <w:t xml:space="preserve">. </w:t>
      </w:r>
      <w:r w:rsidR="00270681" w:rsidRPr="005C40A3">
        <w:rPr>
          <w:rFonts w:cs="Open Sans"/>
          <w:szCs w:val="20"/>
        </w:rPr>
        <w:t>Hvis barnehage</w:t>
      </w:r>
      <w:r w:rsidRPr="001549B5">
        <w:rPr>
          <w:rFonts w:cs="Open Sans"/>
          <w:szCs w:val="20"/>
        </w:rPr>
        <w:t>myndighet</w:t>
      </w:r>
      <w:r w:rsidR="00270681" w:rsidRPr="005C40A3">
        <w:rPr>
          <w:rFonts w:cs="Open Sans"/>
          <w:szCs w:val="20"/>
        </w:rPr>
        <w:t>er</w:t>
      </w:r>
      <w:r w:rsidRPr="001549B5">
        <w:rPr>
          <w:rFonts w:cs="Open Sans"/>
          <w:szCs w:val="20"/>
        </w:rPr>
        <w:t xml:space="preserve"> har hatt tilsyn med barnehager</w:t>
      </w:r>
      <w:r w:rsidR="00270681" w:rsidRPr="005C40A3">
        <w:rPr>
          <w:rFonts w:cs="Open Sans"/>
          <w:szCs w:val="20"/>
        </w:rPr>
        <w:t xml:space="preserve">, og </w:t>
      </w:r>
      <w:proofErr w:type="spellStart"/>
      <w:r w:rsidR="00270681" w:rsidRPr="005C40A3">
        <w:rPr>
          <w:rFonts w:cs="Open Sans"/>
          <w:szCs w:val="20"/>
        </w:rPr>
        <w:t>f.eks</w:t>
      </w:r>
      <w:proofErr w:type="spellEnd"/>
      <w:r w:rsidR="00270681" w:rsidRPr="005C40A3">
        <w:rPr>
          <w:rFonts w:cs="Open Sans"/>
          <w:szCs w:val="20"/>
        </w:rPr>
        <w:t xml:space="preserve"> </w:t>
      </w:r>
      <w:r w:rsidRPr="001549B5">
        <w:rPr>
          <w:rFonts w:cs="Open Sans"/>
          <w:szCs w:val="20"/>
        </w:rPr>
        <w:t xml:space="preserve">avdekket regelverksbrudd </w:t>
      </w:r>
      <w:r w:rsidR="00270681" w:rsidRPr="005C40A3">
        <w:rPr>
          <w:rFonts w:cs="Open Sans"/>
          <w:szCs w:val="20"/>
        </w:rPr>
        <w:t xml:space="preserve">knytta til </w:t>
      </w:r>
      <w:r w:rsidRPr="001549B5">
        <w:rPr>
          <w:rFonts w:cs="Open Sans"/>
          <w:szCs w:val="20"/>
        </w:rPr>
        <w:t>det psykososiale barnehagemiljøet i en barnehage; da kan</w:t>
      </w:r>
      <w:r w:rsidR="00270681" w:rsidRPr="005C40A3">
        <w:rPr>
          <w:rFonts w:cs="Open Sans"/>
          <w:szCs w:val="20"/>
        </w:rPr>
        <w:t xml:space="preserve"> </w:t>
      </w:r>
      <w:proofErr w:type="spellStart"/>
      <w:r w:rsidRPr="001549B5">
        <w:rPr>
          <w:rFonts w:cs="Open Sans"/>
          <w:szCs w:val="20"/>
        </w:rPr>
        <w:t>Rekom</w:t>
      </w:r>
      <w:proofErr w:type="spellEnd"/>
      <w:r w:rsidRPr="001549B5">
        <w:rPr>
          <w:rFonts w:cs="Open Sans"/>
          <w:szCs w:val="20"/>
        </w:rPr>
        <w:t>-midler</w:t>
      </w:r>
      <w:r w:rsidR="00270681" w:rsidRPr="005C40A3">
        <w:rPr>
          <w:rFonts w:cs="Open Sans"/>
          <w:szCs w:val="20"/>
        </w:rPr>
        <w:t xml:space="preserve"> brukes</w:t>
      </w:r>
      <w:r w:rsidRPr="001549B5">
        <w:rPr>
          <w:rFonts w:cs="Open Sans"/>
          <w:szCs w:val="20"/>
        </w:rPr>
        <w:t xml:space="preserve"> til å få heva kompetansen på dette området.</w:t>
      </w:r>
    </w:p>
    <w:p w14:paraId="553C58BD" w14:textId="77777777" w:rsidR="001549B5" w:rsidRPr="001549B5" w:rsidRDefault="001549B5" w:rsidP="001549B5">
      <w:pPr>
        <w:rPr>
          <w:rFonts w:cs="Open Sans"/>
          <w:szCs w:val="20"/>
        </w:rPr>
      </w:pPr>
    </w:p>
    <w:p w14:paraId="0725313E" w14:textId="1EA81573" w:rsidR="001549B5" w:rsidRPr="001549B5" w:rsidRDefault="00B0271A" w:rsidP="001549B5">
      <w:pPr>
        <w:rPr>
          <w:rFonts w:cs="Open Sans"/>
          <w:szCs w:val="20"/>
        </w:rPr>
      </w:pPr>
      <w:r w:rsidRPr="005C40A3">
        <w:rPr>
          <w:rFonts w:cs="Open Sans"/>
          <w:szCs w:val="20"/>
        </w:rPr>
        <w:lastRenderedPageBreak/>
        <w:t>Det er et t</w:t>
      </w:r>
      <w:r w:rsidR="001549B5" w:rsidRPr="001549B5">
        <w:rPr>
          <w:rFonts w:cs="Open Sans"/>
          <w:szCs w:val="20"/>
        </w:rPr>
        <w:t xml:space="preserve">ett samarbeid mellom </w:t>
      </w:r>
      <w:proofErr w:type="spellStart"/>
      <w:r w:rsidR="001549B5" w:rsidRPr="001549B5">
        <w:rPr>
          <w:rFonts w:cs="Open Sans"/>
          <w:szCs w:val="20"/>
        </w:rPr>
        <w:t>Rekom</w:t>
      </w:r>
      <w:proofErr w:type="spellEnd"/>
      <w:r w:rsidR="001549B5" w:rsidRPr="001549B5">
        <w:rPr>
          <w:rFonts w:cs="Open Sans"/>
          <w:szCs w:val="20"/>
        </w:rPr>
        <w:t>/</w:t>
      </w:r>
      <w:proofErr w:type="spellStart"/>
      <w:r w:rsidR="001549B5" w:rsidRPr="001549B5">
        <w:rPr>
          <w:rFonts w:cs="Open Sans"/>
          <w:szCs w:val="20"/>
        </w:rPr>
        <w:t>Dekom</w:t>
      </w:r>
      <w:proofErr w:type="spellEnd"/>
      <w:r w:rsidR="001549B5" w:rsidRPr="001549B5">
        <w:rPr>
          <w:rFonts w:cs="Open Sans"/>
          <w:szCs w:val="20"/>
        </w:rPr>
        <w:t>/K</w:t>
      </w:r>
      <w:r w:rsidRPr="005C40A3">
        <w:rPr>
          <w:rFonts w:cs="Open Sans"/>
          <w:szCs w:val="20"/>
        </w:rPr>
        <w:t>ompetanseløftet</w:t>
      </w:r>
      <w:r w:rsidR="001549B5" w:rsidRPr="001549B5">
        <w:rPr>
          <w:rFonts w:cs="Open Sans"/>
          <w:szCs w:val="20"/>
        </w:rPr>
        <w:t xml:space="preserve"> hos Statsforvalteren. Så selv om en person sender ut saksliste, så er det et </w:t>
      </w:r>
      <w:r w:rsidRPr="005C40A3">
        <w:rPr>
          <w:rFonts w:cs="Open Sans"/>
          <w:szCs w:val="20"/>
        </w:rPr>
        <w:t xml:space="preserve">godt </w:t>
      </w:r>
      <w:r w:rsidR="001549B5" w:rsidRPr="001549B5">
        <w:rPr>
          <w:rFonts w:cs="Open Sans"/>
          <w:szCs w:val="20"/>
        </w:rPr>
        <w:t>samarbeid internt.</w:t>
      </w:r>
    </w:p>
    <w:p w14:paraId="543306C9" w14:textId="77777777" w:rsidR="001549B5" w:rsidRPr="001549B5" w:rsidRDefault="001549B5" w:rsidP="001549B5">
      <w:pPr>
        <w:rPr>
          <w:rFonts w:cs="Open Sans"/>
          <w:szCs w:val="20"/>
        </w:rPr>
      </w:pPr>
    </w:p>
    <w:p w14:paraId="0629F8E5" w14:textId="1293F3BE" w:rsidR="00B0271A" w:rsidRPr="005C40A3" w:rsidRDefault="00B0271A" w:rsidP="001549B5">
      <w:pPr>
        <w:rPr>
          <w:rFonts w:cs="Open Sans"/>
          <w:szCs w:val="20"/>
        </w:rPr>
      </w:pPr>
      <w:r w:rsidRPr="005C40A3">
        <w:rPr>
          <w:rFonts w:cs="Open Sans"/>
          <w:szCs w:val="20"/>
        </w:rPr>
        <w:t xml:space="preserve">Hjemmesiden er nå oppdatert: </w:t>
      </w:r>
      <w:hyperlink r:id="rId10" w:history="1">
        <w:r w:rsidRPr="005C40A3">
          <w:rPr>
            <w:rStyle w:val="Hyperkobling"/>
            <w:rFonts w:cs="Open Sans"/>
            <w:szCs w:val="20"/>
          </w:rPr>
          <w:t>https://www.statsforvalteren.no/nb/Trondelag/Barnehage-og-opplaring/Barnehage/regional-ordning-for-kompetanseutvikling-rekom/</w:t>
        </w:r>
      </w:hyperlink>
    </w:p>
    <w:p w14:paraId="44983492" w14:textId="03A611E9" w:rsidR="001549B5" w:rsidRPr="001549B5" w:rsidRDefault="00B0271A" w:rsidP="001549B5">
      <w:pPr>
        <w:rPr>
          <w:rFonts w:cs="Open Sans"/>
          <w:szCs w:val="20"/>
        </w:rPr>
      </w:pPr>
      <w:r w:rsidRPr="005C40A3">
        <w:rPr>
          <w:rFonts w:cs="Open Sans"/>
          <w:szCs w:val="20"/>
        </w:rPr>
        <w:t>H</w:t>
      </w:r>
      <w:r w:rsidR="001549B5" w:rsidRPr="001549B5">
        <w:rPr>
          <w:rFonts w:cs="Open Sans"/>
          <w:szCs w:val="20"/>
        </w:rPr>
        <w:t>er finn</w:t>
      </w:r>
      <w:r w:rsidRPr="005C40A3">
        <w:rPr>
          <w:rFonts w:cs="Open Sans"/>
          <w:szCs w:val="20"/>
        </w:rPr>
        <w:t xml:space="preserve">es </w:t>
      </w:r>
      <w:r w:rsidR="001549B5" w:rsidRPr="001549B5">
        <w:rPr>
          <w:rFonts w:cs="Open Sans"/>
          <w:szCs w:val="20"/>
        </w:rPr>
        <w:t>info</w:t>
      </w:r>
      <w:r w:rsidRPr="005C40A3">
        <w:rPr>
          <w:rFonts w:cs="Open Sans"/>
          <w:szCs w:val="20"/>
        </w:rPr>
        <w:t>rmasjon</w:t>
      </w:r>
      <w:r w:rsidR="001549B5" w:rsidRPr="001549B5">
        <w:rPr>
          <w:rFonts w:cs="Open Sans"/>
          <w:szCs w:val="20"/>
        </w:rPr>
        <w:t xml:space="preserve"> om ordningen</w:t>
      </w:r>
      <w:r w:rsidRPr="005C40A3">
        <w:rPr>
          <w:rFonts w:cs="Open Sans"/>
          <w:szCs w:val="20"/>
        </w:rPr>
        <w:t xml:space="preserve">, overordnede dokumenter, referat fra møter osv. Representanter i samarbeidsforum oppfordres til å si </w:t>
      </w:r>
      <w:r w:rsidR="001549B5" w:rsidRPr="001549B5">
        <w:rPr>
          <w:rFonts w:cs="Open Sans"/>
          <w:szCs w:val="20"/>
        </w:rPr>
        <w:t xml:space="preserve">ifra om det er </w:t>
      </w:r>
      <w:r w:rsidRPr="005C40A3">
        <w:rPr>
          <w:rFonts w:cs="Open Sans"/>
          <w:szCs w:val="20"/>
        </w:rPr>
        <w:t>noe</w:t>
      </w:r>
      <w:r w:rsidR="001549B5" w:rsidRPr="001549B5">
        <w:rPr>
          <w:rFonts w:cs="Open Sans"/>
          <w:szCs w:val="20"/>
        </w:rPr>
        <w:t xml:space="preserve"> dere ønsker/tenker kan legges ut her. </w:t>
      </w:r>
      <w:r w:rsidRPr="005C40A3">
        <w:rPr>
          <w:rFonts w:cs="Open Sans"/>
          <w:szCs w:val="20"/>
        </w:rPr>
        <w:t xml:space="preserve">Statsforvalteren </w:t>
      </w:r>
      <w:r w:rsidR="001549B5" w:rsidRPr="001549B5">
        <w:rPr>
          <w:rFonts w:cs="Open Sans"/>
          <w:szCs w:val="20"/>
        </w:rPr>
        <w:t xml:space="preserve">sendte ut et informasjonsbrev om ordningen til alle barnehagene i 2019, og </w:t>
      </w:r>
      <w:r w:rsidRPr="005C40A3">
        <w:rPr>
          <w:rFonts w:cs="Open Sans"/>
          <w:szCs w:val="20"/>
        </w:rPr>
        <w:t>samarbeidsforum støtter at det bør sendes ut et nytt; som også informerer nærmere om de individuelle tiltakene.</w:t>
      </w:r>
    </w:p>
    <w:p w14:paraId="1E259FEE" w14:textId="4B8608F2" w:rsidR="001549B5" w:rsidRPr="001549B5" w:rsidRDefault="001549B5" w:rsidP="001549B5">
      <w:pPr>
        <w:rPr>
          <w:rFonts w:cs="Open Sans"/>
          <w:szCs w:val="20"/>
        </w:rPr>
      </w:pPr>
    </w:p>
    <w:p w14:paraId="5B2CF884" w14:textId="6C0D0C59" w:rsidR="009A7E2E" w:rsidRPr="005C40A3" w:rsidRDefault="00B0271A" w:rsidP="001549B5">
      <w:pPr>
        <w:rPr>
          <w:rFonts w:cs="Open Sans"/>
          <w:szCs w:val="20"/>
        </w:rPr>
      </w:pPr>
      <w:proofErr w:type="spellStart"/>
      <w:r w:rsidRPr="005C40A3">
        <w:rPr>
          <w:rFonts w:cs="Open Sans"/>
          <w:szCs w:val="20"/>
        </w:rPr>
        <w:t>Teamsgruppe</w:t>
      </w:r>
      <w:proofErr w:type="spellEnd"/>
      <w:r w:rsidRPr="005C40A3">
        <w:rPr>
          <w:rFonts w:cs="Open Sans"/>
          <w:szCs w:val="20"/>
        </w:rPr>
        <w:t xml:space="preserve">; representantene i samarbeidsforum vil bli invitert til å delta i ei slik gruppe. </w:t>
      </w:r>
      <w:proofErr w:type="spellStart"/>
      <w:r w:rsidR="001549B5" w:rsidRPr="005C40A3">
        <w:rPr>
          <w:rFonts w:cs="Open Sans"/>
          <w:szCs w:val="20"/>
        </w:rPr>
        <w:t>Dekom</w:t>
      </w:r>
      <w:proofErr w:type="spellEnd"/>
      <w:r w:rsidR="001549B5" w:rsidRPr="005C40A3">
        <w:rPr>
          <w:rFonts w:cs="Open Sans"/>
          <w:szCs w:val="20"/>
        </w:rPr>
        <w:t xml:space="preserve"> har hatt ei slik gruppe, vi har snakka om det, og nå er det rett rundt hjørnet. Det fungerer slik at dere blir invitert inn. En del av den samme infoen her som på hjemmesida, MEN her kan en jo dele ting, vi kan kommunisere og legge ut mer her.</w:t>
      </w:r>
    </w:p>
    <w:p w14:paraId="78C4389F" w14:textId="71D8EF4E" w:rsidR="009A7E2E" w:rsidRDefault="009A7E2E" w:rsidP="00A14825">
      <w:pPr>
        <w:rPr>
          <w:rFonts w:cs="Open Sans"/>
          <w:szCs w:val="20"/>
        </w:rPr>
      </w:pPr>
    </w:p>
    <w:p w14:paraId="5EC8F7DC" w14:textId="7D4DC1CB" w:rsidR="00AD3AE1" w:rsidRDefault="00A3272B" w:rsidP="00A14825">
      <w:pPr>
        <w:rPr>
          <w:rFonts w:cs="Open Sans"/>
          <w:b/>
          <w:bCs/>
          <w:szCs w:val="20"/>
        </w:rPr>
      </w:pPr>
      <w:r w:rsidRPr="00A3272B">
        <w:rPr>
          <w:rFonts w:cs="Open Sans"/>
          <w:b/>
          <w:bCs/>
          <w:szCs w:val="20"/>
        </w:rPr>
        <w:t xml:space="preserve">Sak </w:t>
      </w:r>
      <w:r w:rsidR="00260C98">
        <w:rPr>
          <w:rFonts w:cs="Open Sans"/>
          <w:b/>
          <w:bCs/>
          <w:szCs w:val="20"/>
        </w:rPr>
        <w:t>10</w:t>
      </w:r>
      <w:r w:rsidRPr="00A3272B">
        <w:rPr>
          <w:rFonts w:cs="Open Sans"/>
          <w:b/>
          <w:bCs/>
          <w:szCs w:val="20"/>
        </w:rPr>
        <w:t xml:space="preserve">/23 </w:t>
      </w:r>
      <w:r w:rsidR="00260C98">
        <w:rPr>
          <w:rFonts w:cs="Open Sans"/>
          <w:b/>
          <w:bCs/>
          <w:szCs w:val="20"/>
        </w:rPr>
        <w:t>Presentasjon om rapporteringen fra Trøndelag (2022)</w:t>
      </w:r>
      <w:r w:rsidR="00A011D5">
        <w:rPr>
          <w:rFonts w:cs="Open Sans"/>
          <w:b/>
          <w:bCs/>
          <w:szCs w:val="20"/>
        </w:rPr>
        <w:t xml:space="preserve"> </w:t>
      </w:r>
    </w:p>
    <w:p w14:paraId="4D7F0821" w14:textId="42CAF061" w:rsidR="00260C98" w:rsidRPr="005C40A3" w:rsidRDefault="00260C98" w:rsidP="00A14825">
      <w:pPr>
        <w:rPr>
          <w:rFonts w:cs="Open Sans"/>
          <w:szCs w:val="20"/>
        </w:rPr>
      </w:pPr>
      <w:r w:rsidRPr="005C40A3">
        <w:rPr>
          <w:rFonts w:cs="Open Sans"/>
          <w:szCs w:val="20"/>
        </w:rPr>
        <w:t xml:space="preserve">Berit gjennomgikk oppsummering fra rapporteringen som gjelder for </w:t>
      </w:r>
      <w:proofErr w:type="spellStart"/>
      <w:r w:rsidRPr="005C40A3">
        <w:rPr>
          <w:rFonts w:cs="Open Sans"/>
          <w:szCs w:val="20"/>
        </w:rPr>
        <w:t>Rekom</w:t>
      </w:r>
      <w:proofErr w:type="spellEnd"/>
      <w:r w:rsidRPr="005C40A3">
        <w:rPr>
          <w:rFonts w:cs="Open Sans"/>
          <w:szCs w:val="20"/>
        </w:rPr>
        <w:t xml:space="preserve"> og midler tildelt i 2022, rapportert juni -23. Se egne </w:t>
      </w:r>
      <w:r w:rsidRPr="005C40A3">
        <w:rPr>
          <w:rFonts w:cs="Open Sans"/>
          <w:szCs w:val="20"/>
          <w:u w:val="single"/>
        </w:rPr>
        <w:t>foiler</w:t>
      </w:r>
      <w:r w:rsidR="00173F36">
        <w:rPr>
          <w:rFonts w:cs="Open Sans"/>
          <w:szCs w:val="20"/>
        </w:rPr>
        <w:t xml:space="preserve"> (vedlagt presentasjon)</w:t>
      </w:r>
    </w:p>
    <w:p w14:paraId="4559A346" w14:textId="39E8F9D0" w:rsidR="00CC0874" w:rsidRPr="005C40A3" w:rsidRDefault="00260C98" w:rsidP="00CC0874">
      <w:pPr>
        <w:rPr>
          <w:rFonts w:cs="Open Sans"/>
        </w:rPr>
      </w:pPr>
      <w:r w:rsidRPr="005C40A3">
        <w:rPr>
          <w:rFonts w:cs="Open Sans"/>
        </w:rPr>
        <w:t xml:space="preserve">Vi stoppet opp ved noen av funnene </w:t>
      </w:r>
      <w:r w:rsidR="00CC0874" w:rsidRPr="005C40A3">
        <w:rPr>
          <w:rFonts w:cs="Open Sans"/>
        </w:rPr>
        <w:t>og diskuterte</w:t>
      </w:r>
      <w:r w:rsidRPr="005C40A3">
        <w:rPr>
          <w:rFonts w:cs="Open Sans"/>
        </w:rPr>
        <w:t xml:space="preserve"> bl.a. deltakelse; og hvorfor er det ikke høyere enn 61%? Ved enkelte partnerskap/nettverk mangler strukturer for samarbeid mellom UH og barnehager. Det kan kanskje være årsaken til tallet på hvor mange som deltar. Hvor aktiv er eier? Hvor mange skal være med hvert år, hvor mange har UH kapasitet til? Hva er årsaken til de som ikke er med? Burde man være dristigere til å plukke ut barnehager? Det at mange ikke er med, handler nok om informasjon ut til barnehagene. Hvem skal få dem med? Skal det være barnehagemyndigheten som fører tilsyn som så anbefaler deltakelse. </w:t>
      </w:r>
      <w:r w:rsidR="00CC0874" w:rsidRPr="005C40A3">
        <w:rPr>
          <w:rFonts w:cs="Open Sans"/>
        </w:rPr>
        <w:t>Noen mener</w:t>
      </w:r>
      <w:r w:rsidRPr="005C40A3">
        <w:rPr>
          <w:rFonts w:cs="Open Sans"/>
        </w:rPr>
        <w:t xml:space="preserve"> det bør kunne være 100 % deltakelse. DMMH- 100 % vil sprenge alt av kapasitet, </w:t>
      </w:r>
      <w:r w:rsidR="00CC0874" w:rsidRPr="005C40A3">
        <w:rPr>
          <w:rFonts w:cs="Open Sans"/>
        </w:rPr>
        <w:t>de</w:t>
      </w:r>
      <w:r w:rsidRPr="005C40A3">
        <w:rPr>
          <w:rFonts w:cs="Open Sans"/>
        </w:rPr>
        <w:t xml:space="preserve"> kan ikke planlegge for ansettelser </w:t>
      </w:r>
      <w:proofErr w:type="spellStart"/>
      <w:r w:rsidRPr="005C40A3">
        <w:rPr>
          <w:rFonts w:cs="Open Sans"/>
        </w:rPr>
        <w:t>pga</w:t>
      </w:r>
      <w:proofErr w:type="spellEnd"/>
      <w:r w:rsidRPr="005C40A3">
        <w:rPr>
          <w:rFonts w:cs="Open Sans"/>
        </w:rPr>
        <w:t xml:space="preserve"> lite søkertall til utdanningene. Flere private barnehager</w:t>
      </w:r>
      <w:r w:rsidR="00CC0874" w:rsidRPr="005C40A3">
        <w:rPr>
          <w:rFonts w:cs="Open Sans"/>
        </w:rPr>
        <w:t xml:space="preserve"> </w:t>
      </w:r>
      <w:r w:rsidRPr="005C40A3">
        <w:rPr>
          <w:rFonts w:cs="Open Sans"/>
        </w:rPr>
        <w:t>har egne tiltak</w:t>
      </w:r>
      <w:r w:rsidR="00CC0874" w:rsidRPr="005C40A3">
        <w:rPr>
          <w:rFonts w:cs="Open Sans"/>
        </w:rPr>
        <w:t xml:space="preserve"> </w:t>
      </w:r>
      <w:r w:rsidRPr="005C40A3">
        <w:rPr>
          <w:rFonts w:cs="Open Sans"/>
        </w:rPr>
        <w:t>de holder på med,</w:t>
      </w:r>
      <w:r w:rsidR="00173F36">
        <w:rPr>
          <w:rFonts w:cs="Open Sans"/>
        </w:rPr>
        <w:t xml:space="preserve"> som </w:t>
      </w:r>
      <w:r w:rsidRPr="005C40A3">
        <w:rPr>
          <w:rFonts w:cs="Open Sans"/>
        </w:rPr>
        <w:t xml:space="preserve">ikke </w:t>
      </w:r>
      <w:r w:rsidR="00173F36">
        <w:rPr>
          <w:rFonts w:cs="Open Sans"/>
        </w:rPr>
        <w:t xml:space="preserve">er </w:t>
      </w:r>
      <w:proofErr w:type="spellStart"/>
      <w:r w:rsidRPr="005C40A3">
        <w:rPr>
          <w:rFonts w:cs="Open Sans"/>
        </w:rPr>
        <w:t>Rekom</w:t>
      </w:r>
      <w:proofErr w:type="spellEnd"/>
      <w:r w:rsidRPr="005C40A3">
        <w:rPr>
          <w:rFonts w:cs="Open Sans"/>
        </w:rPr>
        <w:t xml:space="preserve">. </w:t>
      </w:r>
      <w:r w:rsidR="00CC0874" w:rsidRPr="005C40A3">
        <w:rPr>
          <w:rFonts w:cs="Open Sans"/>
        </w:rPr>
        <w:t>Det blir jo ikke mer penger om 100 % deltar, hva har størst effekt?</w:t>
      </w:r>
    </w:p>
    <w:p w14:paraId="17EFD9B7" w14:textId="3341288A" w:rsidR="00CC0874" w:rsidRPr="005C40A3" w:rsidRDefault="00CC0874" w:rsidP="00CC0874">
      <w:pPr>
        <w:rPr>
          <w:rFonts w:cs="Open Sans"/>
        </w:rPr>
      </w:pPr>
      <w:r w:rsidRPr="005C40A3">
        <w:rPr>
          <w:rFonts w:cs="Open Sans"/>
        </w:rPr>
        <w:t xml:space="preserve">Til neste rapportering – egen knapp - kan rapportere om hvilke andre tiltak deltar barnehagene i. </w:t>
      </w:r>
    </w:p>
    <w:p w14:paraId="7C05A7D2" w14:textId="77777777" w:rsidR="00CC0874" w:rsidRPr="005C40A3" w:rsidRDefault="00CC0874" w:rsidP="00260C98">
      <w:pPr>
        <w:rPr>
          <w:rFonts w:cs="Open Sans"/>
        </w:rPr>
      </w:pPr>
    </w:p>
    <w:p w14:paraId="15185EBB" w14:textId="74060E2B" w:rsidR="00260C98" w:rsidRPr="005C40A3" w:rsidRDefault="00260C98" w:rsidP="00260C98">
      <w:pPr>
        <w:rPr>
          <w:rFonts w:cs="Open Sans"/>
        </w:rPr>
      </w:pPr>
      <w:r w:rsidRPr="005C40A3">
        <w:rPr>
          <w:rFonts w:cs="Open Sans"/>
        </w:rPr>
        <w:t xml:space="preserve">Tenker </w:t>
      </w:r>
      <w:r w:rsidR="00CC0874" w:rsidRPr="005C40A3">
        <w:rPr>
          <w:rFonts w:cs="Open Sans"/>
        </w:rPr>
        <w:t>vi</w:t>
      </w:r>
      <w:r w:rsidRPr="005C40A3">
        <w:rPr>
          <w:rFonts w:cs="Open Sans"/>
        </w:rPr>
        <w:t xml:space="preserve"> at alle i </w:t>
      </w:r>
      <w:proofErr w:type="spellStart"/>
      <w:r w:rsidRPr="005C40A3">
        <w:rPr>
          <w:rFonts w:cs="Open Sans"/>
        </w:rPr>
        <w:t>bhg</w:t>
      </w:r>
      <w:proofErr w:type="spellEnd"/>
      <w:r w:rsidRPr="005C40A3">
        <w:rPr>
          <w:rFonts w:cs="Open Sans"/>
        </w:rPr>
        <w:t xml:space="preserve"> mottar </w:t>
      </w:r>
      <w:r w:rsidR="00CC0874" w:rsidRPr="005C40A3">
        <w:rPr>
          <w:rFonts w:cs="Open Sans"/>
        </w:rPr>
        <w:t xml:space="preserve">tiltak/har </w:t>
      </w:r>
      <w:r w:rsidRPr="005C40A3">
        <w:rPr>
          <w:rFonts w:cs="Open Sans"/>
        </w:rPr>
        <w:t xml:space="preserve">effekt av </w:t>
      </w:r>
      <w:proofErr w:type="spellStart"/>
      <w:r w:rsidRPr="005C40A3">
        <w:rPr>
          <w:rFonts w:cs="Open Sans"/>
        </w:rPr>
        <w:t>Rekom</w:t>
      </w:r>
      <w:proofErr w:type="spellEnd"/>
      <w:r w:rsidR="00CC0874" w:rsidRPr="005C40A3">
        <w:rPr>
          <w:rFonts w:cs="Open Sans"/>
        </w:rPr>
        <w:t>?</w:t>
      </w:r>
      <w:r w:rsidRPr="005C40A3">
        <w:rPr>
          <w:rFonts w:cs="Open Sans"/>
        </w:rPr>
        <w:t xml:space="preserve"> – tror ikke det skjer om det ikke er en ledelse som sikrer dette. Undersøkelse</w:t>
      </w:r>
      <w:r w:rsidR="00173F36">
        <w:rPr>
          <w:rFonts w:cs="Open Sans"/>
        </w:rPr>
        <w:t>r</w:t>
      </w:r>
      <w:r w:rsidRPr="005C40A3">
        <w:rPr>
          <w:rFonts w:cs="Open Sans"/>
        </w:rPr>
        <w:t xml:space="preserve"> viser at arbeidet ikke </w:t>
      </w:r>
      <w:r w:rsidR="00CC0874" w:rsidRPr="005C40A3">
        <w:rPr>
          <w:rFonts w:cs="Open Sans"/>
        </w:rPr>
        <w:t>når helt ut til assistenter/</w:t>
      </w:r>
      <w:proofErr w:type="spellStart"/>
      <w:r w:rsidR="00CC0874" w:rsidRPr="005C40A3">
        <w:rPr>
          <w:rFonts w:cs="Open Sans"/>
        </w:rPr>
        <w:t>barne-og</w:t>
      </w:r>
      <w:proofErr w:type="spellEnd"/>
      <w:r w:rsidR="00CC0874" w:rsidRPr="005C40A3">
        <w:rPr>
          <w:rFonts w:cs="Open Sans"/>
        </w:rPr>
        <w:t xml:space="preserve"> ungdomsarbeidere</w:t>
      </w:r>
      <w:r w:rsidRPr="005C40A3">
        <w:rPr>
          <w:rFonts w:cs="Open Sans"/>
        </w:rPr>
        <w:t xml:space="preserve">. Litt varierende hvordan dette </w:t>
      </w:r>
      <w:r w:rsidR="00CC0874" w:rsidRPr="005C40A3">
        <w:rPr>
          <w:rFonts w:cs="Open Sans"/>
        </w:rPr>
        <w:t>er</w:t>
      </w:r>
      <w:r w:rsidRPr="005C40A3">
        <w:rPr>
          <w:rFonts w:cs="Open Sans"/>
        </w:rPr>
        <w:t>. Kommer an på treffpunktene, alle må kunne være med på møtene. UH har møter</w:t>
      </w:r>
      <w:r w:rsidR="00CC0874" w:rsidRPr="005C40A3">
        <w:rPr>
          <w:rFonts w:cs="Open Sans"/>
        </w:rPr>
        <w:t xml:space="preserve"> (faglig frokostblanding) </w:t>
      </w:r>
      <w:r w:rsidRPr="005C40A3">
        <w:rPr>
          <w:rFonts w:cs="Open Sans"/>
        </w:rPr>
        <w:t xml:space="preserve">hvor alle kan komme </w:t>
      </w:r>
      <w:r w:rsidR="00CC0874" w:rsidRPr="005C40A3">
        <w:rPr>
          <w:rFonts w:cs="Open Sans"/>
        </w:rPr>
        <w:t>og</w:t>
      </w:r>
      <w:r w:rsidRPr="005C40A3">
        <w:rPr>
          <w:rFonts w:cs="Open Sans"/>
        </w:rPr>
        <w:t xml:space="preserve"> høre om </w:t>
      </w:r>
      <w:proofErr w:type="spellStart"/>
      <w:r w:rsidRPr="005C40A3">
        <w:rPr>
          <w:rFonts w:cs="Open Sans"/>
        </w:rPr>
        <w:t>Rekom</w:t>
      </w:r>
      <w:proofErr w:type="spellEnd"/>
      <w:r w:rsidRPr="005C40A3">
        <w:rPr>
          <w:rFonts w:cs="Open Sans"/>
        </w:rPr>
        <w:t>. På neste møte</w:t>
      </w:r>
      <w:r w:rsidR="00CC0874" w:rsidRPr="005C40A3">
        <w:rPr>
          <w:rFonts w:cs="Open Sans"/>
        </w:rPr>
        <w:t xml:space="preserve"> i UH</w:t>
      </w:r>
      <w:r w:rsidRPr="005C40A3">
        <w:rPr>
          <w:rFonts w:cs="Open Sans"/>
        </w:rPr>
        <w:t xml:space="preserve">, kommer en </w:t>
      </w:r>
      <w:proofErr w:type="spellStart"/>
      <w:r w:rsidRPr="005C40A3">
        <w:rPr>
          <w:rFonts w:cs="Open Sans"/>
        </w:rPr>
        <w:t>bhg</w:t>
      </w:r>
      <w:proofErr w:type="spellEnd"/>
      <w:r w:rsidRPr="005C40A3">
        <w:rPr>
          <w:rFonts w:cs="Open Sans"/>
        </w:rPr>
        <w:t xml:space="preserve"> for å formidle erfaringer og arbeid. Viktig å være tydelig på at det ikke er UH som skal drive arbeidet i </w:t>
      </w:r>
      <w:proofErr w:type="spellStart"/>
      <w:r w:rsidRPr="005C40A3">
        <w:rPr>
          <w:rFonts w:cs="Open Sans"/>
        </w:rPr>
        <w:t>bhg</w:t>
      </w:r>
      <w:proofErr w:type="spellEnd"/>
      <w:r w:rsidRPr="005C40A3">
        <w:rPr>
          <w:rFonts w:cs="Open Sans"/>
        </w:rPr>
        <w:t>, men at det er leder</w:t>
      </w:r>
      <w:r w:rsidR="00CC0874" w:rsidRPr="005C40A3">
        <w:rPr>
          <w:rFonts w:cs="Open Sans"/>
        </w:rPr>
        <w:t xml:space="preserve">/eier </w:t>
      </w:r>
      <w:r w:rsidRPr="005C40A3">
        <w:rPr>
          <w:rFonts w:cs="Open Sans"/>
        </w:rPr>
        <w:t>som skal sikre dette. Møtetid er viktig, mye som skal tas opp i møtene, så det er en utfordring.</w:t>
      </w:r>
    </w:p>
    <w:p w14:paraId="62F99AC2" w14:textId="77777777" w:rsidR="009A7E2E" w:rsidRDefault="009A7E2E" w:rsidP="00A14825">
      <w:pPr>
        <w:rPr>
          <w:rFonts w:cs="Open Sans"/>
          <w:szCs w:val="20"/>
        </w:rPr>
      </w:pPr>
    </w:p>
    <w:p w14:paraId="479B2F24" w14:textId="6D309A36" w:rsidR="009A7E2E" w:rsidRPr="00DD2479" w:rsidRDefault="00A14825" w:rsidP="009A7E2E">
      <w:pPr>
        <w:rPr>
          <w:rFonts w:cs="Open Sans"/>
          <w:b/>
          <w:bCs/>
          <w:szCs w:val="20"/>
        </w:rPr>
      </w:pPr>
      <w:r w:rsidRPr="009A7E2E">
        <w:rPr>
          <w:rFonts w:cs="Open Sans"/>
          <w:b/>
          <w:bCs/>
          <w:szCs w:val="20"/>
        </w:rPr>
        <w:t xml:space="preserve">Sak </w:t>
      </w:r>
      <w:r w:rsidR="00CC0874">
        <w:rPr>
          <w:rFonts w:cs="Open Sans"/>
          <w:b/>
          <w:bCs/>
          <w:szCs w:val="20"/>
        </w:rPr>
        <w:t>11</w:t>
      </w:r>
      <w:r w:rsidRPr="009A7E2E">
        <w:rPr>
          <w:rFonts w:cs="Open Sans"/>
          <w:b/>
          <w:bCs/>
          <w:szCs w:val="20"/>
        </w:rPr>
        <w:t>/23</w:t>
      </w:r>
      <w:r w:rsidR="009A7E2E" w:rsidRPr="009A7E2E">
        <w:rPr>
          <w:rFonts w:cs="Open Sans"/>
          <w:b/>
          <w:bCs/>
          <w:szCs w:val="20"/>
        </w:rPr>
        <w:t xml:space="preserve"> </w:t>
      </w:r>
      <w:r w:rsidR="000825A7">
        <w:rPr>
          <w:rFonts w:cs="Open Sans"/>
          <w:b/>
          <w:bCs/>
          <w:szCs w:val="20"/>
        </w:rPr>
        <w:t>Rekruttering, paneldebatt</w:t>
      </w:r>
    </w:p>
    <w:p w14:paraId="62ED4C5A" w14:textId="5188CE97" w:rsidR="000825A7" w:rsidRPr="005C40A3" w:rsidRDefault="000825A7" w:rsidP="00295C94">
      <w:pPr>
        <w:rPr>
          <w:szCs w:val="20"/>
        </w:rPr>
      </w:pPr>
      <w:r w:rsidRPr="005C40A3">
        <w:rPr>
          <w:szCs w:val="20"/>
        </w:rPr>
        <w:t>Hva kan gjøres for å øke rekrutteringa til barnehagelæreutdanninga og barnehagelæreryrker i Trøndelag?</w:t>
      </w:r>
    </w:p>
    <w:p w14:paraId="1EB1B06F" w14:textId="6FEAC385" w:rsidR="000825A7" w:rsidRPr="000825A7" w:rsidRDefault="000825A7" w:rsidP="000825A7">
      <w:pPr>
        <w:rPr>
          <w:szCs w:val="20"/>
        </w:rPr>
      </w:pPr>
      <w:r w:rsidRPr="005C40A3">
        <w:rPr>
          <w:szCs w:val="20"/>
        </w:rPr>
        <w:t xml:space="preserve">Innledning ved </w:t>
      </w:r>
      <w:r w:rsidR="005C4E52">
        <w:rPr>
          <w:szCs w:val="20"/>
        </w:rPr>
        <w:t>Statsforvalteren</w:t>
      </w:r>
      <w:r w:rsidRPr="005C40A3">
        <w:rPr>
          <w:szCs w:val="20"/>
        </w:rPr>
        <w:t>: Folk sliter seg ut, høyt sykefravær, lite tid til planlegging, etterdønninger etter koronaen, lange åpningstider med for lite bemanning gjennom dagen. Det har vært overskrifter i aviser om at barnehagelærere søker seg bort fra yrket. Forbundene roper høyt om vanskelige arbeidsforhold og dårlig løn</w:t>
      </w:r>
      <w:r w:rsidR="005C40A3" w:rsidRPr="005C40A3">
        <w:rPr>
          <w:szCs w:val="20"/>
        </w:rPr>
        <w:t>n. T</w:t>
      </w:r>
      <w:r w:rsidRPr="000825A7">
        <w:rPr>
          <w:szCs w:val="20"/>
        </w:rPr>
        <w:t xml:space="preserve">all fra </w:t>
      </w:r>
      <w:proofErr w:type="spellStart"/>
      <w:r w:rsidRPr="000825A7">
        <w:rPr>
          <w:szCs w:val="20"/>
        </w:rPr>
        <w:t>Basil</w:t>
      </w:r>
      <w:proofErr w:type="spellEnd"/>
      <w:r w:rsidRPr="000825A7">
        <w:rPr>
          <w:szCs w:val="20"/>
        </w:rPr>
        <w:t xml:space="preserve"> (tall fra 2022) som viser at 96,5 % av barna går over 41 timer pr. uke</w:t>
      </w:r>
      <w:r w:rsidR="005C40A3" w:rsidRPr="005C40A3">
        <w:rPr>
          <w:szCs w:val="20"/>
        </w:rPr>
        <w:t xml:space="preserve">. </w:t>
      </w:r>
      <w:r w:rsidRPr="000825A7">
        <w:rPr>
          <w:szCs w:val="20"/>
        </w:rPr>
        <w:t>3 389 barn er minoritetsspråklige</w:t>
      </w:r>
      <w:r w:rsidR="005C40A3" w:rsidRPr="005C40A3">
        <w:rPr>
          <w:szCs w:val="20"/>
        </w:rPr>
        <w:t xml:space="preserve">; det er en </w:t>
      </w:r>
      <w:r w:rsidRPr="000825A7">
        <w:rPr>
          <w:szCs w:val="20"/>
        </w:rPr>
        <w:t>bekym</w:t>
      </w:r>
      <w:r w:rsidR="005C40A3" w:rsidRPr="005C40A3">
        <w:rPr>
          <w:szCs w:val="20"/>
        </w:rPr>
        <w:t>ring</w:t>
      </w:r>
      <w:r w:rsidRPr="000825A7">
        <w:rPr>
          <w:szCs w:val="20"/>
        </w:rPr>
        <w:t xml:space="preserve"> for om alle minoritetsspråklige barn får optimal språklæring</w:t>
      </w:r>
      <w:r w:rsidR="005C40A3" w:rsidRPr="005C40A3">
        <w:rPr>
          <w:szCs w:val="20"/>
        </w:rPr>
        <w:t xml:space="preserve">. </w:t>
      </w:r>
      <w:r w:rsidRPr="000825A7">
        <w:rPr>
          <w:szCs w:val="20"/>
        </w:rPr>
        <w:t xml:space="preserve">38 barnehager under normkrav for </w:t>
      </w:r>
      <w:proofErr w:type="spellStart"/>
      <w:r w:rsidRPr="000825A7">
        <w:rPr>
          <w:szCs w:val="20"/>
        </w:rPr>
        <w:t>ped</w:t>
      </w:r>
      <w:proofErr w:type="spellEnd"/>
      <w:r w:rsidRPr="000825A7">
        <w:rPr>
          <w:szCs w:val="20"/>
        </w:rPr>
        <w:t xml:space="preserve">. bemanning </w:t>
      </w:r>
      <w:r w:rsidR="005C40A3" w:rsidRPr="005C40A3">
        <w:rPr>
          <w:szCs w:val="20"/>
        </w:rPr>
        <w:t xml:space="preserve">. </w:t>
      </w:r>
      <w:r w:rsidRPr="000825A7">
        <w:rPr>
          <w:szCs w:val="20"/>
        </w:rPr>
        <w:t xml:space="preserve">Regjeringens mål er minst 50% barnehagelærere, minst 25% </w:t>
      </w:r>
      <w:proofErr w:type="spellStart"/>
      <w:r w:rsidRPr="000825A7">
        <w:rPr>
          <w:szCs w:val="20"/>
        </w:rPr>
        <w:t>barne-og</w:t>
      </w:r>
      <w:proofErr w:type="spellEnd"/>
      <w:r w:rsidRPr="000825A7">
        <w:rPr>
          <w:szCs w:val="20"/>
        </w:rPr>
        <w:t xml:space="preserve"> ungdomsarbeidere</w:t>
      </w:r>
      <w:r w:rsidR="005C40A3" w:rsidRPr="005C40A3">
        <w:rPr>
          <w:szCs w:val="20"/>
        </w:rPr>
        <w:t xml:space="preserve">. </w:t>
      </w:r>
      <w:r w:rsidRPr="000825A7">
        <w:rPr>
          <w:szCs w:val="20"/>
        </w:rPr>
        <w:t>46,5 % av ansatte er barnehagelærere</w:t>
      </w:r>
      <w:r w:rsidR="005C40A3" w:rsidRPr="005C40A3">
        <w:rPr>
          <w:szCs w:val="20"/>
        </w:rPr>
        <w:t xml:space="preserve"> og </w:t>
      </w:r>
      <w:r w:rsidRPr="000825A7">
        <w:rPr>
          <w:szCs w:val="20"/>
        </w:rPr>
        <w:t>24 % av ansatte er BUA</w:t>
      </w:r>
      <w:r w:rsidR="005C40A3" w:rsidRPr="005C40A3">
        <w:rPr>
          <w:szCs w:val="20"/>
        </w:rPr>
        <w:t xml:space="preserve"> i Trøndelag.</w:t>
      </w:r>
    </w:p>
    <w:p w14:paraId="21CA4594" w14:textId="77777777" w:rsidR="000825A7" w:rsidRPr="000825A7" w:rsidRDefault="000825A7" w:rsidP="000825A7">
      <w:pPr>
        <w:rPr>
          <w:szCs w:val="20"/>
        </w:rPr>
      </w:pPr>
    </w:p>
    <w:p w14:paraId="6FB7CE5C" w14:textId="228DD661" w:rsidR="000825A7" w:rsidRPr="005C40A3" w:rsidRDefault="000825A7" w:rsidP="000825A7">
      <w:pPr>
        <w:rPr>
          <w:szCs w:val="20"/>
        </w:rPr>
      </w:pPr>
      <w:r w:rsidRPr="000825A7">
        <w:rPr>
          <w:szCs w:val="20"/>
        </w:rPr>
        <w:t xml:space="preserve">Vi kjenner en bekymring på hvordan skal vi klare å rekruttere. DMMH gikk ned med klasser i høst. Nord U starter ikke fulltidsklasser. </w:t>
      </w:r>
      <w:r w:rsidR="005C40A3" w:rsidRPr="005C40A3">
        <w:rPr>
          <w:szCs w:val="20"/>
        </w:rPr>
        <w:t>D</w:t>
      </w:r>
      <w:r w:rsidRPr="000825A7">
        <w:rPr>
          <w:szCs w:val="20"/>
        </w:rPr>
        <w:t>et er krise i enkelte kommuner allerede, hvordan blir det når det går ut små klasser med barnehagelærere om 3 år.</w:t>
      </w:r>
      <w:r w:rsidR="005C40A3" w:rsidRPr="005C40A3">
        <w:rPr>
          <w:szCs w:val="20"/>
        </w:rPr>
        <w:t xml:space="preserve"> </w:t>
      </w:r>
      <w:r w:rsidRPr="005C40A3">
        <w:rPr>
          <w:szCs w:val="20"/>
        </w:rPr>
        <w:t>Hvordan kan vi møte denne utfordringa?</w:t>
      </w:r>
    </w:p>
    <w:p w14:paraId="0304FC80" w14:textId="77777777" w:rsidR="005C40A3" w:rsidRPr="005C40A3" w:rsidRDefault="005C40A3" w:rsidP="000825A7">
      <w:pPr>
        <w:spacing w:line="259" w:lineRule="auto"/>
        <w:rPr>
          <w:rFonts w:asciiTheme="minorHAnsi" w:hAnsiTheme="minorHAnsi"/>
          <w:kern w:val="2"/>
          <w:szCs w:val="20"/>
          <w14:ligatures w14:val="standardContextual"/>
        </w:rPr>
      </w:pPr>
    </w:p>
    <w:p w14:paraId="6E10F322" w14:textId="3666061B" w:rsidR="000825A7" w:rsidRPr="005C4E52" w:rsidRDefault="000825A7" w:rsidP="000825A7">
      <w:pPr>
        <w:spacing w:line="259" w:lineRule="auto"/>
        <w:rPr>
          <w:rFonts w:cs="Open Sans"/>
          <w:kern w:val="2"/>
          <w:szCs w:val="20"/>
          <w14:ligatures w14:val="standardContextual"/>
        </w:rPr>
      </w:pPr>
      <w:r w:rsidRPr="000825A7">
        <w:rPr>
          <w:rFonts w:cs="Open Sans"/>
          <w:kern w:val="2"/>
          <w:szCs w:val="20"/>
          <w14:ligatures w14:val="standardContextual"/>
        </w:rPr>
        <w:t>Geir Gran</w:t>
      </w:r>
      <w:r w:rsidRPr="005C4E52">
        <w:rPr>
          <w:rFonts w:cs="Open Sans"/>
          <w:kern w:val="2"/>
          <w:szCs w:val="20"/>
          <w14:ligatures w14:val="standardContextual"/>
        </w:rPr>
        <w:t xml:space="preserve"> fra </w:t>
      </w:r>
      <w:r w:rsidRPr="000825A7">
        <w:rPr>
          <w:rFonts w:cs="Open Sans"/>
          <w:kern w:val="2"/>
          <w:szCs w:val="20"/>
          <w14:ligatures w14:val="standardContextual"/>
        </w:rPr>
        <w:t xml:space="preserve">Nord </w:t>
      </w:r>
      <w:r w:rsidRPr="005C4E52">
        <w:rPr>
          <w:rFonts w:cs="Open Sans"/>
          <w:kern w:val="2"/>
          <w:szCs w:val="20"/>
          <w14:ligatures w14:val="standardContextual"/>
        </w:rPr>
        <w:t xml:space="preserve">universitet, presenterte </w:t>
      </w:r>
      <w:r w:rsidRPr="005C4E52">
        <w:rPr>
          <w:rFonts w:cs="Open Sans"/>
          <w:b/>
          <w:bCs/>
          <w:i/>
          <w:iCs/>
          <w:kern w:val="2"/>
          <w:szCs w:val="20"/>
          <w14:ligatures w14:val="standardContextual"/>
        </w:rPr>
        <w:t>Lærer i Nord</w:t>
      </w:r>
      <w:r w:rsidRPr="005C4E52">
        <w:rPr>
          <w:rFonts w:cs="Open Sans"/>
          <w:kern w:val="2"/>
          <w:szCs w:val="20"/>
          <w14:ligatures w14:val="standardContextual"/>
        </w:rPr>
        <w:t xml:space="preserve">. Se egne </w:t>
      </w:r>
      <w:r w:rsidRPr="005C4E52">
        <w:rPr>
          <w:rFonts w:cs="Open Sans"/>
          <w:kern w:val="2"/>
          <w:szCs w:val="20"/>
          <w:u w:val="single"/>
          <w14:ligatures w14:val="standardContextual"/>
        </w:rPr>
        <w:t>foiler</w:t>
      </w:r>
      <w:r w:rsidRPr="005C4E52">
        <w:rPr>
          <w:rFonts w:cs="Open Sans"/>
          <w:kern w:val="2"/>
          <w:szCs w:val="20"/>
          <w14:ligatures w14:val="standardContextual"/>
        </w:rPr>
        <w:t>.</w:t>
      </w:r>
    </w:p>
    <w:p w14:paraId="53B2E48D" w14:textId="0BF83188" w:rsidR="000825A7" w:rsidRPr="005C4E52" w:rsidRDefault="000825A7" w:rsidP="000825A7">
      <w:pPr>
        <w:spacing w:after="160" w:line="259" w:lineRule="auto"/>
        <w:rPr>
          <w:rFonts w:cs="Open Sans"/>
          <w:kern w:val="2"/>
          <w:szCs w:val="20"/>
          <w14:ligatures w14:val="standardContextual"/>
        </w:rPr>
      </w:pPr>
      <w:r w:rsidRPr="000825A7">
        <w:rPr>
          <w:rFonts w:cs="Open Sans"/>
          <w:kern w:val="2"/>
          <w:szCs w:val="20"/>
          <w14:ligatures w14:val="standardContextual"/>
        </w:rPr>
        <w:t>Antall studenter til utdanningene er halvert de siste fem årene. Bruker mange ulike metoder for å rekruttere. Har gjennomført kommunemøter for å møte aktuelle kandidater</w:t>
      </w:r>
      <w:r w:rsidRPr="005C4E52">
        <w:rPr>
          <w:rFonts w:cs="Open Sans"/>
          <w:kern w:val="2"/>
          <w:szCs w:val="20"/>
          <w14:ligatures w14:val="standardContextual"/>
        </w:rPr>
        <w:t>, og følger de opp i etterkant.</w:t>
      </w:r>
    </w:p>
    <w:p w14:paraId="44CBD100" w14:textId="2B88225E" w:rsidR="008D31A2" w:rsidRPr="008D31A2" w:rsidRDefault="008D31A2" w:rsidP="008D31A2">
      <w:pPr>
        <w:rPr>
          <w:rFonts w:cs="Open Sans"/>
          <w:szCs w:val="20"/>
        </w:rPr>
      </w:pPr>
      <w:r w:rsidRPr="005C4E52">
        <w:rPr>
          <w:rFonts w:cs="Open Sans"/>
          <w:b/>
          <w:bCs/>
          <w:kern w:val="2"/>
          <w:szCs w:val="20"/>
          <w14:ligatures w14:val="standardContextual"/>
        </w:rPr>
        <w:t xml:space="preserve">Deltakere i debatten: </w:t>
      </w:r>
      <w:r w:rsidRPr="005C4E52">
        <w:rPr>
          <w:rFonts w:cs="Open Sans"/>
          <w:szCs w:val="20"/>
        </w:rPr>
        <w:t xml:space="preserve">Randi Aasen (barnehagemyndighet Holtålen kommune), </w:t>
      </w:r>
      <w:r w:rsidRPr="008D31A2">
        <w:rPr>
          <w:rFonts w:cs="Open Sans"/>
          <w:szCs w:val="20"/>
        </w:rPr>
        <w:t>Ann-Kathrin Mulstad (Utdanningsforbundet)</w:t>
      </w:r>
      <w:r w:rsidRPr="005C4E52">
        <w:rPr>
          <w:rFonts w:cs="Open Sans"/>
          <w:szCs w:val="20"/>
        </w:rPr>
        <w:t xml:space="preserve">, </w:t>
      </w:r>
      <w:r w:rsidRPr="008D31A2">
        <w:rPr>
          <w:rFonts w:cs="Open Sans"/>
          <w:szCs w:val="20"/>
        </w:rPr>
        <w:t>Elin Børve (Nord universitet) og Geir Gran (Nord universitet)</w:t>
      </w:r>
    </w:p>
    <w:p w14:paraId="7EDFD2AF" w14:textId="1C7BF0A0" w:rsidR="008D31A2" w:rsidRPr="005C4E52" w:rsidRDefault="008D31A2" w:rsidP="008D31A2">
      <w:pPr>
        <w:spacing w:after="160" w:line="259" w:lineRule="auto"/>
        <w:rPr>
          <w:rFonts w:cs="Open Sans"/>
          <w:szCs w:val="20"/>
        </w:rPr>
      </w:pPr>
      <w:r w:rsidRPr="008D31A2">
        <w:rPr>
          <w:rFonts w:cs="Open Sans"/>
          <w:szCs w:val="20"/>
        </w:rPr>
        <w:t>Kris Kalkman (Dronning Maud Minne høgskole)</w:t>
      </w:r>
      <w:r w:rsidRPr="005C4E52">
        <w:rPr>
          <w:rFonts w:cs="Open Sans"/>
          <w:szCs w:val="20"/>
        </w:rPr>
        <w:t xml:space="preserve">, </w:t>
      </w:r>
      <w:r w:rsidRPr="008D31A2">
        <w:rPr>
          <w:rFonts w:cs="Open Sans"/>
          <w:szCs w:val="20"/>
        </w:rPr>
        <w:t>Berit Sunnset (Statsforvalteren</w:t>
      </w:r>
      <w:r w:rsidRPr="005C4E52">
        <w:rPr>
          <w:rFonts w:cs="Open Sans"/>
          <w:szCs w:val="20"/>
        </w:rPr>
        <w:t xml:space="preserve">), Paal Christian Bjønnes (Daglig leder for </w:t>
      </w:r>
      <w:proofErr w:type="spellStart"/>
      <w:r w:rsidRPr="005C4E52">
        <w:rPr>
          <w:rFonts w:cs="Open Sans"/>
          <w:szCs w:val="20"/>
        </w:rPr>
        <w:t>bhg</w:t>
      </w:r>
      <w:proofErr w:type="spellEnd"/>
      <w:r w:rsidRPr="005C4E52">
        <w:rPr>
          <w:rFonts w:cs="Open Sans"/>
          <w:szCs w:val="20"/>
        </w:rPr>
        <w:t xml:space="preserve"> i Trondhjems asylselskap) </w:t>
      </w:r>
      <w:r w:rsidR="005C4E52" w:rsidRPr="005C4E52">
        <w:rPr>
          <w:rFonts w:cs="Open Sans"/>
          <w:szCs w:val="20"/>
        </w:rPr>
        <w:t>l</w:t>
      </w:r>
      <w:r w:rsidRPr="005C4E52">
        <w:rPr>
          <w:rFonts w:cs="Open Sans"/>
          <w:szCs w:val="20"/>
        </w:rPr>
        <w:t>eder økta.</w:t>
      </w:r>
    </w:p>
    <w:p w14:paraId="46905604" w14:textId="54CE793A" w:rsidR="005C40A3" w:rsidRPr="005C40A3" w:rsidRDefault="008D31A2" w:rsidP="005C40A3">
      <w:pPr>
        <w:spacing w:after="160" w:line="259" w:lineRule="auto"/>
        <w:rPr>
          <w:rFonts w:asciiTheme="minorHAnsi" w:hAnsiTheme="minorHAnsi"/>
          <w:sz w:val="22"/>
          <w:szCs w:val="22"/>
        </w:rPr>
      </w:pPr>
      <w:r>
        <w:rPr>
          <w:rFonts w:cs="Open Sans"/>
          <w:b/>
          <w:bCs/>
          <w:kern w:val="2"/>
          <w:szCs w:val="20"/>
          <w14:ligatures w14:val="standardContextual"/>
        </w:rPr>
        <w:t>Innlegg til debatten fra deltakerne:</w:t>
      </w:r>
      <w:r>
        <w:rPr>
          <w:rFonts w:asciiTheme="minorHAnsi" w:hAnsiTheme="minorHAnsi"/>
          <w:sz w:val="22"/>
          <w:szCs w:val="22"/>
        </w:rPr>
        <w:t xml:space="preserve"> </w:t>
      </w:r>
      <w:r w:rsidR="005C40A3" w:rsidRPr="005C40A3">
        <w:rPr>
          <w:rFonts w:cs="Open Sans"/>
          <w:kern w:val="2"/>
          <w:szCs w:val="20"/>
          <w14:ligatures w14:val="standardContextual"/>
        </w:rPr>
        <w:t xml:space="preserve">Søkermassen har blitt lavere, halvert på 5 år. </w:t>
      </w:r>
      <w:r>
        <w:rPr>
          <w:rFonts w:cs="Open Sans"/>
          <w:kern w:val="2"/>
          <w:szCs w:val="20"/>
          <w14:ligatures w14:val="standardContextual"/>
        </w:rPr>
        <w:t>S</w:t>
      </w:r>
      <w:r w:rsidR="005C40A3" w:rsidRPr="005C40A3">
        <w:rPr>
          <w:rFonts w:cs="Open Sans"/>
          <w:kern w:val="2"/>
          <w:szCs w:val="20"/>
          <w14:ligatures w14:val="standardContextual"/>
        </w:rPr>
        <w:t xml:space="preserve">økermassen stiller høyere krav. Tidligere var de yngre opptatt av campus. Nå: Både eldre og yngre søkere ønsker nettbasert utdanning. UH må ut til søkere. </w:t>
      </w:r>
    </w:p>
    <w:p w14:paraId="2A40A681" w14:textId="0349FCE7" w:rsidR="005C40A3" w:rsidRPr="005C40A3" w:rsidRDefault="005C40A3" w:rsidP="005C40A3">
      <w:pPr>
        <w:spacing w:after="160" w:line="259" w:lineRule="auto"/>
        <w:rPr>
          <w:rFonts w:cs="Open Sans"/>
          <w:kern w:val="2"/>
          <w:szCs w:val="20"/>
          <w14:ligatures w14:val="standardContextual"/>
        </w:rPr>
      </w:pPr>
      <w:r>
        <w:rPr>
          <w:rFonts w:cs="Open Sans"/>
          <w:kern w:val="2"/>
          <w:szCs w:val="20"/>
          <w14:ligatures w14:val="standardContextual"/>
        </w:rPr>
        <w:t>Barnehagelærere/pedagogene</w:t>
      </w:r>
      <w:r w:rsidRPr="005C40A3">
        <w:rPr>
          <w:rFonts w:cs="Open Sans"/>
          <w:kern w:val="2"/>
          <w:szCs w:val="20"/>
          <w14:ligatures w14:val="standardContextual"/>
        </w:rPr>
        <w:t xml:space="preserve"> sier de har verdens beste jobb, men fortvilet for de får ikke gjort jobben. Mange i høst signaliserer at de er på vei ut. Kjerneoppgavene blir det aldri tid til. Årsak kan være senvirkninger etter Korona, sto i veldig harde kår da. Noen sier de vil tilbake om rammene blir bedre. </w:t>
      </w:r>
    </w:p>
    <w:p w14:paraId="0D406E8B" w14:textId="51C9C630" w:rsidR="005C40A3" w:rsidRPr="005C40A3" w:rsidRDefault="005C40A3" w:rsidP="005C40A3">
      <w:pPr>
        <w:spacing w:after="160" w:line="259" w:lineRule="auto"/>
        <w:rPr>
          <w:rFonts w:cs="Open Sans"/>
          <w:kern w:val="2"/>
          <w:szCs w:val="20"/>
          <w14:ligatures w14:val="standardContextual"/>
        </w:rPr>
      </w:pPr>
      <w:r>
        <w:rPr>
          <w:rFonts w:cs="Open Sans"/>
          <w:kern w:val="2"/>
          <w:szCs w:val="20"/>
          <w14:ligatures w14:val="standardContextual"/>
        </w:rPr>
        <w:t xml:space="preserve">Kommunen har tatt </w:t>
      </w:r>
      <w:r w:rsidRPr="005C40A3">
        <w:rPr>
          <w:rFonts w:cs="Open Sans"/>
          <w:kern w:val="2"/>
          <w:szCs w:val="20"/>
          <w14:ligatures w14:val="standardContextual"/>
        </w:rPr>
        <w:t>noen grep for å tiltrekke</w:t>
      </w:r>
      <w:r>
        <w:rPr>
          <w:rFonts w:cs="Open Sans"/>
          <w:kern w:val="2"/>
          <w:szCs w:val="20"/>
          <w14:ligatures w14:val="standardContextual"/>
        </w:rPr>
        <w:t xml:space="preserve"> seg</w:t>
      </w:r>
      <w:r w:rsidRPr="005C40A3">
        <w:rPr>
          <w:rFonts w:cs="Open Sans"/>
          <w:kern w:val="2"/>
          <w:szCs w:val="20"/>
          <w14:ligatures w14:val="standardContextual"/>
        </w:rPr>
        <w:t xml:space="preserve"> søkere. </w:t>
      </w:r>
      <w:r>
        <w:rPr>
          <w:rFonts w:cs="Open Sans"/>
          <w:kern w:val="2"/>
          <w:szCs w:val="20"/>
          <w14:ligatures w14:val="standardContextual"/>
        </w:rPr>
        <w:t>Men det er færre søkere nå enn det har vært før</w:t>
      </w:r>
      <w:r w:rsidRPr="005C40A3">
        <w:rPr>
          <w:rFonts w:cs="Open Sans"/>
          <w:kern w:val="2"/>
          <w:szCs w:val="20"/>
          <w14:ligatures w14:val="standardContextual"/>
        </w:rPr>
        <w:t xml:space="preserve">. Har ansatt bare i stillingen som </w:t>
      </w:r>
      <w:proofErr w:type="spellStart"/>
      <w:r w:rsidRPr="005C40A3">
        <w:rPr>
          <w:rFonts w:cs="Open Sans"/>
          <w:kern w:val="2"/>
          <w:szCs w:val="20"/>
          <w14:ligatures w14:val="standardContextual"/>
        </w:rPr>
        <w:t>ped.ledere</w:t>
      </w:r>
      <w:proofErr w:type="spellEnd"/>
      <w:r w:rsidRPr="005C40A3">
        <w:rPr>
          <w:rFonts w:cs="Open Sans"/>
          <w:kern w:val="2"/>
          <w:szCs w:val="20"/>
          <w14:ligatures w14:val="standardContextual"/>
        </w:rPr>
        <w:t>. Vil ikke skille på ansatte.</w:t>
      </w:r>
      <w:r>
        <w:rPr>
          <w:rFonts w:cs="Open Sans"/>
          <w:kern w:val="2"/>
          <w:szCs w:val="20"/>
          <w14:ligatures w14:val="standardContextual"/>
        </w:rPr>
        <w:t xml:space="preserve"> I denne kommunen g</w:t>
      </w:r>
      <w:r w:rsidRPr="005C40A3">
        <w:rPr>
          <w:rFonts w:cs="Open Sans"/>
          <w:kern w:val="2"/>
          <w:szCs w:val="20"/>
          <w14:ligatures w14:val="standardContextual"/>
        </w:rPr>
        <w:t>i</w:t>
      </w:r>
      <w:r>
        <w:rPr>
          <w:rFonts w:cs="Open Sans"/>
          <w:kern w:val="2"/>
          <w:szCs w:val="20"/>
          <w14:ligatures w14:val="standardContextual"/>
        </w:rPr>
        <w:t xml:space="preserve">s </w:t>
      </w:r>
      <w:proofErr w:type="spellStart"/>
      <w:r w:rsidRPr="005C40A3">
        <w:rPr>
          <w:rFonts w:cs="Open Sans"/>
          <w:kern w:val="2"/>
          <w:szCs w:val="20"/>
          <w14:ligatures w14:val="standardContextual"/>
        </w:rPr>
        <w:t>ped.leder</w:t>
      </w:r>
      <w:proofErr w:type="spellEnd"/>
      <w:r w:rsidRPr="005C40A3">
        <w:rPr>
          <w:rFonts w:cs="Open Sans"/>
          <w:kern w:val="2"/>
          <w:szCs w:val="20"/>
          <w14:ligatures w14:val="standardContextual"/>
        </w:rPr>
        <w:t xml:space="preserve">-tillegg, samme som </w:t>
      </w:r>
      <w:proofErr w:type="spellStart"/>
      <w:r w:rsidRPr="005C40A3">
        <w:rPr>
          <w:rFonts w:cs="Open Sans"/>
          <w:kern w:val="2"/>
          <w:szCs w:val="20"/>
          <w14:ligatures w14:val="standardContextual"/>
        </w:rPr>
        <w:t>kontkatlærerer</w:t>
      </w:r>
      <w:proofErr w:type="spellEnd"/>
      <w:r w:rsidRPr="005C40A3">
        <w:rPr>
          <w:rFonts w:cs="Open Sans"/>
          <w:kern w:val="2"/>
          <w:szCs w:val="20"/>
          <w14:ligatures w14:val="standardContextual"/>
        </w:rPr>
        <w:t xml:space="preserve"> i skolen</w:t>
      </w:r>
      <w:r>
        <w:rPr>
          <w:rFonts w:cs="Open Sans"/>
          <w:kern w:val="2"/>
          <w:szCs w:val="20"/>
          <w14:ligatures w14:val="standardContextual"/>
        </w:rPr>
        <w:t>, og de har</w:t>
      </w:r>
      <w:r w:rsidRPr="005C40A3">
        <w:rPr>
          <w:rFonts w:cs="Open Sans"/>
          <w:kern w:val="2"/>
          <w:szCs w:val="20"/>
          <w14:ligatures w14:val="standardContextual"/>
        </w:rPr>
        <w:t xml:space="preserve"> over grunnbemanning. Gir effekt som at </w:t>
      </w:r>
      <w:r>
        <w:rPr>
          <w:rFonts w:cs="Open Sans"/>
          <w:kern w:val="2"/>
          <w:szCs w:val="20"/>
          <w14:ligatures w14:val="standardContextual"/>
        </w:rPr>
        <w:t>de</w:t>
      </w:r>
      <w:r w:rsidRPr="005C40A3">
        <w:rPr>
          <w:rFonts w:cs="Open Sans"/>
          <w:kern w:val="2"/>
          <w:szCs w:val="20"/>
          <w14:ligatures w14:val="standardContextual"/>
        </w:rPr>
        <w:t xml:space="preserve"> har færre vedtak om </w:t>
      </w:r>
      <w:proofErr w:type="spellStart"/>
      <w:r w:rsidRPr="005C40A3">
        <w:rPr>
          <w:rFonts w:cs="Open Sans"/>
          <w:kern w:val="2"/>
          <w:szCs w:val="20"/>
          <w14:ligatures w14:val="standardContextual"/>
        </w:rPr>
        <w:t>spes.ped</w:t>
      </w:r>
      <w:proofErr w:type="spellEnd"/>
      <w:r w:rsidRPr="005C40A3">
        <w:rPr>
          <w:rFonts w:cs="Open Sans"/>
          <w:kern w:val="2"/>
          <w:szCs w:val="20"/>
          <w14:ligatures w14:val="standardContextual"/>
        </w:rPr>
        <w:t xml:space="preserve">. Bedre vilkår til å gjøre jobben, siden det er to </w:t>
      </w:r>
      <w:proofErr w:type="spellStart"/>
      <w:r w:rsidRPr="005C40A3">
        <w:rPr>
          <w:rFonts w:cs="Open Sans"/>
          <w:kern w:val="2"/>
          <w:szCs w:val="20"/>
          <w14:ligatures w14:val="standardContextual"/>
        </w:rPr>
        <w:t>ped.ledere</w:t>
      </w:r>
      <w:proofErr w:type="spellEnd"/>
      <w:r w:rsidRPr="005C40A3">
        <w:rPr>
          <w:rFonts w:cs="Open Sans"/>
          <w:kern w:val="2"/>
          <w:szCs w:val="20"/>
          <w14:ligatures w14:val="standardContextual"/>
        </w:rPr>
        <w:t xml:space="preserve"> på hver avdeling. Flere barn som har det utfordrende. Har definert og fordelt hva hver </w:t>
      </w:r>
      <w:proofErr w:type="spellStart"/>
      <w:r w:rsidRPr="005C40A3">
        <w:rPr>
          <w:rFonts w:cs="Open Sans"/>
          <w:kern w:val="2"/>
          <w:szCs w:val="20"/>
          <w14:ligatures w14:val="standardContextual"/>
        </w:rPr>
        <w:t>ped.leder</w:t>
      </w:r>
      <w:proofErr w:type="spellEnd"/>
      <w:r w:rsidRPr="005C40A3">
        <w:rPr>
          <w:rFonts w:cs="Open Sans"/>
          <w:kern w:val="2"/>
          <w:szCs w:val="20"/>
          <w14:ligatures w14:val="standardContextual"/>
        </w:rPr>
        <w:t xml:space="preserve"> skal gjøre. Får støtte av politikere og administrasjon.</w:t>
      </w:r>
    </w:p>
    <w:p w14:paraId="7BDD8F80" w14:textId="72397132" w:rsidR="005C40A3" w:rsidRPr="005C40A3" w:rsidRDefault="005C40A3" w:rsidP="005C40A3">
      <w:pPr>
        <w:spacing w:after="160" w:line="259" w:lineRule="auto"/>
        <w:rPr>
          <w:rFonts w:cs="Open Sans"/>
          <w:kern w:val="2"/>
          <w:szCs w:val="20"/>
          <w14:ligatures w14:val="standardContextual"/>
        </w:rPr>
      </w:pPr>
      <w:r>
        <w:rPr>
          <w:rFonts w:cs="Open Sans"/>
          <w:kern w:val="2"/>
          <w:szCs w:val="20"/>
          <w14:ligatures w14:val="standardContextual"/>
        </w:rPr>
        <w:t>En UH h</w:t>
      </w:r>
      <w:r w:rsidRPr="005C40A3">
        <w:rPr>
          <w:rFonts w:cs="Open Sans"/>
          <w:kern w:val="2"/>
          <w:szCs w:val="20"/>
          <w14:ligatures w14:val="standardContextual"/>
        </w:rPr>
        <w:t xml:space="preserve">ar 60 </w:t>
      </w:r>
      <w:r>
        <w:rPr>
          <w:rFonts w:cs="Open Sans"/>
          <w:kern w:val="2"/>
          <w:szCs w:val="20"/>
          <w14:ligatures w14:val="standardContextual"/>
        </w:rPr>
        <w:t>studie</w:t>
      </w:r>
      <w:r w:rsidRPr="005C40A3">
        <w:rPr>
          <w:rFonts w:cs="Open Sans"/>
          <w:kern w:val="2"/>
          <w:szCs w:val="20"/>
          <w14:ligatures w14:val="standardContextual"/>
        </w:rPr>
        <w:t>plasser</w:t>
      </w:r>
      <w:r>
        <w:rPr>
          <w:rFonts w:cs="Open Sans"/>
          <w:kern w:val="2"/>
          <w:szCs w:val="20"/>
          <w14:ligatures w14:val="standardContextual"/>
        </w:rPr>
        <w:t xml:space="preserve"> ved Levanger</w:t>
      </w:r>
      <w:r w:rsidRPr="005C40A3">
        <w:rPr>
          <w:rFonts w:cs="Open Sans"/>
          <w:kern w:val="2"/>
          <w:szCs w:val="20"/>
          <w14:ligatures w14:val="standardContextual"/>
        </w:rPr>
        <w:t xml:space="preserve">, </w:t>
      </w:r>
      <w:r>
        <w:rPr>
          <w:rFonts w:cs="Open Sans"/>
          <w:kern w:val="2"/>
          <w:szCs w:val="20"/>
          <w14:ligatures w14:val="standardContextual"/>
        </w:rPr>
        <w:t xml:space="preserve">men bare </w:t>
      </w:r>
      <w:r w:rsidRPr="005C40A3">
        <w:rPr>
          <w:rFonts w:cs="Open Sans"/>
          <w:kern w:val="2"/>
          <w:szCs w:val="20"/>
          <w14:ligatures w14:val="standardContextual"/>
        </w:rPr>
        <w:t xml:space="preserve">13 som går i dag. Bodø </w:t>
      </w:r>
      <w:r>
        <w:rPr>
          <w:rFonts w:cs="Open Sans"/>
          <w:kern w:val="2"/>
          <w:szCs w:val="20"/>
          <w14:ligatures w14:val="standardContextual"/>
        </w:rPr>
        <w:t xml:space="preserve">har </w:t>
      </w:r>
      <w:r w:rsidRPr="005C40A3">
        <w:rPr>
          <w:rFonts w:cs="Open Sans"/>
          <w:kern w:val="2"/>
          <w:szCs w:val="20"/>
          <w14:ligatures w14:val="standardContextual"/>
        </w:rPr>
        <w:t xml:space="preserve">30 plasser, </w:t>
      </w:r>
      <w:r>
        <w:rPr>
          <w:rFonts w:cs="Open Sans"/>
          <w:kern w:val="2"/>
          <w:szCs w:val="20"/>
          <w14:ligatures w14:val="standardContextual"/>
        </w:rPr>
        <w:t xml:space="preserve">bare </w:t>
      </w:r>
      <w:r w:rsidRPr="005C40A3">
        <w:rPr>
          <w:rFonts w:cs="Open Sans"/>
          <w:kern w:val="2"/>
          <w:szCs w:val="20"/>
          <w14:ligatures w14:val="standardContextual"/>
        </w:rPr>
        <w:t>9 s</w:t>
      </w:r>
      <w:r w:rsidR="008D31A2">
        <w:rPr>
          <w:rFonts w:cs="Open Sans"/>
          <w:kern w:val="2"/>
          <w:szCs w:val="20"/>
          <w14:ligatures w14:val="standardContextual"/>
        </w:rPr>
        <w:t>tudenter</w:t>
      </w:r>
      <w:r w:rsidRPr="005C40A3">
        <w:rPr>
          <w:rFonts w:cs="Open Sans"/>
          <w:kern w:val="2"/>
          <w:szCs w:val="20"/>
          <w14:ligatures w14:val="standardContextual"/>
        </w:rPr>
        <w:t xml:space="preserve">. De yngre som søker, vil være i byer. Fra høsten tilbys kun nett – og </w:t>
      </w:r>
      <w:proofErr w:type="spellStart"/>
      <w:r w:rsidRPr="005C40A3">
        <w:rPr>
          <w:rFonts w:cs="Open Sans"/>
          <w:kern w:val="2"/>
          <w:szCs w:val="20"/>
          <w14:ligatures w14:val="standardContextual"/>
        </w:rPr>
        <w:t>samlingbasert</w:t>
      </w:r>
      <w:proofErr w:type="spellEnd"/>
      <w:r w:rsidRPr="005C40A3">
        <w:rPr>
          <w:rFonts w:cs="Open Sans"/>
          <w:kern w:val="2"/>
          <w:szCs w:val="20"/>
          <w14:ligatures w14:val="standardContextual"/>
        </w:rPr>
        <w:t xml:space="preserve"> utdanning. Drar ut i distriktene for å rekruttere og tilbyr </w:t>
      </w:r>
      <w:proofErr w:type="spellStart"/>
      <w:r w:rsidRPr="005C40A3">
        <w:rPr>
          <w:rFonts w:cs="Open Sans"/>
          <w:kern w:val="2"/>
          <w:szCs w:val="20"/>
          <w14:ligatures w14:val="standardContextual"/>
        </w:rPr>
        <w:t>nett-og</w:t>
      </w:r>
      <w:proofErr w:type="spellEnd"/>
      <w:r w:rsidRPr="005C40A3">
        <w:rPr>
          <w:rFonts w:cs="Open Sans"/>
          <w:kern w:val="2"/>
          <w:szCs w:val="20"/>
          <w14:ligatures w14:val="standardContextual"/>
        </w:rPr>
        <w:t xml:space="preserve"> </w:t>
      </w:r>
      <w:proofErr w:type="spellStart"/>
      <w:r w:rsidRPr="005C40A3">
        <w:rPr>
          <w:rFonts w:cs="Open Sans"/>
          <w:kern w:val="2"/>
          <w:szCs w:val="20"/>
          <w14:ligatures w14:val="standardContextual"/>
        </w:rPr>
        <w:t>samlingbasert</w:t>
      </w:r>
      <w:proofErr w:type="spellEnd"/>
      <w:r w:rsidRPr="005C40A3">
        <w:rPr>
          <w:rFonts w:cs="Open Sans"/>
          <w:kern w:val="2"/>
          <w:szCs w:val="20"/>
          <w14:ligatures w14:val="standardContextual"/>
        </w:rPr>
        <w:t xml:space="preserve"> utdanning. Får napp. Krever samarbeid med kommunene. Vi må sikre ansatte som allerede jobber i </w:t>
      </w:r>
      <w:proofErr w:type="spellStart"/>
      <w:r w:rsidRPr="005C40A3">
        <w:rPr>
          <w:rFonts w:cs="Open Sans"/>
          <w:kern w:val="2"/>
          <w:szCs w:val="20"/>
          <w14:ligatures w14:val="standardContextual"/>
        </w:rPr>
        <w:t>bhg</w:t>
      </w:r>
      <w:proofErr w:type="spellEnd"/>
      <w:r w:rsidRPr="005C40A3">
        <w:rPr>
          <w:rFonts w:cs="Open Sans"/>
          <w:kern w:val="2"/>
          <w:szCs w:val="20"/>
          <w14:ligatures w14:val="standardContextual"/>
        </w:rPr>
        <w:t xml:space="preserve">. Vi jobber med hvordan vi tenker praksis – den må tilpasses hvordan hverdagen til søkere er. Menn er også på deltidsutdanningene. </w:t>
      </w:r>
    </w:p>
    <w:p w14:paraId="7DD72CDD" w14:textId="4550A6D8" w:rsidR="005C40A3" w:rsidRPr="005C40A3" w:rsidRDefault="008D31A2" w:rsidP="005C40A3">
      <w:pPr>
        <w:spacing w:after="160" w:line="259" w:lineRule="auto"/>
        <w:rPr>
          <w:rFonts w:cs="Open Sans"/>
          <w:kern w:val="2"/>
          <w:szCs w:val="20"/>
          <w14:ligatures w14:val="standardContextual"/>
        </w:rPr>
      </w:pPr>
      <w:r>
        <w:rPr>
          <w:rFonts w:cs="Open Sans"/>
          <w:kern w:val="2"/>
          <w:szCs w:val="20"/>
          <w14:ligatures w14:val="standardContextual"/>
        </w:rPr>
        <w:t xml:space="preserve">Annen UH; </w:t>
      </w:r>
      <w:r w:rsidR="005C40A3" w:rsidRPr="005C40A3">
        <w:rPr>
          <w:rFonts w:cs="Open Sans"/>
          <w:kern w:val="2"/>
          <w:szCs w:val="20"/>
          <w14:ligatures w14:val="standardContextual"/>
        </w:rPr>
        <w:t xml:space="preserve">Antall nittenåringene er lav nå, vil øke litt, så stuper det virkelig. Vi må følge på hvor ungdommene er. Blir viktig å få tak i dem.  De som har startet utdanningen, er motiverte. Viktig å samarbeide om rekruttering. </w:t>
      </w:r>
    </w:p>
    <w:p w14:paraId="42E114CB" w14:textId="68248CB4" w:rsidR="005C40A3" w:rsidRPr="005C40A3" w:rsidRDefault="008D31A2" w:rsidP="005C40A3">
      <w:pPr>
        <w:spacing w:after="160" w:line="259" w:lineRule="auto"/>
        <w:rPr>
          <w:rFonts w:cs="Open Sans"/>
          <w:kern w:val="2"/>
          <w:szCs w:val="20"/>
          <w14:ligatures w14:val="standardContextual"/>
        </w:rPr>
      </w:pPr>
      <w:r>
        <w:rPr>
          <w:rFonts w:cs="Open Sans"/>
          <w:kern w:val="2"/>
          <w:szCs w:val="20"/>
          <w14:ligatures w14:val="standardContextual"/>
        </w:rPr>
        <w:t>Statsforvalteren</w:t>
      </w:r>
      <w:r w:rsidR="005C40A3" w:rsidRPr="005C40A3">
        <w:rPr>
          <w:rFonts w:cs="Open Sans"/>
          <w:kern w:val="2"/>
          <w:szCs w:val="20"/>
          <w14:ligatures w14:val="standardContextual"/>
        </w:rPr>
        <w:t xml:space="preserve"> bringer problemet opp i </w:t>
      </w:r>
      <w:r w:rsidR="005C4E52">
        <w:rPr>
          <w:rFonts w:cs="Open Sans"/>
          <w:kern w:val="2"/>
          <w:szCs w:val="20"/>
          <w14:ligatures w14:val="standardContextual"/>
        </w:rPr>
        <w:t>sine</w:t>
      </w:r>
      <w:r w:rsidR="005C40A3" w:rsidRPr="005C40A3">
        <w:rPr>
          <w:rFonts w:cs="Open Sans"/>
          <w:kern w:val="2"/>
          <w:szCs w:val="20"/>
          <w14:ligatures w14:val="standardContextual"/>
        </w:rPr>
        <w:t xml:space="preserve"> arenaer,</w:t>
      </w:r>
      <w:r w:rsidR="005C4E52">
        <w:rPr>
          <w:rFonts w:cs="Open Sans"/>
          <w:kern w:val="2"/>
          <w:szCs w:val="20"/>
          <w14:ligatures w14:val="standardContextual"/>
        </w:rPr>
        <w:t xml:space="preserve"> og</w:t>
      </w:r>
      <w:r w:rsidR="005C40A3" w:rsidRPr="005C40A3">
        <w:rPr>
          <w:rFonts w:cs="Open Sans"/>
          <w:kern w:val="2"/>
          <w:szCs w:val="20"/>
          <w14:ligatures w14:val="standardContextual"/>
        </w:rPr>
        <w:t xml:space="preserve"> er ute og veileder</w:t>
      </w:r>
      <w:r w:rsidR="005C4E52">
        <w:rPr>
          <w:rFonts w:cs="Open Sans"/>
          <w:kern w:val="2"/>
          <w:szCs w:val="20"/>
          <w14:ligatures w14:val="standardContextual"/>
        </w:rPr>
        <w:t xml:space="preserve"> i sektor/kommuner i Trøndelag</w:t>
      </w:r>
      <w:r w:rsidR="005C40A3" w:rsidRPr="005C40A3">
        <w:rPr>
          <w:rFonts w:cs="Open Sans"/>
          <w:kern w:val="2"/>
          <w:szCs w:val="20"/>
          <w14:ligatures w14:val="standardContextual"/>
        </w:rPr>
        <w:t xml:space="preserve">. </w:t>
      </w:r>
      <w:r w:rsidR="005C4E52">
        <w:rPr>
          <w:rFonts w:cs="Open Sans"/>
          <w:kern w:val="2"/>
          <w:szCs w:val="20"/>
          <w14:ligatures w14:val="standardContextual"/>
        </w:rPr>
        <w:t>Vi må r</w:t>
      </w:r>
      <w:r w:rsidR="005C40A3" w:rsidRPr="005C40A3">
        <w:rPr>
          <w:rFonts w:cs="Open Sans"/>
          <w:kern w:val="2"/>
          <w:szCs w:val="20"/>
          <w14:ligatures w14:val="standardContextual"/>
        </w:rPr>
        <w:t>ealitets</w:t>
      </w:r>
      <w:r>
        <w:rPr>
          <w:rFonts w:cs="Open Sans"/>
          <w:kern w:val="2"/>
          <w:szCs w:val="20"/>
          <w14:ligatures w14:val="standardContextual"/>
        </w:rPr>
        <w:t>-</w:t>
      </w:r>
      <w:r w:rsidR="005C40A3" w:rsidRPr="005C40A3">
        <w:rPr>
          <w:rFonts w:cs="Open Sans"/>
          <w:kern w:val="2"/>
          <w:szCs w:val="20"/>
          <w14:ligatures w14:val="standardContextual"/>
        </w:rPr>
        <w:t xml:space="preserve">orientere sentrale myndigheter om tilstanden i sektor. </w:t>
      </w:r>
    </w:p>
    <w:p w14:paraId="4FE788FC" w14:textId="5D36C4F5" w:rsidR="005C40A3" w:rsidRPr="005C40A3" w:rsidRDefault="005C40A3" w:rsidP="005C40A3">
      <w:pPr>
        <w:spacing w:after="160" w:line="259" w:lineRule="auto"/>
        <w:rPr>
          <w:rFonts w:cs="Open Sans"/>
          <w:kern w:val="2"/>
          <w:szCs w:val="20"/>
          <w14:ligatures w14:val="standardContextual"/>
        </w:rPr>
      </w:pPr>
      <w:r w:rsidRPr="005C40A3">
        <w:rPr>
          <w:rFonts w:cs="Open Sans"/>
          <w:kern w:val="2"/>
          <w:szCs w:val="20"/>
          <w14:ligatures w14:val="standardContextual"/>
        </w:rPr>
        <w:t>Lave søkertall, krav til utdanningene – utdanningene må endres. Må være obs på hvor vi finner kandidater til utdanningene, og hvem</w:t>
      </w:r>
      <w:r w:rsidR="005C4E52">
        <w:rPr>
          <w:rFonts w:cs="Open Sans"/>
          <w:kern w:val="2"/>
          <w:szCs w:val="20"/>
          <w14:ligatures w14:val="standardContextual"/>
        </w:rPr>
        <w:t>,</w:t>
      </w:r>
      <w:r w:rsidRPr="005C40A3">
        <w:rPr>
          <w:rFonts w:cs="Open Sans"/>
          <w:kern w:val="2"/>
          <w:szCs w:val="20"/>
          <w14:ligatures w14:val="standardContextual"/>
        </w:rPr>
        <w:t xml:space="preserve"> jf. alder etc. 19-20 åringer vil etter hvert stupe i antall. Viktig å samarbeide, alle bruker sin posisjon til å rekruttere. Se på virkemidler for å beholde allerede ansatte. </w:t>
      </w:r>
    </w:p>
    <w:p w14:paraId="007F1234" w14:textId="45467C13" w:rsidR="005C40A3" w:rsidRPr="00A011D5" w:rsidRDefault="005C40A3" w:rsidP="005C40A3">
      <w:pPr>
        <w:spacing w:after="160" w:line="259" w:lineRule="auto"/>
        <w:rPr>
          <w:rFonts w:cs="Open Sans"/>
          <w:kern w:val="2"/>
          <w:szCs w:val="20"/>
          <w14:ligatures w14:val="standardContextual"/>
        </w:rPr>
      </w:pPr>
      <w:r w:rsidRPr="005C40A3">
        <w:rPr>
          <w:rFonts w:cs="Open Sans"/>
          <w:b/>
          <w:bCs/>
          <w:kern w:val="2"/>
          <w:szCs w:val="20"/>
          <w14:ligatures w14:val="standardContextual"/>
        </w:rPr>
        <w:t>Debatt</w:t>
      </w:r>
      <w:r w:rsidRPr="005C40A3">
        <w:rPr>
          <w:rFonts w:cs="Open Sans"/>
          <w:kern w:val="2"/>
          <w:szCs w:val="20"/>
          <w14:ligatures w14:val="standardContextual"/>
        </w:rPr>
        <w:t xml:space="preserve"> </w:t>
      </w:r>
      <w:r w:rsidRPr="00A011D5">
        <w:rPr>
          <w:rFonts w:cs="Open Sans"/>
          <w:kern w:val="2"/>
          <w:szCs w:val="20"/>
          <w14:ligatures w14:val="standardContextual"/>
        </w:rPr>
        <w:t xml:space="preserve">kvaliteten går ned når det ikke er faglærte i yrket, dette bekymrer. Rammeplanen har store krav. Viktig å se på hvem og hvor vi rekrutterer. Viktig å samarbeide, blant alle aktører. </w:t>
      </w:r>
    </w:p>
    <w:p w14:paraId="25EA0286" w14:textId="77777777" w:rsidR="005C40A3" w:rsidRPr="00A011D5" w:rsidRDefault="005C40A3" w:rsidP="005C40A3">
      <w:pPr>
        <w:spacing w:after="160" w:line="259" w:lineRule="auto"/>
        <w:rPr>
          <w:rFonts w:cs="Open Sans"/>
          <w:kern w:val="2"/>
          <w:szCs w:val="20"/>
          <w14:ligatures w14:val="standardContextual"/>
        </w:rPr>
      </w:pPr>
      <w:r w:rsidRPr="00A011D5">
        <w:rPr>
          <w:rFonts w:cs="Open Sans"/>
          <w:kern w:val="2"/>
          <w:szCs w:val="20"/>
          <w14:ligatures w14:val="standardContextual"/>
        </w:rPr>
        <w:lastRenderedPageBreak/>
        <w:t xml:space="preserve">Vi må starte tidlig å rekruttere, allerede på ungdomstrinn. Elever «vet» hva det vil si å være lærer. Vi må endre retorikken når vi snakker om yrket. Sikre at de vet at det er et yrke. Hvordan fronter vi at barnehagelærer-utdanning er en kompleks yrke. Løfte frem og heve status, at </w:t>
      </w:r>
      <w:proofErr w:type="spellStart"/>
      <w:r w:rsidRPr="00A011D5">
        <w:rPr>
          <w:rFonts w:cs="Open Sans"/>
          <w:kern w:val="2"/>
          <w:szCs w:val="20"/>
          <w14:ligatures w14:val="standardContextual"/>
        </w:rPr>
        <w:t>bhg</w:t>
      </w:r>
      <w:proofErr w:type="spellEnd"/>
      <w:r w:rsidRPr="00A011D5">
        <w:rPr>
          <w:rFonts w:cs="Open Sans"/>
          <w:kern w:val="2"/>
          <w:szCs w:val="20"/>
          <w14:ligatures w14:val="standardContextual"/>
        </w:rPr>
        <w:t xml:space="preserve">-lærere kjenner på en profesjonstilhørighet. </w:t>
      </w:r>
    </w:p>
    <w:p w14:paraId="7524D434" w14:textId="77777777" w:rsidR="00173F36" w:rsidRDefault="005C40A3" w:rsidP="00173F36">
      <w:pPr>
        <w:spacing w:line="259" w:lineRule="auto"/>
        <w:rPr>
          <w:rFonts w:cs="Open Sans"/>
          <w:kern w:val="2"/>
          <w:szCs w:val="20"/>
          <w14:ligatures w14:val="standardContextual"/>
        </w:rPr>
      </w:pPr>
      <w:r w:rsidRPr="00A011D5">
        <w:rPr>
          <w:rFonts w:cs="Open Sans"/>
          <w:kern w:val="2"/>
          <w:szCs w:val="20"/>
          <w14:ligatures w14:val="standardContextual"/>
        </w:rPr>
        <w:t>H</w:t>
      </w:r>
      <w:r w:rsidR="005C4E52" w:rsidRPr="00A011D5">
        <w:rPr>
          <w:rFonts w:cs="Open Sans"/>
          <w:kern w:val="2"/>
          <w:szCs w:val="20"/>
          <w14:ligatures w14:val="standardContextual"/>
        </w:rPr>
        <w:t>v</w:t>
      </w:r>
      <w:r w:rsidRPr="00A011D5">
        <w:rPr>
          <w:rFonts w:cs="Open Sans"/>
          <w:kern w:val="2"/>
          <w:szCs w:val="20"/>
          <w14:ligatures w14:val="standardContextual"/>
        </w:rPr>
        <w:t xml:space="preserve">ordan sikrer barnehagemyndigheten at eiere har fokus på hva de trenger? </w:t>
      </w:r>
    </w:p>
    <w:p w14:paraId="5D704CB5" w14:textId="660BFE3A" w:rsidR="005C40A3" w:rsidRPr="00A011D5" w:rsidRDefault="005C40A3" w:rsidP="00173F36">
      <w:pPr>
        <w:spacing w:line="259" w:lineRule="auto"/>
        <w:rPr>
          <w:rFonts w:cs="Open Sans"/>
          <w:kern w:val="2"/>
          <w:szCs w:val="20"/>
          <w14:ligatures w14:val="standardContextual"/>
        </w:rPr>
      </w:pPr>
      <w:r w:rsidRPr="00A011D5">
        <w:rPr>
          <w:rFonts w:cs="Open Sans"/>
          <w:kern w:val="2"/>
          <w:szCs w:val="20"/>
          <w14:ligatures w14:val="standardContextual"/>
        </w:rPr>
        <w:t xml:space="preserve">Hvordan sikrer vi at barnehagelærerne kjenner på profesjonen? Flat struktur etc. </w:t>
      </w:r>
    </w:p>
    <w:p w14:paraId="383BA1C5" w14:textId="77777777" w:rsidR="005C40A3" w:rsidRPr="00A011D5" w:rsidRDefault="005C40A3" w:rsidP="00173F36">
      <w:pPr>
        <w:spacing w:line="259" w:lineRule="auto"/>
        <w:rPr>
          <w:rFonts w:cs="Open Sans"/>
          <w:kern w:val="2"/>
          <w:szCs w:val="20"/>
          <w14:ligatures w14:val="standardContextual"/>
        </w:rPr>
      </w:pPr>
      <w:r w:rsidRPr="00A011D5">
        <w:rPr>
          <w:rFonts w:cs="Open Sans"/>
          <w:kern w:val="2"/>
          <w:szCs w:val="20"/>
          <w14:ligatures w14:val="standardContextual"/>
        </w:rPr>
        <w:t xml:space="preserve">Konkurranse mellom ulike yrker, barnehager, kommuner mv. </w:t>
      </w:r>
    </w:p>
    <w:p w14:paraId="0E270085" w14:textId="192ED69B" w:rsidR="005C40A3" w:rsidRDefault="005C40A3" w:rsidP="00173F36">
      <w:pPr>
        <w:spacing w:line="259" w:lineRule="auto"/>
        <w:rPr>
          <w:rFonts w:cs="Open Sans"/>
          <w:kern w:val="2"/>
          <w:szCs w:val="20"/>
          <w14:ligatures w14:val="standardContextual"/>
        </w:rPr>
      </w:pPr>
      <w:r w:rsidRPr="00A011D5">
        <w:rPr>
          <w:rFonts w:cs="Open Sans"/>
          <w:kern w:val="2"/>
          <w:szCs w:val="20"/>
          <w14:ligatures w14:val="standardContextual"/>
        </w:rPr>
        <w:t>Arbeidsvilkår er viktig i en tid hvor disse oppleves å bli dårligere. Mange kommuner gjør små ting for å sikre ivaretakelse av arbeidsvilkår. Veiledning av nyansatte – disse</w:t>
      </w:r>
      <w:r w:rsidRPr="005C40A3">
        <w:rPr>
          <w:rFonts w:cs="Open Sans"/>
          <w:kern w:val="2"/>
          <w:szCs w:val="20"/>
          <w14:ligatures w14:val="standardContextual"/>
        </w:rPr>
        <w:t xml:space="preserve"> forsvinner. </w:t>
      </w:r>
    </w:p>
    <w:p w14:paraId="664C2B06" w14:textId="77777777" w:rsidR="00173F36" w:rsidRPr="005C40A3" w:rsidRDefault="00173F36" w:rsidP="00173F36">
      <w:pPr>
        <w:spacing w:line="259" w:lineRule="auto"/>
        <w:rPr>
          <w:rFonts w:cs="Open Sans"/>
          <w:kern w:val="2"/>
          <w:szCs w:val="20"/>
          <w14:ligatures w14:val="standardContextual"/>
        </w:rPr>
      </w:pPr>
    </w:p>
    <w:p w14:paraId="094B9B94" w14:textId="77777777" w:rsidR="005C40A3" w:rsidRPr="005C40A3" w:rsidRDefault="005C40A3" w:rsidP="005C4E52">
      <w:pPr>
        <w:spacing w:line="259" w:lineRule="auto"/>
        <w:rPr>
          <w:rFonts w:cs="Open Sans"/>
          <w:b/>
          <w:bCs/>
          <w:kern w:val="2"/>
          <w:szCs w:val="20"/>
          <w14:ligatures w14:val="standardContextual"/>
        </w:rPr>
      </w:pPr>
      <w:r w:rsidRPr="005C40A3">
        <w:rPr>
          <w:rFonts w:cs="Open Sans"/>
          <w:b/>
          <w:bCs/>
          <w:kern w:val="2"/>
          <w:szCs w:val="20"/>
          <w14:ligatures w14:val="standardContextual"/>
        </w:rPr>
        <w:t xml:space="preserve">Tiltak: </w:t>
      </w:r>
    </w:p>
    <w:p w14:paraId="349C2527" w14:textId="16A3C3F1" w:rsidR="005C40A3" w:rsidRPr="005C40A3" w:rsidRDefault="005C40A3" w:rsidP="005C40A3">
      <w:pPr>
        <w:numPr>
          <w:ilvl w:val="0"/>
          <w:numId w:val="13"/>
        </w:numPr>
        <w:spacing w:after="160" w:line="259" w:lineRule="auto"/>
        <w:contextualSpacing/>
        <w:rPr>
          <w:rFonts w:cs="Open Sans"/>
          <w:i/>
          <w:iCs/>
          <w:kern w:val="2"/>
          <w:szCs w:val="20"/>
          <w14:ligatures w14:val="standardContextual"/>
        </w:rPr>
      </w:pPr>
      <w:r w:rsidRPr="005C40A3">
        <w:rPr>
          <w:rFonts w:cs="Open Sans"/>
          <w:i/>
          <w:iCs/>
          <w:kern w:val="2"/>
          <w:szCs w:val="20"/>
          <w14:ligatures w14:val="standardContextual"/>
        </w:rPr>
        <w:t xml:space="preserve">Veiledning av nyansatte – </w:t>
      </w:r>
      <w:r w:rsidR="005C4E52">
        <w:rPr>
          <w:rFonts w:cs="Open Sans"/>
          <w:i/>
          <w:iCs/>
          <w:kern w:val="2"/>
          <w:szCs w:val="20"/>
          <w14:ligatures w14:val="standardContextual"/>
        </w:rPr>
        <w:t>kommuner/eier bør</w:t>
      </w:r>
      <w:r w:rsidRPr="005C40A3">
        <w:rPr>
          <w:rFonts w:cs="Open Sans"/>
          <w:i/>
          <w:iCs/>
          <w:kern w:val="2"/>
          <w:szCs w:val="20"/>
          <w14:ligatures w14:val="standardContextual"/>
        </w:rPr>
        <w:t xml:space="preserve"> lage en plan på dette. Må bruke penger på det</w:t>
      </w:r>
      <w:r w:rsidR="005C4E52">
        <w:rPr>
          <w:rFonts w:cs="Open Sans"/>
          <w:i/>
          <w:iCs/>
          <w:kern w:val="2"/>
          <w:szCs w:val="20"/>
          <w14:ligatures w14:val="standardContextual"/>
        </w:rPr>
        <w:t>.</w:t>
      </w:r>
    </w:p>
    <w:p w14:paraId="654A1F55" w14:textId="0E20249F" w:rsidR="005C40A3" w:rsidRPr="005C40A3" w:rsidRDefault="005C40A3" w:rsidP="005C40A3">
      <w:pPr>
        <w:numPr>
          <w:ilvl w:val="0"/>
          <w:numId w:val="13"/>
        </w:numPr>
        <w:spacing w:after="160" w:line="259" w:lineRule="auto"/>
        <w:contextualSpacing/>
        <w:rPr>
          <w:rFonts w:cs="Open Sans"/>
          <w:i/>
          <w:iCs/>
          <w:kern w:val="2"/>
          <w:szCs w:val="20"/>
          <w14:ligatures w14:val="standardContextual"/>
        </w:rPr>
      </w:pPr>
      <w:r w:rsidRPr="005C40A3">
        <w:rPr>
          <w:rFonts w:cs="Open Sans"/>
          <w:i/>
          <w:iCs/>
          <w:kern w:val="2"/>
          <w:szCs w:val="20"/>
          <w14:ligatures w14:val="standardContextual"/>
        </w:rPr>
        <w:t xml:space="preserve">Må legge til rette for at grunnutdannet går rett ut i jobb, i stedet for å ta master med en gang. Barnehagelærere må løftes frem i større grad fremfor grunnskolelærere. Lønnsutvikling må sikres ved å ta master etc. </w:t>
      </w:r>
    </w:p>
    <w:p w14:paraId="67A0FBBC" w14:textId="77777777" w:rsidR="005C40A3" w:rsidRPr="005C40A3" w:rsidRDefault="005C40A3" w:rsidP="005C40A3">
      <w:pPr>
        <w:numPr>
          <w:ilvl w:val="0"/>
          <w:numId w:val="13"/>
        </w:numPr>
        <w:spacing w:after="160" w:line="259" w:lineRule="auto"/>
        <w:contextualSpacing/>
        <w:rPr>
          <w:rFonts w:cs="Open Sans"/>
          <w:i/>
          <w:iCs/>
          <w:kern w:val="2"/>
          <w:szCs w:val="20"/>
          <w14:ligatures w14:val="standardContextual"/>
        </w:rPr>
      </w:pPr>
      <w:r w:rsidRPr="005C40A3">
        <w:rPr>
          <w:rFonts w:cs="Open Sans"/>
          <w:i/>
          <w:iCs/>
          <w:kern w:val="2"/>
          <w:szCs w:val="20"/>
          <w14:ligatures w14:val="standardContextual"/>
        </w:rPr>
        <w:t xml:space="preserve">Vi må se på Praksis i utdanningen. </w:t>
      </w:r>
    </w:p>
    <w:p w14:paraId="25E63ECE" w14:textId="77777777" w:rsidR="005C40A3" w:rsidRPr="005C40A3" w:rsidRDefault="005C40A3" w:rsidP="005C40A3">
      <w:pPr>
        <w:numPr>
          <w:ilvl w:val="0"/>
          <w:numId w:val="13"/>
        </w:numPr>
        <w:spacing w:after="160" w:line="259" w:lineRule="auto"/>
        <w:contextualSpacing/>
        <w:rPr>
          <w:rFonts w:cs="Open Sans"/>
          <w:i/>
          <w:iCs/>
          <w:kern w:val="2"/>
          <w:szCs w:val="20"/>
          <w14:ligatures w14:val="standardContextual"/>
        </w:rPr>
      </w:pPr>
      <w:r w:rsidRPr="005C40A3">
        <w:rPr>
          <w:rFonts w:cs="Open Sans"/>
          <w:i/>
          <w:iCs/>
          <w:kern w:val="2"/>
          <w:szCs w:val="20"/>
          <w14:ligatures w14:val="standardContextual"/>
        </w:rPr>
        <w:t>Vi må beholde menn i barnehagene, gjennom MIB.</w:t>
      </w:r>
    </w:p>
    <w:p w14:paraId="0D0420B5" w14:textId="77777777" w:rsidR="005C40A3" w:rsidRPr="005C40A3" w:rsidRDefault="005C40A3" w:rsidP="005C40A3">
      <w:pPr>
        <w:numPr>
          <w:ilvl w:val="0"/>
          <w:numId w:val="13"/>
        </w:numPr>
        <w:spacing w:after="160" w:line="259" w:lineRule="auto"/>
        <w:contextualSpacing/>
        <w:rPr>
          <w:rFonts w:cs="Open Sans"/>
          <w:i/>
          <w:iCs/>
          <w:kern w:val="2"/>
          <w:szCs w:val="20"/>
          <w14:ligatures w14:val="standardContextual"/>
        </w:rPr>
      </w:pPr>
      <w:r w:rsidRPr="005C40A3">
        <w:rPr>
          <w:rFonts w:cs="Open Sans"/>
          <w:i/>
          <w:iCs/>
          <w:kern w:val="2"/>
          <w:szCs w:val="20"/>
          <w14:ligatures w14:val="standardContextual"/>
        </w:rPr>
        <w:t xml:space="preserve">Lekekompis/ </w:t>
      </w:r>
      <w:proofErr w:type="spellStart"/>
      <w:r w:rsidRPr="005C40A3">
        <w:rPr>
          <w:rFonts w:cs="Open Sans"/>
          <w:i/>
          <w:iCs/>
          <w:kern w:val="2"/>
          <w:szCs w:val="20"/>
          <w14:ligatures w14:val="standardContextual"/>
        </w:rPr>
        <w:t>lekeressurs</w:t>
      </w:r>
      <w:proofErr w:type="spellEnd"/>
    </w:p>
    <w:p w14:paraId="7267783F" w14:textId="77777777" w:rsidR="005C40A3" w:rsidRPr="005C40A3" w:rsidRDefault="005C40A3" w:rsidP="005C40A3">
      <w:pPr>
        <w:numPr>
          <w:ilvl w:val="0"/>
          <w:numId w:val="13"/>
        </w:numPr>
        <w:spacing w:after="160" w:line="259" w:lineRule="auto"/>
        <w:contextualSpacing/>
        <w:rPr>
          <w:rFonts w:cs="Open Sans"/>
          <w:i/>
          <w:iCs/>
          <w:kern w:val="2"/>
          <w:szCs w:val="20"/>
          <w14:ligatures w14:val="standardContextual"/>
        </w:rPr>
      </w:pPr>
      <w:r w:rsidRPr="005C40A3">
        <w:rPr>
          <w:rFonts w:cs="Open Sans"/>
          <w:i/>
          <w:iCs/>
          <w:kern w:val="2"/>
          <w:szCs w:val="20"/>
          <w14:ligatures w14:val="standardContextual"/>
        </w:rPr>
        <w:t>Arbeidslivsmesser – delta – og ta rommet. Viktig å følge opp interessenter</w:t>
      </w:r>
    </w:p>
    <w:p w14:paraId="067D0772" w14:textId="39B35FDC" w:rsidR="005C40A3" w:rsidRPr="005C40A3" w:rsidRDefault="005C40A3" w:rsidP="005C40A3">
      <w:pPr>
        <w:numPr>
          <w:ilvl w:val="0"/>
          <w:numId w:val="13"/>
        </w:numPr>
        <w:spacing w:after="160" w:line="259" w:lineRule="auto"/>
        <w:contextualSpacing/>
        <w:rPr>
          <w:rFonts w:cs="Open Sans"/>
          <w:i/>
          <w:iCs/>
          <w:kern w:val="2"/>
          <w:szCs w:val="20"/>
          <w14:ligatures w14:val="standardContextual"/>
        </w:rPr>
      </w:pPr>
      <w:r w:rsidRPr="005C40A3">
        <w:rPr>
          <w:rFonts w:cs="Open Sans"/>
          <w:i/>
          <w:iCs/>
          <w:kern w:val="2"/>
          <w:szCs w:val="20"/>
          <w14:ligatures w14:val="standardContextual"/>
        </w:rPr>
        <w:t>Rekruttere barn</w:t>
      </w:r>
      <w:r w:rsidR="00A011D5">
        <w:rPr>
          <w:rFonts w:cs="Open Sans"/>
          <w:i/>
          <w:iCs/>
          <w:kern w:val="2"/>
          <w:szCs w:val="20"/>
          <w14:ligatures w14:val="standardContextual"/>
        </w:rPr>
        <w:t xml:space="preserve"> som har gått </w:t>
      </w:r>
      <w:r w:rsidRPr="005C40A3">
        <w:rPr>
          <w:rFonts w:cs="Open Sans"/>
          <w:i/>
          <w:iCs/>
          <w:kern w:val="2"/>
          <w:szCs w:val="20"/>
          <w14:ligatures w14:val="standardContextual"/>
        </w:rPr>
        <w:t>i barnehagen som vikarer. Vær aktiv med vikarer</w:t>
      </w:r>
    </w:p>
    <w:p w14:paraId="05934BF4" w14:textId="77777777" w:rsidR="005C40A3" w:rsidRPr="005C40A3" w:rsidRDefault="005C40A3" w:rsidP="005C40A3">
      <w:pPr>
        <w:numPr>
          <w:ilvl w:val="0"/>
          <w:numId w:val="13"/>
        </w:numPr>
        <w:spacing w:after="160" w:line="259" w:lineRule="auto"/>
        <w:contextualSpacing/>
        <w:rPr>
          <w:rFonts w:cs="Open Sans"/>
          <w:i/>
          <w:iCs/>
          <w:kern w:val="2"/>
          <w:szCs w:val="20"/>
          <w14:ligatures w14:val="standardContextual"/>
        </w:rPr>
      </w:pPr>
      <w:r w:rsidRPr="005C40A3">
        <w:rPr>
          <w:rFonts w:cs="Open Sans"/>
          <w:i/>
          <w:iCs/>
          <w:kern w:val="2"/>
          <w:szCs w:val="20"/>
          <w14:ligatures w14:val="standardContextual"/>
        </w:rPr>
        <w:t xml:space="preserve">Sikre at </w:t>
      </w:r>
      <w:r w:rsidRPr="005C40A3">
        <w:rPr>
          <w:rFonts w:cs="Open Sans"/>
          <w:i/>
          <w:iCs/>
          <w:kern w:val="2"/>
          <w:szCs w:val="20"/>
          <w:u w:val="single"/>
          <w14:ligatures w14:val="standardContextual"/>
        </w:rPr>
        <w:t>alle ansatte</w:t>
      </w:r>
      <w:r w:rsidRPr="005C40A3">
        <w:rPr>
          <w:rFonts w:cs="Open Sans"/>
          <w:i/>
          <w:iCs/>
          <w:kern w:val="2"/>
          <w:szCs w:val="20"/>
          <w14:ligatures w14:val="standardContextual"/>
        </w:rPr>
        <w:t xml:space="preserve"> i barnehagen kan ta del i kompetanseutvikling som bidrar til at de kjenner på at de er av betydning i barnehagen, og dermed blir de i barnehagen</w:t>
      </w:r>
    </w:p>
    <w:p w14:paraId="7ED57134" w14:textId="23A0AD80" w:rsidR="005C40A3" w:rsidRPr="005C40A3" w:rsidRDefault="005C40A3" w:rsidP="005C40A3">
      <w:pPr>
        <w:numPr>
          <w:ilvl w:val="0"/>
          <w:numId w:val="13"/>
        </w:numPr>
        <w:spacing w:after="160" w:line="259" w:lineRule="auto"/>
        <w:contextualSpacing/>
        <w:rPr>
          <w:rFonts w:cs="Open Sans"/>
          <w:i/>
          <w:iCs/>
          <w:kern w:val="2"/>
          <w:szCs w:val="20"/>
          <w14:ligatures w14:val="standardContextual"/>
        </w:rPr>
      </w:pPr>
      <w:r w:rsidRPr="005C40A3">
        <w:rPr>
          <w:rFonts w:cs="Open Sans"/>
          <w:i/>
          <w:iCs/>
          <w:kern w:val="2"/>
          <w:szCs w:val="20"/>
          <w14:ligatures w14:val="standardContextual"/>
        </w:rPr>
        <w:t>Skal vi vurdere om andre yrkesgrupper skal inn i barnehagen</w:t>
      </w:r>
      <w:r w:rsidR="005C4E52">
        <w:rPr>
          <w:rFonts w:cs="Open Sans"/>
          <w:i/>
          <w:iCs/>
          <w:kern w:val="2"/>
          <w:szCs w:val="20"/>
          <w14:ligatures w14:val="standardContextual"/>
        </w:rPr>
        <w:t>?</w:t>
      </w:r>
    </w:p>
    <w:p w14:paraId="02EAC9A4" w14:textId="48F98CD8" w:rsidR="005C40A3" w:rsidRPr="005C40A3" w:rsidRDefault="005C40A3" w:rsidP="005C40A3">
      <w:pPr>
        <w:numPr>
          <w:ilvl w:val="0"/>
          <w:numId w:val="13"/>
        </w:numPr>
        <w:spacing w:after="160" w:line="259" w:lineRule="auto"/>
        <w:contextualSpacing/>
        <w:rPr>
          <w:rFonts w:cs="Open Sans"/>
          <w:i/>
          <w:iCs/>
          <w:kern w:val="2"/>
          <w:szCs w:val="20"/>
          <w14:ligatures w14:val="standardContextual"/>
        </w:rPr>
      </w:pPr>
      <w:r w:rsidRPr="005C40A3">
        <w:rPr>
          <w:rFonts w:cs="Open Sans"/>
          <w:i/>
          <w:iCs/>
          <w:kern w:val="2"/>
          <w:szCs w:val="20"/>
          <w14:ligatures w14:val="standardContextual"/>
        </w:rPr>
        <w:t xml:space="preserve">Karrierevei for BU-arbeidere mot </w:t>
      </w:r>
      <w:r w:rsidR="00A011D5">
        <w:rPr>
          <w:rFonts w:cs="Open Sans"/>
          <w:i/>
          <w:iCs/>
          <w:kern w:val="2"/>
          <w:szCs w:val="20"/>
          <w14:ligatures w14:val="standardContextual"/>
        </w:rPr>
        <w:t xml:space="preserve">det å bli </w:t>
      </w:r>
      <w:proofErr w:type="spellStart"/>
      <w:r w:rsidRPr="005C40A3">
        <w:rPr>
          <w:rFonts w:cs="Open Sans"/>
          <w:i/>
          <w:iCs/>
          <w:kern w:val="2"/>
          <w:szCs w:val="20"/>
          <w14:ligatures w14:val="standardContextual"/>
        </w:rPr>
        <w:t>bhg.lærer</w:t>
      </w:r>
      <w:proofErr w:type="spellEnd"/>
    </w:p>
    <w:p w14:paraId="1542C4E5" w14:textId="0CA1407A" w:rsidR="005C40A3" w:rsidRPr="005C40A3" w:rsidRDefault="005C40A3" w:rsidP="005C4E52">
      <w:pPr>
        <w:numPr>
          <w:ilvl w:val="0"/>
          <w:numId w:val="13"/>
        </w:numPr>
        <w:spacing w:after="160" w:line="259" w:lineRule="auto"/>
        <w:contextualSpacing/>
        <w:rPr>
          <w:rFonts w:cs="Open Sans"/>
          <w:i/>
          <w:iCs/>
          <w:kern w:val="2"/>
          <w:szCs w:val="20"/>
          <w14:ligatures w14:val="standardContextual"/>
        </w:rPr>
      </w:pPr>
      <w:r w:rsidRPr="005C40A3">
        <w:rPr>
          <w:rFonts w:cs="Open Sans"/>
          <w:i/>
          <w:iCs/>
          <w:kern w:val="2"/>
          <w:szCs w:val="20"/>
          <w14:ligatures w14:val="standardContextual"/>
        </w:rPr>
        <w:t>De som vil jobbe i barnehagene må få lov til dette</w:t>
      </w:r>
      <w:r w:rsidR="00A011D5">
        <w:rPr>
          <w:rFonts w:cs="Open Sans"/>
          <w:i/>
          <w:iCs/>
          <w:kern w:val="2"/>
          <w:szCs w:val="20"/>
          <w14:ligatures w14:val="standardContextual"/>
        </w:rPr>
        <w:t>, flere yrkesgrupper må inn</w:t>
      </w:r>
    </w:p>
    <w:p w14:paraId="317EC4F4" w14:textId="4BC4F9F4" w:rsidR="005C40A3" w:rsidRPr="005C40A3" w:rsidRDefault="005C40A3" w:rsidP="005C4E52">
      <w:pPr>
        <w:numPr>
          <w:ilvl w:val="0"/>
          <w:numId w:val="13"/>
        </w:numPr>
        <w:spacing w:after="160" w:line="259" w:lineRule="auto"/>
        <w:contextualSpacing/>
        <w:rPr>
          <w:rFonts w:cs="Open Sans"/>
          <w:i/>
          <w:iCs/>
          <w:kern w:val="2"/>
          <w:szCs w:val="20"/>
          <w14:ligatures w14:val="standardContextual"/>
        </w:rPr>
      </w:pPr>
      <w:r w:rsidRPr="005C40A3">
        <w:rPr>
          <w:rFonts w:cs="Open Sans"/>
          <w:i/>
          <w:iCs/>
          <w:kern w:val="2"/>
          <w:szCs w:val="20"/>
          <w14:ligatures w14:val="standardContextual"/>
        </w:rPr>
        <w:t>Mer relevant utdanning</w:t>
      </w:r>
      <w:r w:rsidR="00A011D5">
        <w:rPr>
          <w:rFonts w:cs="Open Sans"/>
          <w:i/>
          <w:iCs/>
          <w:kern w:val="2"/>
          <w:szCs w:val="20"/>
          <w14:ligatures w14:val="standardContextual"/>
        </w:rPr>
        <w:t>, slik</w:t>
      </w:r>
      <w:r w:rsidRPr="005C40A3">
        <w:rPr>
          <w:rFonts w:cs="Open Sans"/>
          <w:i/>
          <w:iCs/>
          <w:kern w:val="2"/>
          <w:szCs w:val="20"/>
          <w14:ligatures w14:val="standardContextual"/>
        </w:rPr>
        <w:t xml:space="preserve"> at de slipper praksissjokk</w:t>
      </w:r>
    </w:p>
    <w:p w14:paraId="7EA0A228" w14:textId="52A4C6AE" w:rsidR="005C40A3" w:rsidRPr="005C40A3" w:rsidRDefault="005C40A3" w:rsidP="005C4E52">
      <w:pPr>
        <w:numPr>
          <w:ilvl w:val="0"/>
          <w:numId w:val="13"/>
        </w:numPr>
        <w:spacing w:after="160" w:line="259" w:lineRule="auto"/>
        <w:contextualSpacing/>
        <w:rPr>
          <w:rFonts w:cs="Open Sans"/>
          <w:i/>
          <w:iCs/>
          <w:kern w:val="2"/>
          <w:szCs w:val="20"/>
          <w14:ligatures w14:val="standardContextual"/>
        </w:rPr>
      </w:pPr>
      <w:r w:rsidRPr="005C40A3">
        <w:rPr>
          <w:rFonts w:cs="Open Sans"/>
          <w:i/>
          <w:iCs/>
          <w:kern w:val="2"/>
          <w:szCs w:val="20"/>
          <w14:ligatures w14:val="standardContextual"/>
        </w:rPr>
        <w:t>Følge opp nyutdannede, veiledning</w:t>
      </w:r>
    </w:p>
    <w:p w14:paraId="24F8108F" w14:textId="752BF9DB" w:rsidR="005C40A3" w:rsidRPr="005C40A3" w:rsidRDefault="005C40A3" w:rsidP="005C4E52">
      <w:pPr>
        <w:numPr>
          <w:ilvl w:val="0"/>
          <w:numId w:val="13"/>
        </w:numPr>
        <w:spacing w:after="160" w:line="259" w:lineRule="auto"/>
        <w:contextualSpacing/>
        <w:rPr>
          <w:rFonts w:cs="Open Sans"/>
          <w:i/>
          <w:iCs/>
          <w:kern w:val="2"/>
          <w:szCs w:val="20"/>
          <w14:ligatures w14:val="standardContextual"/>
        </w:rPr>
      </w:pPr>
      <w:r w:rsidRPr="005C40A3">
        <w:rPr>
          <w:rFonts w:cs="Open Sans"/>
          <w:i/>
          <w:iCs/>
          <w:kern w:val="2"/>
          <w:szCs w:val="20"/>
          <w14:ligatures w14:val="standardContextual"/>
        </w:rPr>
        <w:t>Utdanning der du bor</w:t>
      </w:r>
    </w:p>
    <w:p w14:paraId="263683A5" w14:textId="6EFA7112" w:rsidR="005C40A3" w:rsidRPr="005C40A3" w:rsidRDefault="005C40A3" w:rsidP="005C4E52">
      <w:pPr>
        <w:numPr>
          <w:ilvl w:val="0"/>
          <w:numId w:val="13"/>
        </w:numPr>
        <w:spacing w:after="160" w:line="259" w:lineRule="auto"/>
        <w:contextualSpacing/>
        <w:rPr>
          <w:rFonts w:cs="Open Sans"/>
          <w:i/>
          <w:iCs/>
          <w:kern w:val="2"/>
          <w:szCs w:val="20"/>
          <w14:ligatures w14:val="standardContextual"/>
        </w:rPr>
      </w:pPr>
      <w:r w:rsidRPr="005C40A3">
        <w:rPr>
          <w:rFonts w:cs="Open Sans"/>
          <w:i/>
          <w:iCs/>
          <w:kern w:val="2"/>
          <w:szCs w:val="20"/>
          <w14:ligatures w14:val="standardContextual"/>
        </w:rPr>
        <w:t xml:space="preserve">Må få </w:t>
      </w:r>
      <w:r w:rsidR="005C4E52">
        <w:rPr>
          <w:rFonts w:cs="Open Sans"/>
          <w:i/>
          <w:iCs/>
          <w:kern w:val="2"/>
          <w:szCs w:val="20"/>
          <w14:ligatures w14:val="standardContextual"/>
        </w:rPr>
        <w:t xml:space="preserve">tak </w:t>
      </w:r>
      <w:r w:rsidRPr="005C40A3">
        <w:rPr>
          <w:rFonts w:cs="Open Sans"/>
          <w:i/>
          <w:iCs/>
          <w:kern w:val="2"/>
          <w:szCs w:val="20"/>
          <w14:ligatures w14:val="standardContextual"/>
        </w:rPr>
        <w:t xml:space="preserve">i personer som er gode i faget, uten at de </w:t>
      </w:r>
      <w:r w:rsidR="005C4E52">
        <w:rPr>
          <w:rFonts w:cs="Open Sans"/>
          <w:i/>
          <w:iCs/>
          <w:kern w:val="2"/>
          <w:szCs w:val="20"/>
          <w14:ligatures w14:val="standardContextual"/>
        </w:rPr>
        <w:t xml:space="preserve">må </w:t>
      </w:r>
      <w:r w:rsidRPr="005C40A3">
        <w:rPr>
          <w:rFonts w:cs="Open Sans"/>
          <w:i/>
          <w:iCs/>
          <w:kern w:val="2"/>
          <w:szCs w:val="20"/>
          <w14:ligatures w14:val="standardContextual"/>
        </w:rPr>
        <w:t>h</w:t>
      </w:r>
      <w:r w:rsidR="005C4E52">
        <w:rPr>
          <w:rFonts w:cs="Open Sans"/>
          <w:i/>
          <w:iCs/>
          <w:kern w:val="2"/>
          <w:szCs w:val="20"/>
          <w14:ligatures w14:val="standardContextual"/>
        </w:rPr>
        <w:t>a</w:t>
      </w:r>
      <w:r w:rsidRPr="005C40A3">
        <w:rPr>
          <w:rFonts w:cs="Open Sans"/>
          <w:i/>
          <w:iCs/>
          <w:kern w:val="2"/>
          <w:szCs w:val="20"/>
          <w14:ligatures w14:val="standardContextual"/>
        </w:rPr>
        <w:t xml:space="preserve"> gode karakterer</w:t>
      </w:r>
    </w:p>
    <w:p w14:paraId="05D6E6F9" w14:textId="0ECAA18D" w:rsidR="005C40A3" w:rsidRPr="005C40A3" w:rsidRDefault="005C40A3" w:rsidP="005C4E52">
      <w:pPr>
        <w:numPr>
          <w:ilvl w:val="0"/>
          <w:numId w:val="13"/>
        </w:numPr>
        <w:spacing w:after="160" w:line="259" w:lineRule="auto"/>
        <w:contextualSpacing/>
        <w:rPr>
          <w:rFonts w:cs="Open Sans"/>
          <w:i/>
          <w:iCs/>
          <w:kern w:val="2"/>
          <w:szCs w:val="20"/>
          <w14:ligatures w14:val="standardContextual"/>
        </w:rPr>
      </w:pPr>
      <w:r w:rsidRPr="005C40A3">
        <w:rPr>
          <w:rFonts w:cs="Open Sans"/>
          <w:i/>
          <w:iCs/>
          <w:kern w:val="2"/>
          <w:szCs w:val="20"/>
          <w14:ligatures w14:val="standardContextual"/>
        </w:rPr>
        <w:t>Benevning av de som jobber i barnehage</w:t>
      </w:r>
      <w:r w:rsidR="00A011D5">
        <w:rPr>
          <w:rFonts w:cs="Open Sans"/>
          <w:i/>
          <w:iCs/>
          <w:kern w:val="2"/>
          <w:szCs w:val="20"/>
          <w14:ligatures w14:val="standardContextual"/>
        </w:rPr>
        <w:t>, mer fokus på positive erfaringer</w:t>
      </w:r>
    </w:p>
    <w:p w14:paraId="4102C7BD" w14:textId="579242EA" w:rsidR="005C40A3" w:rsidRPr="005C40A3" w:rsidRDefault="005C40A3" w:rsidP="005C4E52">
      <w:pPr>
        <w:numPr>
          <w:ilvl w:val="0"/>
          <w:numId w:val="13"/>
        </w:numPr>
        <w:spacing w:after="160" w:line="259" w:lineRule="auto"/>
        <w:contextualSpacing/>
        <w:rPr>
          <w:rFonts w:cs="Open Sans"/>
          <w:i/>
          <w:iCs/>
          <w:kern w:val="2"/>
          <w:szCs w:val="20"/>
          <w14:ligatures w14:val="standardContextual"/>
        </w:rPr>
      </w:pPr>
      <w:r w:rsidRPr="005C40A3">
        <w:rPr>
          <w:rFonts w:cs="Open Sans"/>
          <w:i/>
          <w:iCs/>
          <w:kern w:val="2"/>
          <w:szCs w:val="20"/>
          <w14:ligatures w14:val="standardContextual"/>
        </w:rPr>
        <w:t>Vi må vite hvor vi finner studentene, for så å tildele midler</w:t>
      </w:r>
    </w:p>
    <w:p w14:paraId="3167A600" w14:textId="77777777" w:rsidR="005C4E52" w:rsidRPr="005C4E52" w:rsidRDefault="005C40A3" w:rsidP="005C40A3">
      <w:pPr>
        <w:numPr>
          <w:ilvl w:val="0"/>
          <w:numId w:val="13"/>
        </w:numPr>
        <w:spacing w:after="160" w:line="259" w:lineRule="auto"/>
        <w:contextualSpacing/>
        <w:rPr>
          <w:rFonts w:cs="Open Sans"/>
          <w:i/>
          <w:iCs/>
          <w:kern w:val="2"/>
          <w:szCs w:val="20"/>
          <w14:ligatures w14:val="standardContextual"/>
        </w:rPr>
      </w:pPr>
      <w:r w:rsidRPr="005C40A3">
        <w:rPr>
          <w:rFonts w:cs="Open Sans"/>
          <w:i/>
          <w:iCs/>
          <w:kern w:val="2"/>
          <w:szCs w:val="20"/>
          <w14:ligatures w14:val="standardContextual"/>
        </w:rPr>
        <w:t xml:space="preserve">Utfordring til alle aktører: </w:t>
      </w:r>
      <w:r w:rsidRPr="005C40A3">
        <w:rPr>
          <w:rFonts w:cs="Open Sans"/>
          <w:i/>
          <w:iCs/>
          <w:kern w:val="2"/>
          <w:szCs w:val="20"/>
          <w:u w:val="single"/>
          <w14:ligatures w14:val="standardContextual"/>
        </w:rPr>
        <w:t>hva har blitt gjort i dette arbeidet</w:t>
      </w:r>
      <w:r w:rsidR="005C4E52" w:rsidRPr="005C4E52">
        <w:rPr>
          <w:rFonts w:cs="Open Sans"/>
          <w:i/>
          <w:iCs/>
          <w:kern w:val="2"/>
          <w:szCs w:val="20"/>
          <w:u w:val="single"/>
          <w14:ligatures w14:val="standardContextual"/>
        </w:rPr>
        <w:t>; samarbeidsforum følger opp temaet</w:t>
      </w:r>
      <w:r w:rsidR="005C4E52">
        <w:rPr>
          <w:rFonts w:cs="Open Sans"/>
          <w:i/>
          <w:iCs/>
          <w:kern w:val="2"/>
          <w:szCs w:val="20"/>
          <w:u w:val="single"/>
          <w14:ligatures w14:val="standardContextual"/>
        </w:rPr>
        <w:t xml:space="preserve"> i møte om </w:t>
      </w:r>
      <w:proofErr w:type="spellStart"/>
      <w:r w:rsidR="005C4E52">
        <w:rPr>
          <w:rFonts w:cs="Open Sans"/>
          <w:i/>
          <w:iCs/>
          <w:kern w:val="2"/>
          <w:szCs w:val="20"/>
          <w:u w:val="single"/>
          <w14:ligatures w14:val="standardContextual"/>
        </w:rPr>
        <w:t>f,eks</w:t>
      </w:r>
      <w:proofErr w:type="spellEnd"/>
      <w:r w:rsidR="005C4E52">
        <w:rPr>
          <w:rFonts w:cs="Open Sans"/>
          <w:i/>
          <w:iCs/>
          <w:kern w:val="2"/>
          <w:szCs w:val="20"/>
          <w:u w:val="single"/>
          <w14:ligatures w14:val="standardContextual"/>
        </w:rPr>
        <w:t xml:space="preserve"> ett år. </w:t>
      </w:r>
    </w:p>
    <w:p w14:paraId="01C66BBB" w14:textId="77777777" w:rsidR="005C4E52" w:rsidRDefault="005C4E52" w:rsidP="005C4E52">
      <w:pPr>
        <w:spacing w:after="160" w:line="259" w:lineRule="auto"/>
        <w:contextualSpacing/>
        <w:rPr>
          <w:rFonts w:cs="Open Sans"/>
          <w:i/>
          <w:iCs/>
          <w:kern w:val="2"/>
          <w:szCs w:val="20"/>
          <w14:ligatures w14:val="standardContextual"/>
        </w:rPr>
      </w:pPr>
    </w:p>
    <w:p w14:paraId="2F543493" w14:textId="678CEF6E" w:rsidR="009A7E2E" w:rsidRPr="00970414" w:rsidRDefault="009A7E2E" w:rsidP="005C4E52">
      <w:pPr>
        <w:spacing w:after="160" w:line="259" w:lineRule="auto"/>
        <w:contextualSpacing/>
        <w:rPr>
          <w:rFonts w:cs="Open Sans"/>
          <w:szCs w:val="20"/>
        </w:rPr>
      </w:pPr>
      <w:r w:rsidRPr="00970414">
        <w:rPr>
          <w:rFonts w:cs="Open Sans"/>
          <w:b/>
          <w:bCs/>
          <w:szCs w:val="20"/>
        </w:rPr>
        <w:t xml:space="preserve">Sak </w:t>
      </w:r>
      <w:r w:rsidR="005C4E52" w:rsidRPr="00970414">
        <w:rPr>
          <w:rFonts w:cs="Open Sans"/>
          <w:b/>
          <w:bCs/>
          <w:szCs w:val="20"/>
        </w:rPr>
        <w:t>12</w:t>
      </w:r>
      <w:r w:rsidRPr="00970414">
        <w:rPr>
          <w:rFonts w:cs="Open Sans"/>
          <w:b/>
          <w:bCs/>
          <w:szCs w:val="20"/>
        </w:rPr>
        <w:t>/2023</w:t>
      </w:r>
      <w:r w:rsidRPr="00970414">
        <w:rPr>
          <w:rFonts w:cs="Open Sans"/>
          <w:szCs w:val="20"/>
        </w:rPr>
        <w:t xml:space="preserve"> </w:t>
      </w:r>
      <w:r w:rsidR="0025138C" w:rsidRPr="00970414">
        <w:rPr>
          <w:rFonts w:cs="Open Sans"/>
          <w:b/>
          <w:bCs/>
          <w:szCs w:val="20"/>
        </w:rPr>
        <w:t xml:space="preserve">Individuelle tiltak, </w:t>
      </w:r>
      <w:proofErr w:type="spellStart"/>
      <w:r w:rsidR="0025138C" w:rsidRPr="00970414">
        <w:rPr>
          <w:rFonts w:cs="Open Sans"/>
          <w:b/>
          <w:bCs/>
          <w:szCs w:val="20"/>
        </w:rPr>
        <w:t>knytta</w:t>
      </w:r>
      <w:proofErr w:type="spellEnd"/>
      <w:r w:rsidR="0025138C" w:rsidRPr="00970414">
        <w:rPr>
          <w:rFonts w:cs="Open Sans"/>
          <w:b/>
          <w:bCs/>
          <w:szCs w:val="20"/>
        </w:rPr>
        <w:t xml:space="preserve"> opp mot rekruttering (30%èn)</w:t>
      </w:r>
    </w:p>
    <w:p w14:paraId="2872B2C4" w14:textId="620F9302" w:rsidR="0025138C" w:rsidRPr="00173F36" w:rsidRDefault="0025138C" w:rsidP="0025138C">
      <w:pPr>
        <w:rPr>
          <w:rFonts w:eastAsiaTheme="minorEastAsia" w:cs="Open Sans"/>
          <w:color w:val="000000" w:themeColor="text1"/>
          <w:kern w:val="24"/>
          <w:szCs w:val="20"/>
          <w:lang w:eastAsia="nb-NO"/>
        </w:rPr>
      </w:pPr>
      <w:r w:rsidRPr="00970414">
        <w:rPr>
          <w:rFonts w:eastAsiaTheme="minorEastAsia" w:cs="Open Sans"/>
          <w:color w:val="000000" w:themeColor="text1"/>
          <w:kern w:val="24"/>
          <w:szCs w:val="20"/>
          <w:lang w:eastAsia="nb-NO"/>
        </w:rPr>
        <w:t>Nord U starter opp nettbaserte studier i Ytre Namdal i 2024, og i Trøndelag sørvest fra 2025, og DMMH har deltidsstudier.</w:t>
      </w:r>
      <w:r w:rsidR="00970414" w:rsidRPr="00970414">
        <w:rPr>
          <w:rFonts w:eastAsia="Times New Roman" w:cs="Open Sans"/>
          <w:szCs w:val="20"/>
          <w:lang w:eastAsia="nb-NO"/>
        </w:rPr>
        <w:t xml:space="preserve"> </w:t>
      </w:r>
      <w:r w:rsidR="00970414" w:rsidRPr="00970414">
        <w:rPr>
          <w:rFonts w:eastAsiaTheme="minorEastAsia" w:cs="Open Sans"/>
          <w:color w:val="000000" w:themeColor="text1"/>
          <w:kern w:val="24"/>
          <w:szCs w:val="20"/>
          <w:lang w:eastAsia="nb-NO"/>
        </w:rPr>
        <w:t>Kan vi v</w:t>
      </w:r>
      <w:r w:rsidRPr="00970414">
        <w:rPr>
          <w:rFonts w:eastAsiaTheme="minorEastAsia" w:cs="Open Sans"/>
          <w:color w:val="000000" w:themeColor="text1"/>
          <w:kern w:val="24"/>
          <w:szCs w:val="20"/>
          <w:lang w:eastAsia="nb-NO"/>
        </w:rPr>
        <w:t>ære mer tydelig i vår overordnede langsiktige plan? Skrive inn at vi ønsker å prioritere 30%èn til å øke antallet barnehagelærere.</w:t>
      </w:r>
    </w:p>
    <w:p w14:paraId="5340C332" w14:textId="5E2FF3FC" w:rsidR="0025138C" w:rsidRPr="00970414" w:rsidRDefault="0025138C" w:rsidP="0025138C">
      <w:pPr>
        <w:rPr>
          <w:rFonts w:eastAsia="Times New Roman" w:cs="Open Sans"/>
          <w:szCs w:val="20"/>
          <w:lang w:eastAsia="nb-NO"/>
        </w:rPr>
      </w:pPr>
      <w:r w:rsidRPr="00970414">
        <w:rPr>
          <w:rFonts w:eastAsiaTheme="minorEastAsia" w:cs="Open Sans"/>
          <w:color w:val="000000" w:themeColor="text1"/>
          <w:kern w:val="24"/>
          <w:szCs w:val="20"/>
          <w:lang w:eastAsia="nb-NO"/>
        </w:rPr>
        <w:t>Sette av midler til høsten 2024</w:t>
      </w:r>
      <w:r w:rsidR="00173F36">
        <w:rPr>
          <w:rFonts w:eastAsiaTheme="minorEastAsia" w:cs="Open Sans"/>
          <w:color w:val="000000" w:themeColor="text1"/>
          <w:kern w:val="24"/>
          <w:szCs w:val="20"/>
          <w:lang w:eastAsia="nb-NO"/>
        </w:rPr>
        <w:t>?</w:t>
      </w:r>
      <w:r w:rsidRPr="00970414">
        <w:rPr>
          <w:rFonts w:eastAsiaTheme="minorEastAsia" w:cs="Open Sans"/>
          <w:color w:val="000000" w:themeColor="text1"/>
          <w:kern w:val="24"/>
          <w:szCs w:val="20"/>
          <w:lang w:eastAsia="nb-NO"/>
        </w:rPr>
        <w:t xml:space="preserve"> (vi ser først da hvor mange som har fått plass på studiene)</w:t>
      </w:r>
    </w:p>
    <w:p w14:paraId="768D45A1" w14:textId="1CD6F4FD" w:rsidR="0025138C" w:rsidRPr="00970414" w:rsidRDefault="0025138C" w:rsidP="0025138C">
      <w:pPr>
        <w:rPr>
          <w:rFonts w:eastAsia="Times New Roman" w:cs="Open Sans"/>
          <w:szCs w:val="20"/>
          <w:lang w:eastAsia="nb-NO"/>
        </w:rPr>
      </w:pPr>
      <w:r w:rsidRPr="00970414">
        <w:rPr>
          <w:rFonts w:eastAsiaTheme="minorEastAsia" w:cs="Open Sans"/>
          <w:color w:val="000000" w:themeColor="text1"/>
          <w:kern w:val="24"/>
          <w:szCs w:val="20"/>
          <w:lang w:eastAsia="nb-NO"/>
        </w:rPr>
        <w:t>Vi trenger å drøfte dette nærmere i januarmøtet.</w:t>
      </w:r>
      <w:r w:rsidR="00CC5270">
        <w:rPr>
          <w:rFonts w:eastAsiaTheme="minorEastAsia" w:cs="Open Sans"/>
          <w:color w:val="000000" w:themeColor="text1"/>
          <w:kern w:val="24"/>
          <w:szCs w:val="20"/>
          <w:lang w:eastAsia="nb-NO"/>
        </w:rPr>
        <w:t xml:space="preserve"> Vi må der bli enige om kriterier og prioriteringer. </w:t>
      </w:r>
    </w:p>
    <w:p w14:paraId="4B40F368" w14:textId="77777777" w:rsidR="0025138C" w:rsidRDefault="0025138C" w:rsidP="0025138C">
      <w:pPr>
        <w:spacing w:after="160" w:line="259" w:lineRule="auto"/>
        <w:contextualSpacing/>
        <w:rPr>
          <w:rFonts w:cs="Open Sans"/>
          <w:kern w:val="2"/>
          <w:szCs w:val="20"/>
          <w14:ligatures w14:val="standardContextual"/>
        </w:rPr>
      </w:pPr>
    </w:p>
    <w:p w14:paraId="3A0CED1A" w14:textId="77777777" w:rsidR="00173F36" w:rsidRDefault="0025138C" w:rsidP="00173F36">
      <w:pPr>
        <w:spacing w:after="160" w:line="259" w:lineRule="auto"/>
        <w:contextualSpacing/>
        <w:rPr>
          <w:rFonts w:cs="Open Sans"/>
          <w:kern w:val="2"/>
          <w:szCs w:val="20"/>
          <w14:ligatures w14:val="standardContextual"/>
        </w:rPr>
      </w:pPr>
      <w:r w:rsidRPr="00475AD0">
        <w:rPr>
          <w:rFonts w:cs="Open Sans"/>
          <w:kern w:val="2"/>
          <w:szCs w:val="20"/>
          <w14:ligatures w14:val="standardContextual"/>
        </w:rPr>
        <w:t>Forslag til vedtak:</w:t>
      </w:r>
      <w:r w:rsidR="00CC5270">
        <w:rPr>
          <w:rFonts w:cs="Open Sans"/>
          <w:kern w:val="2"/>
          <w:szCs w:val="20"/>
          <w14:ligatures w14:val="standardContextual"/>
        </w:rPr>
        <w:t xml:space="preserve"> </w:t>
      </w:r>
      <w:r w:rsidRPr="00475AD0">
        <w:rPr>
          <w:rFonts w:cs="Open Sans"/>
          <w:kern w:val="2"/>
          <w:szCs w:val="20"/>
          <w14:ligatures w14:val="standardContextual"/>
        </w:rPr>
        <w:t xml:space="preserve">Det skal prioriteres å bruke 30% av midlene til å øke barnehagelærermangelen i fylket, ved å tildele midler til de som tar barnehagelærerutdanning via </w:t>
      </w:r>
      <w:proofErr w:type="spellStart"/>
      <w:r w:rsidRPr="00475AD0">
        <w:rPr>
          <w:rFonts w:cs="Open Sans"/>
          <w:kern w:val="2"/>
          <w:szCs w:val="20"/>
          <w14:ligatures w14:val="standardContextual"/>
        </w:rPr>
        <w:t>deltids-og</w:t>
      </w:r>
      <w:proofErr w:type="spellEnd"/>
      <w:r w:rsidRPr="00475AD0">
        <w:rPr>
          <w:rFonts w:cs="Open Sans"/>
          <w:kern w:val="2"/>
          <w:szCs w:val="20"/>
          <w14:ligatures w14:val="standardContextual"/>
        </w:rPr>
        <w:t xml:space="preserve"> nettbaserte studier og arbeidsplassbaserte studier.</w:t>
      </w:r>
      <w:r w:rsidR="00173F36">
        <w:rPr>
          <w:rFonts w:cs="Open Sans"/>
          <w:kern w:val="2"/>
          <w:szCs w:val="20"/>
          <w14:ligatures w14:val="standardContextual"/>
        </w:rPr>
        <w:t xml:space="preserve"> </w:t>
      </w:r>
      <w:r>
        <w:rPr>
          <w:rFonts w:cs="Open Sans"/>
          <w:kern w:val="2"/>
          <w:szCs w:val="20"/>
          <w14:ligatures w14:val="standardContextual"/>
        </w:rPr>
        <w:t xml:space="preserve">Samarbeidsforum hadde en diskusjon rundt dette vedtaket, og det ble enighet om at det som allerede står i overordnet </w:t>
      </w:r>
      <w:r w:rsidR="00173F36">
        <w:rPr>
          <w:rFonts w:cs="Open Sans"/>
          <w:kern w:val="2"/>
          <w:szCs w:val="20"/>
          <w14:ligatures w14:val="standardContextual"/>
        </w:rPr>
        <w:t>l</w:t>
      </w:r>
      <w:r>
        <w:rPr>
          <w:rFonts w:cs="Open Sans"/>
          <w:kern w:val="2"/>
          <w:szCs w:val="20"/>
          <w14:ligatures w14:val="standardContextual"/>
        </w:rPr>
        <w:t>angsiktig plan er tilstrekkelig</w:t>
      </w:r>
      <w:r w:rsidR="00CC5270">
        <w:rPr>
          <w:rFonts w:cs="Open Sans"/>
          <w:kern w:val="2"/>
          <w:szCs w:val="20"/>
          <w14:ligatures w14:val="standardContextual"/>
        </w:rPr>
        <w:t>, så forslag til vedtak ble avvist.</w:t>
      </w:r>
      <w:bookmarkStart w:id="1" w:name="_Hlk152314365"/>
    </w:p>
    <w:p w14:paraId="3CC40543" w14:textId="42ABE985" w:rsidR="00CC5270" w:rsidRPr="00173F36" w:rsidRDefault="00AD3AE1" w:rsidP="00173F36">
      <w:pPr>
        <w:spacing w:after="160" w:line="259" w:lineRule="auto"/>
        <w:contextualSpacing/>
        <w:rPr>
          <w:rFonts w:cs="Open Sans"/>
          <w:kern w:val="2"/>
          <w:szCs w:val="20"/>
          <w14:ligatures w14:val="standardContextual"/>
        </w:rPr>
      </w:pPr>
      <w:r w:rsidRPr="00AD3AE1">
        <w:rPr>
          <w:rFonts w:cs="Open Sans"/>
          <w:b/>
          <w:bCs/>
          <w:szCs w:val="20"/>
        </w:rPr>
        <w:lastRenderedPageBreak/>
        <w:t xml:space="preserve">Sak </w:t>
      </w:r>
      <w:r w:rsidR="00CC5270">
        <w:rPr>
          <w:rFonts w:cs="Open Sans"/>
          <w:b/>
          <w:bCs/>
          <w:szCs w:val="20"/>
        </w:rPr>
        <w:t>13</w:t>
      </w:r>
      <w:r w:rsidRPr="00AD3AE1">
        <w:rPr>
          <w:rFonts w:cs="Open Sans"/>
          <w:b/>
          <w:bCs/>
          <w:szCs w:val="20"/>
        </w:rPr>
        <w:t xml:space="preserve">/2023 </w:t>
      </w:r>
      <w:bookmarkEnd w:id="1"/>
      <w:r w:rsidR="00CC5270">
        <w:rPr>
          <w:rFonts w:cs="Open Sans"/>
          <w:b/>
          <w:bCs/>
          <w:szCs w:val="20"/>
        </w:rPr>
        <w:t>Fellestiltak,  MIB og arb</w:t>
      </w:r>
      <w:r w:rsidR="00173F36">
        <w:rPr>
          <w:rFonts w:cs="Open Sans"/>
          <w:b/>
          <w:bCs/>
          <w:szCs w:val="20"/>
        </w:rPr>
        <w:t>.gr.</w:t>
      </w:r>
      <w:r w:rsidR="00CC5270">
        <w:rPr>
          <w:rFonts w:cs="Open Sans"/>
          <w:b/>
          <w:bCs/>
          <w:szCs w:val="20"/>
        </w:rPr>
        <w:t xml:space="preserve"> for kompetanseutvikling samisk språk og kultur</w:t>
      </w:r>
    </w:p>
    <w:p w14:paraId="1B6683E7" w14:textId="6895ADDA" w:rsidR="00CC5270" w:rsidRPr="00CC5270" w:rsidRDefault="00CC5270" w:rsidP="00CC5270">
      <w:pPr>
        <w:rPr>
          <w:rFonts w:cs="Open Sans"/>
          <w:szCs w:val="20"/>
        </w:rPr>
      </w:pPr>
      <w:r w:rsidRPr="00CC5270">
        <w:rPr>
          <w:rFonts w:cs="Open Sans"/>
          <w:szCs w:val="20"/>
        </w:rPr>
        <w:t>Presentasjon ved Elin Børve fra Nord universitet og Anne Lise Holmvik fra DMMH.</w:t>
      </w:r>
      <w:r>
        <w:rPr>
          <w:rFonts w:cs="Open Sans"/>
          <w:szCs w:val="20"/>
        </w:rPr>
        <w:t xml:space="preserve"> </w:t>
      </w:r>
      <w:r w:rsidRPr="00A011D5">
        <w:rPr>
          <w:rFonts w:cs="Open Sans"/>
          <w:szCs w:val="20"/>
          <w:u w:val="single"/>
        </w:rPr>
        <w:t>Se foiler.</w:t>
      </w:r>
    </w:p>
    <w:p w14:paraId="2A2DD22E" w14:textId="1075E1DD" w:rsidR="00CD1231" w:rsidRDefault="00CD1231" w:rsidP="00CD1231">
      <w:pPr>
        <w:spacing w:after="160" w:line="259" w:lineRule="auto"/>
        <w:contextualSpacing/>
        <w:rPr>
          <w:rFonts w:cs="Open Sans"/>
          <w:kern w:val="2"/>
          <w:szCs w:val="20"/>
          <w14:ligatures w14:val="standardContextual"/>
        </w:rPr>
      </w:pPr>
      <w:r w:rsidRPr="00CD1231">
        <w:rPr>
          <w:rFonts w:cs="Open Sans"/>
          <w:kern w:val="2"/>
          <w:szCs w:val="20"/>
          <w:u w:val="single"/>
          <w14:ligatures w14:val="standardContextual"/>
        </w:rPr>
        <w:t>Arbeidsgruppen for kompetanseutvikling samisk språk og kultur</w:t>
      </w:r>
      <w:r>
        <w:rPr>
          <w:rFonts w:cs="Open Sans"/>
          <w:kern w:val="2"/>
          <w:szCs w:val="20"/>
          <w14:ligatures w14:val="standardContextual"/>
        </w:rPr>
        <w:t xml:space="preserve"> har hatt flere møter, og oppsummert er det så langt de har kommet:</w:t>
      </w:r>
    </w:p>
    <w:p w14:paraId="18EFD4E5" w14:textId="11F2D531" w:rsidR="00CC5270" w:rsidRPr="00CC5270" w:rsidRDefault="00CD1231" w:rsidP="00CD1231">
      <w:pPr>
        <w:spacing w:after="160" w:line="259" w:lineRule="auto"/>
        <w:contextualSpacing/>
        <w:rPr>
          <w:rFonts w:cs="Open Sans"/>
          <w:kern w:val="2"/>
          <w:szCs w:val="20"/>
          <w14:ligatures w14:val="standardContextual"/>
        </w:rPr>
      </w:pPr>
      <w:r>
        <w:rPr>
          <w:rFonts w:cs="Open Sans"/>
          <w:kern w:val="2"/>
          <w:szCs w:val="20"/>
          <w14:ligatures w14:val="standardContextual"/>
        </w:rPr>
        <w:t>-s</w:t>
      </w:r>
      <w:r w:rsidR="00CC5270" w:rsidRPr="00CC5270">
        <w:rPr>
          <w:rFonts w:cs="Open Sans"/>
          <w:kern w:val="2"/>
          <w:szCs w:val="20"/>
          <w14:ligatures w14:val="standardContextual"/>
        </w:rPr>
        <w:t>kjema er ferdigstilt</w:t>
      </w:r>
      <w:r>
        <w:rPr>
          <w:rFonts w:cs="Open Sans"/>
          <w:kern w:val="2"/>
          <w:szCs w:val="20"/>
          <w14:ligatures w14:val="standardContextual"/>
        </w:rPr>
        <w:t>, og det skal</w:t>
      </w:r>
      <w:r w:rsidR="00CC5270" w:rsidRPr="00CC5270">
        <w:rPr>
          <w:rFonts w:cs="Open Sans"/>
          <w:kern w:val="2"/>
          <w:szCs w:val="20"/>
          <w14:ligatures w14:val="standardContextual"/>
        </w:rPr>
        <w:t xml:space="preserve"> digitaliseres. </w:t>
      </w:r>
      <w:r>
        <w:rPr>
          <w:rFonts w:cs="Open Sans"/>
          <w:kern w:val="2"/>
          <w:szCs w:val="20"/>
          <w14:ligatures w14:val="standardContextual"/>
        </w:rPr>
        <w:t>De har v</w:t>
      </w:r>
      <w:r w:rsidR="00CC5270" w:rsidRPr="00CC5270">
        <w:rPr>
          <w:rFonts w:cs="Open Sans"/>
          <w:kern w:val="2"/>
          <w:szCs w:val="20"/>
          <w14:ligatures w14:val="standardContextual"/>
        </w:rPr>
        <w:t>ært i kontakt med Klipp og Lim</w:t>
      </w:r>
      <w:r>
        <w:rPr>
          <w:rFonts w:cs="Open Sans"/>
          <w:kern w:val="2"/>
          <w:szCs w:val="20"/>
          <w14:ligatures w14:val="standardContextual"/>
        </w:rPr>
        <w:t>, og b</w:t>
      </w:r>
      <w:r w:rsidR="00CC5270" w:rsidRPr="00CC5270">
        <w:rPr>
          <w:rFonts w:cs="Open Sans"/>
          <w:kern w:val="2"/>
          <w:szCs w:val="20"/>
          <w14:ligatures w14:val="standardContextual"/>
        </w:rPr>
        <w:t>estilling er pr nå at det skal lages en plattform. Dette er ikke bare enkelt. Utforming gir litt utfordringer. Ulike ting må avklares. Målføre/språk</w:t>
      </w:r>
      <w:r>
        <w:rPr>
          <w:rFonts w:cs="Open Sans"/>
          <w:kern w:val="2"/>
          <w:szCs w:val="20"/>
          <w14:ligatures w14:val="standardContextual"/>
        </w:rPr>
        <w:t xml:space="preserve"> f.eks.</w:t>
      </w:r>
      <w:r w:rsidR="00CC5270" w:rsidRPr="00CC5270">
        <w:rPr>
          <w:rFonts w:cs="Open Sans"/>
          <w:kern w:val="2"/>
          <w:szCs w:val="20"/>
          <w14:ligatures w14:val="standardContextual"/>
        </w:rPr>
        <w:t xml:space="preserve"> </w:t>
      </w:r>
    </w:p>
    <w:p w14:paraId="43C72717" w14:textId="773FE1F2" w:rsidR="00CC5270" w:rsidRPr="00CC5270" w:rsidRDefault="00CD1231" w:rsidP="00CD1231">
      <w:pPr>
        <w:spacing w:after="160" w:line="259" w:lineRule="auto"/>
        <w:contextualSpacing/>
        <w:rPr>
          <w:rFonts w:cs="Open Sans"/>
          <w:kern w:val="2"/>
          <w:szCs w:val="20"/>
          <w14:ligatures w14:val="standardContextual"/>
        </w:rPr>
      </w:pPr>
      <w:r>
        <w:rPr>
          <w:rFonts w:cs="Open Sans"/>
          <w:kern w:val="2"/>
          <w:szCs w:val="20"/>
          <w14:ligatures w14:val="standardContextual"/>
        </w:rPr>
        <w:t>-n</w:t>
      </w:r>
      <w:r w:rsidR="00CC5270" w:rsidRPr="00CC5270">
        <w:rPr>
          <w:rFonts w:cs="Open Sans"/>
          <w:kern w:val="2"/>
          <w:szCs w:val="20"/>
          <w14:ligatures w14:val="standardContextual"/>
        </w:rPr>
        <w:t xml:space="preserve">este steg nå blir å </w:t>
      </w:r>
      <w:proofErr w:type="spellStart"/>
      <w:r w:rsidR="00CC5270" w:rsidRPr="00CC5270">
        <w:rPr>
          <w:rFonts w:cs="Open Sans"/>
          <w:kern w:val="2"/>
          <w:szCs w:val="20"/>
          <w14:ligatures w14:val="standardContextual"/>
        </w:rPr>
        <w:t>uthøre</w:t>
      </w:r>
      <w:proofErr w:type="spellEnd"/>
      <w:r w:rsidR="00CC5270" w:rsidRPr="00CC5270">
        <w:rPr>
          <w:rFonts w:cs="Open Sans"/>
          <w:kern w:val="2"/>
          <w:szCs w:val="20"/>
          <w14:ligatures w14:val="standardContextual"/>
        </w:rPr>
        <w:t xml:space="preserve"> med </w:t>
      </w:r>
      <w:proofErr w:type="spellStart"/>
      <w:r w:rsidR="00CC5270" w:rsidRPr="00CC5270">
        <w:rPr>
          <w:rFonts w:cs="Open Sans"/>
          <w:kern w:val="2"/>
          <w:szCs w:val="20"/>
          <w14:ligatures w14:val="standardContextual"/>
        </w:rPr>
        <w:t>Udir</w:t>
      </w:r>
      <w:proofErr w:type="spellEnd"/>
      <w:r w:rsidR="00CC5270" w:rsidRPr="00CC5270">
        <w:rPr>
          <w:rFonts w:cs="Open Sans"/>
          <w:kern w:val="2"/>
          <w:szCs w:val="20"/>
          <w14:ligatures w14:val="standardContextual"/>
        </w:rPr>
        <w:t xml:space="preserve"> om å ta prosjektet videre. </w:t>
      </w:r>
      <w:r>
        <w:rPr>
          <w:rFonts w:cs="Open Sans"/>
          <w:kern w:val="2"/>
          <w:szCs w:val="20"/>
          <w14:ligatures w14:val="standardContextual"/>
        </w:rPr>
        <w:t>Statsforvalteren sjekker ut dette.</w:t>
      </w:r>
    </w:p>
    <w:p w14:paraId="37AB27A7" w14:textId="7A488E9C" w:rsidR="00CD1231" w:rsidRDefault="00CD1231" w:rsidP="00CD1231">
      <w:pPr>
        <w:spacing w:after="160" w:line="259" w:lineRule="auto"/>
        <w:contextualSpacing/>
        <w:rPr>
          <w:rFonts w:cs="Open Sans"/>
          <w:kern w:val="2"/>
          <w:szCs w:val="20"/>
          <w14:ligatures w14:val="standardContextual"/>
        </w:rPr>
      </w:pPr>
      <w:r>
        <w:rPr>
          <w:rFonts w:cs="Open Sans"/>
          <w:kern w:val="2"/>
          <w:szCs w:val="20"/>
          <w14:ligatures w14:val="standardContextual"/>
        </w:rPr>
        <w:t>Forslag i møtet:</w:t>
      </w:r>
    </w:p>
    <w:p w14:paraId="4A336549" w14:textId="68C5782E" w:rsidR="00CC5270" w:rsidRPr="00CC5270" w:rsidRDefault="00CD1231" w:rsidP="00CD1231">
      <w:pPr>
        <w:spacing w:after="160" w:line="259" w:lineRule="auto"/>
        <w:contextualSpacing/>
        <w:rPr>
          <w:rFonts w:cs="Open Sans"/>
          <w:kern w:val="2"/>
          <w:szCs w:val="20"/>
          <w14:ligatures w14:val="standardContextual"/>
        </w:rPr>
      </w:pPr>
      <w:r>
        <w:rPr>
          <w:rFonts w:cs="Open Sans"/>
          <w:kern w:val="2"/>
          <w:szCs w:val="20"/>
          <w14:ligatures w14:val="standardContextual"/>
        </w:rPr>
        <w:t>-f</w:t>
      </w:r>
      <w:r w:rsidR="00CC5270" w:rsidRPr="00CC5270">
        <w:rPr>
          <w:rFonts w:cs="Open Sans"/>
          <w:kern w:val="2"/>
          <w:szCs w:val="20"/>
          <w14:ligatures w14:val="standardContextual"/>
        </w:rPr>
        <w:t>å ferdig fase 1 – samarbeidsforum innvilger økonomi for så får</w:t>
      </w:r>
      <w:r>
        <w:rPr>
          <w:rFonts w:cs="Open Sans"/>
          <w:kern w:val="2"/>
          <w:szCs w:val="20"/>
          <w14:ligatures w14:val="standardContextual"/>
        </w:rPr>
        <w:t xml:space="preserve"> </w:t>
      </w:r>
      <w:r w:rsidR="00CC5270" w:rsidRPr="00CC5270">
        <w:rPr>
          <w:rFonts w:cs="Open Sans"/>
          <w:kern w:val="2"/>
          <w:szCs w:val="20"/>
          <w14:ligatures w14:val="standardContextual"/>
        </w:rPr>
        <w:t>kompetansepakker/</w:t>
      </w:r>
      <w:r>
        <w:rPr>
          <w:rFonts w:cs="Open Sans"/>
          <w:kern w:val="2"/>
          <w:szCs w:val="20"/>
          <w14:ligatures w14:val="standardContextual"/>
        </w:rPr>
        <w:t>-</w:t>
      </w:r>
      <w:r w:rsidR="00CC5270" w:rsidRPr="00CC5270">
        <w:rPr>
          <w:rFonts w:cs="Open Sans"/>
          <w:kern w:val="2"/>
          <w:szCs w:val="20"/>
          <w14:ligatures w14:val="standardContextual"/>
        </w:rPr>
        <w:t xml:space="preserve">moduler på del 2 og 3 komme etter hvert. </w:t>
      </w:r>
    </w:p>
    <w:p w14:paraId="617DAC9A" w14:textId="3550FE98" w:rsidR="00CD1231" w:rsidRPr="00CC5270" w:rsidRDefault="00CD1231" w:rsidP="00CD1231">
      <w:pPr>
        <w:spacing w:after="160" w:line="259" w:lineRule="auto"/>
        <w:contextualSpacing/>
        <w:rPr>
          <w:rFonts w:cs="Open Sans"/>
          <w:kern w:val="2"/>
          <w:szCs w:val="20"/>
          <w14:ligatures w14:val="standardContextual"/>
        </w:rPr>
      </w:pPr>
      <w:r>
        <w:rPr>
          <w:rFonts w:cs="Open Sans"/>
          <w:kern w:val="2"/>
          <w:szCs w:val="20"/>
          <w14:ligatures w14:val="standardContextual"/>
        </w:rPr>
        <w:t>-</w:t>
      </w:r>
      <w:r w:rsidR="00CC5270" w:rsidRPr="00CC5270">
        <w:rPr>
          <w:rFonts w:cs="Open Sans"/>
          <w:kern w:val="2"/>
          <w:szCs w:val="20"/>
          <w14:ligatures w14:val="standardContextual"/>
        </w:rPr>
        <w:t xml:space="preserve">vi </w:t>
      </w:r>
      <w:r>
        <w:rPr>
          <w:rFonts w:cs="Open Sans"/>
          <w:kern w:val="2"/>
          <w:szCs w:val="20"/>
          <w14:ligatures w14:val="standardContextual"/>
        </w:rPr>
        <w:t xml:space="preserve">i </w:t>
      </w:r>
      <w:r w:rsidR="00CC5270" w:rsidRPr="00CC5270">
        <w:rPr>
          <w:rFonts w:cs="Open Sans"/>
          <w:kern w:val="2"/>
          <w:szCs w:val="20"/>
          <w14:ligatures w14:val="standardContextual"/>
        </w:rPr>
        <w:t xml:space="preserve">Samarbeidsforum eier spørsmålene, kan vi legge dem inn i forms, slik at </w:t>
      </w:r>
      <w:proofErr w:type="spellStart"/>
      <w:r w:rsidR="00CC5270" w:rsidRPr="00CC5270">
        <w:rPr>
          <w:rFonts w:cs="Open Sans"/>
          <w:kern w:val="2"/>
          <w:szCs w:val="20"/>
          <w14:ligatures w14:val="standardContextual"/>
        </w:rPr>
        <w:t>bhg</w:t>
      </w:r>
      <w:proofErr w:type="spellEnd"/>
      <w:r w:rsidR="00CC5270" w:rsidRPr="00CC5270">
        <w:rPr>
          <w:rFonts w:cs="Open Sans"/>
          <w:kern w:val="2"/>
          <w:szCs w:val="20"/>
          <w14:ligatures w14:val="standardContextual"/>
        </w:rPr>
        <w:t xml:space="preserve"> kan bruke egenvurdering? </w:t>
      </w:r>
      <w:r w:rsidRPr="00CC5270">
        <w:rPr>
          <w:rFonts w:cs="Open Sans"/>
          <w:kern w:val="2"/>
          <w:szCs w:val="20"/>
          <w14:ligatures w14:val="standardContextual"/>
        </w:rPr>
        <w:t xml:space="preserve">Hva skal prosjektet bli til slutt, hvordan skal det leve på nettet? </w:t>
      </w:r>
    </w:p>
    <w:p w14:paraId="0BCE3144" w14:textId="20A49827" w:rsidR="00CC5270" w:rsidRPr="00CC5270" w:rsidRDefault="00CD1231" w:rsidP="00CD1231">
      <w:pPr>
        <w:spacing w:after="160" w:line="259" w:lineRule="auto"/>
        <w:contextualSpacing/>
        <w:rPr>
          <w:rFonts w:cs="Open Sans"/>
          <w:kern w:val="2"/>
          <w:szCs w:val="20"/>
          <w14:ligatures w14:val="standardContextual"/>
        </w:rPr>
      </w:pPr>
      <w:r>
        <w:rPr>
          <w:rFonts w:cs="Open Sans"/>
          <w:kern w:val="2"/>
          <w:szCs w:val="20"/>
          <w14:ligatures w14:val="standardContextual"/>
        </w:rPr>
        <w:t>Konklusjon i møtet: u</w:t>
      </w:r>
      <w:r w:rsidR="00CC5270" w:rsidRPr="00CC5270">
        <w:rPr>
          <w:rFonts w:cs="Open Sans"/>
          <w:kern w:val="2"/>
          <w:szCs w:val="20"/>
          <w14:ligatures w14:val="standardContextual"/>
        </w:rPr>
        <w:t xml:space="preserve">ndersøke med </w:t>
      </w:r>
      <w:proofErr w:type="spellStart"/>
      <w:r w:rsidR="00CC5270" w:rsidRPr="00CC5270">
        <w:rPr>
          <w:rFonts w:cs="Open Sans"/>
          <w:kern w:val="2"/>
          <w:szCs w:val="20"/>
          <w14:ligatures w14:val="standardContextual"/>
        </w:rPr>
        <w:t>Udir</w:t>
      </w:r>
      <w:proofErr w:type="spellEnd"/>
      <w:r w:rsidR="00CC5270" w:rsidRPr="00CC5270">
        <w:rPr>
          <w:rFonts w:cs="Open Sans"/>
          <w:kern w:val="2"/>
          <w:szCs w:val="20"/>
          <w14:ligatures w14:val="standardContextual"/>
        </w:rPr>
        <w:t xml:space="preserve"> først, før vi </w:t>
      </w:r>
      <w:r>
        <w:rPr>
          <w:rFonts w:cs="Open Sans"/>
          <w:kern w:val="2"/>
          <w:szCs w:val="20"/>
          <w14:ligatures w14:val="standardContextual"/>
        </w:rPr>
        <w:t xml:space="preserve">i det hele tatt </w:t>
      </w:r>
      <w:r w:rsidR="00CC5270" w:rsidRPr="00CC5270">
        <w:rPr>
          <w:rFonts w:cs="Open Sans"/>
          <w:kern w:val="2"/>
          <w:szCs w:val="20"/>
          <w14:ligatures w14:val="standardContextual"/>
        </w:rPr>
        <w:t>går videre</w:t>
      </w:r>
      <w:r>
        <w:rPr>
          <w:rFonts w:cs="Open Sans"/>
          <w:kern w:val="2"/>
          <w:szCs w:val="20"/>
          <w14:ligatures w14:val="standardContextual"/>
        </w:rPr>
        <w:t>.</w:t>
      </w:r>
    </w:p>
    <w:p w14:paraId="1F7DE257" w14:textId="4825D289" w:rsidR="00B461C3" w:rsidRDefault="00B461C3" w:rsidP="00CC5270">
      <w:pPr>
        <w:rPr>
          <w:rFonts w:cs="Open Sans"/>
          <w:szCs w:val="20"/>
        </w:rPr>
      </w:pPr>
    </w:p>
    <w:p w14:paraId="68A29789" w14:textId="5E10C6FB" w:rsidR="00CD1231" w:rsidRDefault="00CD1231" w:rsidP="00CC5270">
      <w:pPr>
        <w:rPr>
          <w:rFonts w:cs="Open Sans"/>
          <w:szCs w:val="20"/>
        </w:rPr>
      </w:pPr>
      <w:r w:rsidRPr="003C4509">
        <w:rPr>
          <w:rFonts w:cs="Open Sans"/>
          <w:szCs w:val="20"/>
          <w:u w:val="single"/>
        </w:rPr>
        <w:t>MIB</w:t>
      </w:r>
      <w:r w:rsidR="003C4509">
        <w:rPr>
          <w:rFonts w:cs="Open Sans"/>
          <w:szCs w:val="20"/>
          <w:u w:val="single"/>
        </w:rPr>
        <w:t>, menn i barnehagen</w:t>
      </w:r>
      <w:r w:rsidRPr="003C4509">
        <w:rPr>
          <w:rFonts w:cs="Open Sans"/>
          <w:szCs w:val="20"/>
          <w:u w:val="single"/>
        </w:rPr>
        <w:t>:</w:t>
      </w:r>
      <w:r>
        <w:rPr>
          <w:rFonts w:cs="Open Sans"/>
          <w:szCs w:val="20"/>
        </w:rPr>
        <w:t xml:space="preserve"> kort presentasjon om status, og veien videre</w:t>
      </w:r>
      <w:r w:rsidR="00A011D5">
        <w:rPr>
          <w:rFonts w:cs="Open Sans"/>
          <w:szCs w:val="20"/>
        </w:rPr>
        <w:t xml:space="preserve">. </w:t>
      </w:r>
      <w:r w:rsidR="00A011D5" w:rsidRPr="00A011D5">
        <w:rPr>
          <w:rFonts w:cs="Open Sans"/>
          <w:szCs w:val="20"/>
          <w:u w:val="single"/>
        </w:rPr>
        <w:t>S</w:t>
      </w:r>
      <w:r w:rsidRPr="00A011D5">
        <w:rPr>
          <w:rFonts w:cs="Open Sans"/>
          <w:szCs w:val="20"/>
          <w:u w:val="single"/>
        </w:rPr>
        <w:t>e foiler</w:t>
      </w:r>
      <w:r w:rsidR="00A011D5" w:rsidRPr="00A011D5">
        <w:rPr>
          <w:rFonts w:cs="Open Sans"/>
          <w:szCs w:val="20"/>
          <w:u w:val="single"/>
        </w:rPr>
        <w:t>.</w:t>
      </w:r>
    </w:p>
    <w:p w14:paraId="3591AC5F" w14:textId="5AB85EA2" w:rsidR="00CD1231" w:rsidRDefault="003C4509" w:rsidP="00CC5270">
      <w:pPr>
        <w:rPr>
          <w:rFonts w:cs="Open Sans"/>
          <w:szCs w:val="20"/>
        </w:rPr>
      </w:pPr>
      <w:r>
        <w:rPr>
          <w:rFonts w:cs="Open Sans"/>
          <w:szCs w:val="20"/>
        </w:rPr>
        <w:t xml:space="preserve">Dette tiltaket er foreslått å hete </w:t>
      </w:r>
      <w:r w:rsidRPr="003C4509">
        <w:rPr>
          <w:rFonts w:cs="Open Sans"/>
          <w:i/>
          <w:iCs/>
          <w:szCs w:val="20"/>
        </w:rPr>
        <w:t>Mangfold i barnehagen</w:t>
      </w:r>
      <w:r>
        <w:rPr>
          <w:rFonts w:cs="Open Sans"/>
          <w:i/>
          <w:iCs/>
          <w:szCs w:val="20"/>
        </w:rPr>
        <w:t xml:space="preserve"> (</w:t>
      </w:r>
      <w:proofErr w:type="spellStart"/>
      <w:r>
        <w:rPr>
          <w:rFonts w:cs="Open Sans"/>
          <w:i/>
          <w:iCs/>
          <w:szCs w:val="20"/>
        </w:rPr>
        <w:t>jfr.møte</w:t>
      </w:r>
      <w:proofErr w:type="spellEnd"/>
      <w:r>
        <w:rPr>
          <w:rFonts w:cs="Open Sans"/>
          <w:i/>
          <w:iCs/>
          <w:szCs w:val="20"/>
        </w:rPr>
        <w:t xml:space="preserve"> i samarbeidsforum mars-23)</w:t>
      </w:r>
      <w:r>
        <w:rPr>
          <w:rFonts w:cs="Open Sans"/>
          <w:szCs w:val="20"/>
        </w:rPr>
        <w:t xml:space="preserve">, samarbeidsforum trenger at det settes av tid til hva vi legger i begrepet </w:t>
      </w:r>
      <w:r>
        <w:rPr>
          <w:rFonts w:cs="Open Sans"/>
          <w:i/>
          <w:iCs/>
          <w:szCs w:val="20"/>
        </w:rPr>
        <w:t xml:space="preserve">mangfold </w:t>
      </w:r>
      <w:r>
        <w:rPr>
          <w:rFonts w:cs="Open Sans"/>
          <w:szCs w:val="20"/>
        </w:rPr>
        <w:t>før vi går videre med tiltaket. Foreløpig er disse midlene rettet mot menn i barnehagen.</w:t>
      </w:r>
    </w:p>
    <w:p w14:paraId="79209134" w14:textId="77777777" w:rsidR="003C4509" w:rsidRDefault="003C4509" w:rsidP="00CC5270">
      <w:pPr>
        <w:rPr>
          <w:rFonts w:cs="Open Sans"/>
          <w:szCs w:val="20"/>
        </w:rPr>
      </w:pPr>
    </w:p>
    <w:p w14:paraId="5D50779A" w14:textId="77777777" w:rsidR="003C4509" w:rsidRDefault="003C4509" w:rsidP="00CC5270">
      <w:pPr>
        <w:rPr>
          <w:rFonts w:cs="Open Sans"/>
          <w:szCs w:val="20"/>
        </w:rPr>
      </w:pPr>
    </w:p>
    <w:p w14:paraId="01E964BC" w14:textId="049DDD7E" w:rsidR="003C4509" w:rsidRPr="00073A1F" w:rsidRDefault="003C4509" w:rsidP="00CC5270">
      <w:pPr>
        <w:rPr>
          <w:rFonts w:cs="Open Sans"/>
          <w:b/>
          <w:bCs/>
          <w:szCs w:val="20"/>
        </w:rPr>
      </w:pPr>
      <w:r w:rsidRPr="00073A1F">
        <w:rPr>
          <w:rFonts w:cs="Open Sans"/>
          <w:b/>
          <w:bCs/>
          <w:szCs w:val="20"/>
        </w:rPr>
        <w:t>Sak 14/2023 Langsiktige planer</w:t>
      </w:r>
      <w:r w:rsidR="00173F36">
        <w:rPr>
          <w:rFonts w:cs="Open Sans"/>
          <w:b/>
          <w:bCs/>
          <w:szCs w:val="20"/>
        </w:rPr>
        <w:t>.</w:t>
      </w:r>
      <w:r w:rsidR="00A011D5" w:rsidRPr="00A011D5">
        <w:rPr>
          <w:rFonts w:cs="Open Sans"/>
          <w:szCs w:val="20"/>
        </w:rPr>
        <w:t xml:space="preserve"> </w:t>
      </w:r>
      <w:r w:rsidR="006B7841">
        <w:rPr>
          <w:rFonts w:cs="Open Sans"/>
          <w:kern w:val="2"/>
          <w:szCs w:val="20"/>
          <w:u w:val="single"/>
          <w14:ligatures w14:val="standardContextual"/>
        </w:rPr>
        <w:t>Se foiler.</w:t>
      </w:r>
    </w:p>
    <w:p w14:paraId="4110DAF6" w14:textId="479F5B7C" w:rsidR="003C4509" w:rsidRPr="00073A1F" w:rsidRDefault="003C4509" w:rsidP="003C4509">
      <w:pPr>
        <w:spacing w:line="259" w:lineRule="auto"/>
        <w:rPr>
          <w:rFonts w:cs="Open Sans"/>
          <w:kern w:val="2"/>
          <w:szCs w:val="20"/>
          <w14:ligatures w14:val="standardContextual"/>
        </w:rPr>
      </w:pPr>
      <w:r w:rsidRPr="00073A1F">
        <w:rPr>
          <w:rFonts w:cs="Open Sans"/>
          <w:kern w:val="2"/>
          <w:szCs w:val="20"/>
          <w:u w:val="single"/>
          <w14:ligatures w14:val="standardContextual"/>
        </w:rPr>
        <w:t>Revidering av overordnet l</w:t>
      </w:r>
      <w:r w:rsidRPr="003C4509">
        <w:rPr>
          <w:rFonts w:cs="Open Sans"/>
          <w:kern w:val="2"/>
          <w:szCs w:val="20"/>
          <w:u w:val="single"/>
          <w14:ligatures w14:val="standardContextual"/>
        </w:rPr>
        <w:t>angsiktig plan</w:t>
      </w:r>
      <w:r w:rsidRPr="00073A1F">
        <w:rPr>
          <w:rFonts w:cs="Open Sans"/>
          <w:kern w:val="2"/>
          <w:szCs w:val="20"/>
          <w14:ligatures w14:val="standardContextual"/>
        </w:rPr>
        <w:t>:</w:t>
      </w:r>
      <w:r w:rsidR="00073A1F">
        <w:rPr>
          <w:rFonts w:cs="Open Sans"/>
          <w:kern w:val="2"/>
          <w:szCs w:val="20"/>
          <w14:ligatures w14:val="standardContextual"/>
        </w:rPr>
        <w:t xml:space="preserve"> </w:t>
      </w:r>
    </w:p>
    <w:p w14:paraId="225FF5C6" w14:textId="14B74F0F" w:rsidR="003C4509" w:rsidRPr="00073A1F" w:rsidRDefault="003C4509" w:rsidP="003C4509">
      <w:pPr>
        <w:spacing w:line="259" w:lineRule="auto"/>
        <w:rPr>
          <w:rFonts w:cs="Open Sans"/>
          <w:kern w:val="2"/>
          <w:szCs w:val="20"/>
          <w14:ligatures w14:val="standardContextual"/>
        </w:rPr>
      </w:pPr>
      <w:r w:rsidRPr="00073A1F">
        <w:rPr>
          <w:rFonts w:cs="Open Sans"/>
          <w:kern w:val="2"/>
          <w:szCs w:val="20"/>
          <w14:ligatures w14:val="standardContextual"/>
        </w:rPr>
        <w:t>-e</w:t>
      </w:r>
      <w:r w:rsidRPr="003C4509">
        <w:rPr>
          <w:rFonts w:cs="Open Sans"/>
          <w:kern w:val="2"/>
          <w:szCs w:val="20"/>
          <w14:ligatures w14:val="standardContextual"/>
        </w:rPr>
        <w:t xml:space="preserve">nighet i at det </w:t>
      </w:r>
      <w:r w:rsidR="00073A1F" w:rsidRPr="00073A1F">
        <w:rPr>
          <w:rFonts w:cs="Open Sans"/>
          <w:kern w:val="2"/>
          <w:szCs w:val="20"/>
          <w14:ligatures w14:val="standardContextual"/>
        </w:rPr>
        <w:t xml:space="preserve">som </w:t>
      </w:r>
      <w:r w:rsidRPr="003C4509">
        <w:rPr>
          <w:rFonts w:cs="Open Sans"/>
          <w:kern w:val="2"/>
          <w:szCs w:val="20"/>
          <w14:ligatures w14:val="standardContextual"/>
        </w:rPr>
        <w:t xml:space="preserve">gjelder </w:t>
      </w:r>
      <w:r w:rsidRPr="00073A1F">
        <w:rPr>
          <w:rFonts w:cs="Open Sans"/>
          <w:kern w:val="2"/>
          <w:szCs w:val="20"/>
          <w14:ligatures w14:val="standardContextual"/>
        </w:rPr>
        <w:t>kompetanseløftet</w:t>
      </w:r>
      <w:r w:rsidR="00073A1F" w:rsidRPr="00073A1F">
        <w:rPr>
          <w:rFonts w:cs="Open Sans"/>
          <w:kern w:val="2"/>
          <w:szCs w:val="20"/>
          <w14:ligatures w14:val="standardContextual"/>
        </w:rPr>
        <w:t xml:space="preserve"> skal </w:t>
      </w:r>
      <w:proofErr w:type="spellStart"/>
      <w:r w:rsidR="00073A1F" w:rsidRPr="00073A1F">
        <w:rPr>
          <w:rFonts w:cs="Open Sans"/>
          <w:kern w:val="2"/>
          <w:szCs w:val="20"/>
          <w14:ligatures w14:val="standardContextual"/>
        </w:rPr>
        <w:t>taes</w:t>
      </w:r>
      <w:proofErr w:type="spellEnd"/>
      <w:r w:rsidR="00073A1F" w:rsidRPr="00073A1F">
        <w:rPr>
          <w:rFonts w:cs="Open Sans"/>
          <w:kern w:val="2"/>
          <w:szCs w:val="20"/>
          <w14:ligatures w14:val="standardContextual"/>
        </w:rPr>
        <w:t xml:space="preserve"> ut, </w:t>
      </w:r>
      <w:proofErr w:type="spellStart"/>
      <w:r w:rsidR="00073A1F" w:rsidRPr="00073A1F">
        <w:rPr>
          <w:rFonts w:cs="Open Sans"/>
          <w:kern w:val="2"/>
          <w:szCs w:val="20"/>
          <w14:ligatures w14:val="standardContextual"/>
        </w:rPr>
        <w:t>pga</w:t>
      </w:r>
      <w:proofErr w:type="spellEnd"/>
      <w:r w:rsidR="00073A1F" w:rsidRPr="00073A1F">
        <w:rPr>
          <w:rFonts w:cs="Open Sans"/>
          <w:kern w:val="2"/>
          <w:szCs w:val="20"/>
          <w14:ligatures w14:val="standardContextual"/>
        </w:rPr>
        <w:t xml:space="preserve"> at det kommer en egen plan.</w:t>
      </w:r>
    </w:p>
    <w:p w14:paraId="66C436E8" w14:textId="1F1D13F0" w:rsidR="003C4509" w:rsidRPr="003C4509" w:rsidRDefault="003C4509" w:rsidP="003C4509">
      <w:pPr>
        <w:spacing w:line="259" w:lineRule="auto"/>
        <w:rPr>
          <w:rFonts w:cs="Open Sans"/>
          <w:kern w:val="2"/>
          <w:szCs w:val="20"/>
          <w14:ligatures w14:val="standardContextual"/>
        </w:rPr>
      </w:pPr>
      <w:r w:rsidRPr="00073A1F">
        <w:rPr>
          <w:rFonts w:cs="Open Sans"/>
          <w:kern w:val="2"/>
          <w:szCs w:val="20"/>
          <w14:ligatures w14:val="standardContextual"/>
        </w:rPr>
        <w:t>-m</w:t>
      </w:r>
      <w:r w:rsidRPr="003C4509">
        <w:rPr>
          <w:rFonts w:cs="Open Sans"/>
          <w:kern w:val="2"/>
          <w:szCs w:val="20"/>
          <w14:ligatures w14:val="standardContextual"/>
        </w:rPr>
        <w:t>i</w:t>
      </w:r>
      <w:r w:rsidRPr="00073A1F">
        <w:rPr>
          <w:rFonts w:cs="Open Sans"/>
          <w:kern w:val="2"/>
          <w:szCs w:val="20"/>
          <w14:ligatures w14:val="standardContextual"/>
        </w:rPr>
        <w:t>dler til koordinering for</w:t>
      </w:r>
      <w:r w:rsidRPr="003C4509">
        <w:rPr>
          <w:rFonts w:cs="Open Sans"/>
          <w:kern w:val="2"/>
          <w:szCs w:val="20"/>
          <w14:ligatures w14:val="standardContextual"/>
        </w:rPr>
        <w:t xml:space="preserve"> Trondheim</w:t>
      </w:r>
      <w:r w:rsidRPr="00073A1F">
        <w:rPr>
          <w:rFonts w:cs="Open Sans"/>
          <w:kern w:val="2"/>
          <w:szCs w:val="20"/>
          <w14:ligatures w14:val="standardContextual"/>
        </w:rPr>
        <w:t xml:space="preserve">/Malvik og </w:t>
      </w:r>
      <w:r w:rsidRPr="003C4509">
        <w:rPr>
          <w:rFonts w:cs="Open Sans"/>
          <w:kern w:val="2"/>
          <w:szCs w:val="20"/>
          <w14:ligatures w14:val="standardContextual"/>
        </w:rPr>
        <w:t xml:space="preserve">UH </w:t>
      </w:r>
      <w:r w:rsidRPr="00073A1F">
        <w:rPr>
          <w:rFonts w:cs="Open Sans"/>
          <w:kern w:val="2"/>
          <w:szCs w:val="20"/>
          <w14:ligatures w14:val="standardContextual"/>
        </w:rPr>
        <w:t xml:space="preserve">må inn, samt midler til </w:t>
      </w:r>
      <w:r w:rsidRPr="003C4509">
        <w:rPr>
          <w:rFonts w:cs="Open Sans"/>
          <w:kern w:val="2"/>
          <w:szCs w:val="20"/>
          <w14:ligatures w14:val="standardContextual"/>
        </w:rPr>
        <w:t>MIB</w:t>
      </w:r>
    </w:p>
    <w:p w14:paraId="60A6EB16" w14:textId="789FDA64" w:rsidR="003C4509" w:rsidRPr="003C4509" w:rsidRDefault="00073A1F" w:rsidP="00073A1F">
      <w:pPr>
        <w:spacing w:after="160" w:line="259" w:lineRule="auto"/>
        <w:contextualSpacing/>
        <w:rPr>
          <w:rFonts w:cs="Open Sans"/>
          <w:kern w:val="2"/>
          <w:szCs w:val="20"/>
          <w14:ligatures w14:val="standardContextual"/>
        </w:rPr>
      </w:pPr>
      <w:r w:rsidRPr="00073A1F">
        <w:rPr>
          <w:rFonts w:cs="Open Sans"/>
          <w:kern w:val="2"/>
          <w:szCs w:val="20"/>
          <w14:ligatures w14:val="standardContextual"/>
        </w:rPr>
        <w:t xml:space="preserve">-individuelle tiltak: </w:t>
      </w:r>
      <w:r w:rsidRPr="003C4509">
        <w:rPr>
          <w:rFonts w:cs="Open Sans"/>
          <w:kern w:val="2"/>
          <w:szCs w:val="20"/>
          <w14:ligatures w14:val="standardContextual"/>
        </w:rPr>
        <w:t xml:space="preserve">vi har fortsatt de tre temaene som </w:t>
      </w:r>
      <w:r w:rsidRPr="00073A1F">
        <w:rPr>
          <w:rFonts w:cs="Open Sans"/>
          <w:kern w:val="2"/>
          <w:szCs w:val="20"/>
          <w14:ligatures w14:val="standardContextual"/>
        </w:rPr>
        <w:t xml:space="preserve">det </w:t>
      </w:r>
      <w:r w:rsidRPr="003C4509">
        <w:rPr>
          <w:rFonts w:cs="Open Sans"/>
          <w:kern w:val="2"/>
          <w:szCs w:val="20"/>
          <w14:ligatures w14:val="standardContextual"/>
        </w:rPr>
        <w:t xml:space="preserve">kan søkes på. Det må fortsatt </w:t>
      </w:r>
      <w:r w:rsidRPr="00073A1F">
        <w:rPr>
          <w:rFonts w:cs="Open Sans"/>
          <w:kern w:val="2"/>
          <w:szCs w:val="20"/>
          <w14:ligatures w14:val="standardContextual"/>
        </w:rPr>
        <w:t xml:space="preserve">være </w:t>
      </w:r>
      <w:r w:rsidRPr="003C4509">
        <w:rPr>
          <w:rFonts w:cs="Open Sans"/>
          <w:kern w:val="2"/>
          <w:szCs w:val="20"/>
          <w14:ligatures w14:val="standardContextual"/>
        </w:rPr>
        <w:t>mulighet til å prioritere BUA</w:t>
      </w:r>
      <w:r w:rsidRPr="00073A1F">
        <w:rPr>
          <w:rFonts w:cs="Open Sans"/>
          <w:kern w:val="2"/>
          <w:szCs w:val="20"/>
          <w14:ligatures w14:val="standardContextual"/>
        </w:rPr>
        <w:t xml:space="preserve">, i tillegg til de som tar </w:t>
      </w:r>
      <w:r w:rsidR="003C4509" w:rsidRPr="003C4509">
        <w:rPr>
          <w:rFonts w:cs="Open Sans"/>
          <w:kern w:val="2"/>
          <w:szCs w:val="20"/>
          <w14:ligatures w14:val="standardContextual"/>
        </w:rPr>
        <w:t>barnehagelærerutdanning</w:t>
      </w:r>
      <w:r w:rsidRPr="00073A1F">
        <w:rPr>
          <w:rFonts w:cs="Open Sans"/>
          <w:kern w:val="2"/>
          <w:szCs w:val="20"/>
          <w14:ligatures w14:val="standardContextual"/>
        </w:rPr>
        <w:t xml:space="preserve"> (deltid/</w:t>
      </w:r>
      <w:proofErr w:type="spellStart"/>
      <w:r w:rsidRPr="00073A1F">
        <w:rPr>
          <w:rFonts w:cs="Open Sans"/>
          <w:kern w:val="2"/>
          <w:szCs w:val="20"/>
          <w14:ligatures w14:val="standardContextual"/>
        </w:rPr>
        <w:t>Ablu</w:t>
      </w:r>
      <w:proofErr w:type="spellEnd"/>
      <w:r w:rsidRPr="00073A1F">
        <w:rPr>
          <w:rFonts w:cs="Open Sans"/>
          <w:kern w:val="2"/>
          <w:szCs w:val="20"/>
          <w14:ligatures w14:val="standardContextual"/>
        </w:rPr>
        <w:t>). P</w:t>
      </w:r>
      <w:r w:rsidR="003C4509" w:rsidRPr="003C4509">
        <w:rPr>
          <w:rFonts w:cs="Open Sans"/>
          <w:kern w:val="2"/>
          <w:szCs w:val="20"/>
          <w14:ligatures w14:val="standardContextual"/>
        </w:rPr>
        <w:t xml:space="preserve">resisere at det </w:t>
      </w:r>
      <w:r w:rsidRPr="00073A1F">
        <w:rPr>
          <w:rFonts w:cs="Open Sans"/>
          <w:kern w:val="2"/>
          <w:szCs w:val="20"/>
          <w14:ligatures w14:val="standardContextual"/>
        </w:rPr>
        <w:t xml:space="preserve">skal </w:t>
      </w:r>
      <w:r w:rsidR="003C4509" w:rsidRPr="003C4509">
        <w:rPr>
          <w:rFonts w:cs="Open Sans"/>
          <w:kern w:val="2"/>
          <w:szCs w:val="20"/>
          <w14:ligatures w14:val="standardContextual"/>
        </w:rPr>
        <w:t xml:space="preserve">brukes på studenter i Trøndelag. </w:t>
      </w:r>
      <w:r w:rsidR="003C4509" w:rsidRPr="003C4509">
        <w:rPr>
          <w:rFonts w:cs="Open Sans"/>
          <w:b/>
          <w:bCs/>
          <w:kern w:val="2"/>
          <w:szCs w:val="20"/>
          <w14:ligatures w14:val="standardContextual"/>
        </w:rPr>
        <w:t>Vedtak</w:t>
      </w:r>
      <w:r w:rsidR="003C4509" w:rsidRPr="003C4509">
        <w:rPr>
          <w:rFonts w:cs="Open Sans"/>
          <w:kern w:val="2"/>
          <w:szCs w:val="20"/>
          <w14:ligatures w14:val="standardContextual"/>
        </w:rPr>
        <w:t xml:space="preserve"> – la det som står i langsiktig plan</w:t>
      </w:r>
      <w:r w:rsidRPr="00073A1F">
        <w:rPr>
          <w:rFonts w:cs="Open Sans"/>
          <w:kern w:val="2"/>
          <w:szCs w:val="20"/>
          <w14:ligatures w14:val="standardContextual"/>
        </w:rPr>
        <w:t xml:space="preserve"> ang individuelle tiltak</w:t>
      </w:r>
      <w:r w:rsidR="003C4509" w:rsidRPr="003C4509">
        <w:rPr>
          <w:rFonts w:cs="Open Sans"/>
          <w:kern w:val="2"/>
          <w:szCs w:val="20"/>
          <w14:ligatures w14:val="standardContextual"/>
        </w:rPr>
        <w:t xml:space="preserve"> bli stående. Hvert nettverk må gjøre prioriteringer. </w:t>
      </w:r>
      <w:r w:rsidRPr="00073A1F">
        <w:rPr>
          <w:rFonts w:cs="Open Sans"/>
          <w:b/>
          <w:bCs/>
          <w:kern w:val="2"/>
          <w:szCs w:val="20"/>
          <w14:ligatures w14:val="standardContextual"/>
        </w:rPr>
        <w:t>Viktig</w:t>
      </w:r>
      <w:r w:rsidRPr="00073A1F">
        <w:rPr>
          <w:rFonts w:cs="Open Sans"/>
          <w:kern w:val="2"/>
          <w:szCs w:val="20"/>
          <w14:ligatures w14:val="standardContextual"/>
        </w:rPr>
        <w:t xml:space="preserve"> at de formidler </w:t>
      </w:r>
      <w:r w:rsidR="003C4509" w:rsidRPr="003C4509">
        <w:rPr>
          <w:rFonts w:cs="Open Sans"/>
          <w:kern w:val="2"/>
          <w:szCs w:val="20"/>
          <w14:ligatures w14:val="standardContextual"/>
        </w:rPr>
        <w:t xml:space="preserve">mulighetene </w:t>
      </w:r>
      <w:r w:rsidRPr="00073A1F">
        <w:rPr>
          <w:rFonts w:cs="Open Sans"/>
          <w:kern w:val="2"/>
          <w:szCs w:val="20"/>
          <w14:ligatures w14:val="standardContextual"/>
        </w:rPr>
        <w:t xml:space="preserve">om å søke på individuelle tiltak til </w:t>
      </w:r>
      <w:r w:rsidR="003C4509" w:rsidRPr="003C4509">
        <w:rPr>
          <w:rFonts w:cs="Open Sans"/>
          <w:kern w:val="2"/>
          <w:szCs w:val="20"/>
          <w14:ligatures w14:val="standardContextual"/>
        </w:rPr>
        <w:t xml:space="preserve">barnehagene.  </w:t>
      </w:r>
    </w:p>
    <w:p w14:paraId="32DE164F" w14:textId="77777777" w:rsidR="00073A1F" w:rsidRDefault="00073A1F" w:rsidP="00073A1F">
      <w:pPr>
        <w:spacing w:after="160" w:line="259" w:lineRule="auto"/>
        <w:contextualSpacing/>
        <w:rPr>
          <w:rFonts w:cs="Open Sans"/>
          <w:kern w:val="2"/>
          <w:szCs w:val="20"/>
          <w14:ligatures w14:val="standardContextual"/>
        </w:rPr>
      </w:pPr>
      <w:r w:rsidRPr="00073A1F">
        <w:rPr>
          <w:rFonts w:cs="Open Sans"/>
          <w:kern w:val="2"/>
          <w:szCs w:val="20"/>
          <w14:ligatures w14:val="standardContextual"/>
        </w:rPr>
        <w:t>-b</w:t>
      </w:r>
      <w:r w:rsidR="003C4509" w:rsidRPr="003C4509">
        <w:rPr>
          <w:rFonts w:cs="Open Sans"/>
          <w:kern w:val="2"/>
          <w:szCs w:val="20"/>
          <w14:ligatures w14:val="standardContextual"/>
        </w:rPr>
        <w:t xml:space="preserve">ør det komme inn i langsiktig plan mere om det samiske perspektivet? Vi har vedtatt en plan, linke til de vedleggene i planene. Hva ligger i det samiske perspektivet?  </w:t>
      </w:r>
    </w:p>
    <w:p w14:paraId="40ACAB45" w14:textId="77777777" w:rsidR="00FF43F8" w:rsidRDefault="00073A1F" w:rsidP="00FF43F8">
      <w:pPr>
        <w:spacing w:after="160" w:line="259" w:lineRule="auto"/>
        <w:contextualSpacing/>
        <w:rPr>
          <w:rFonts w:eastAsiaTheme="minorEastAsia" w:cs="Open Sans"/>
          <w:color w:val="000000" w:themeColor="text1"/>
          <w:kern w:val="24"/>
          <w:szCs w:val="20"/>
        </w:rPr>
      </w:pPr>
      <w:r>
        <w:rPr>
          <w:rFonts w:cs="Open Sans"/>
          <w:kern w:val="2"/>
          <w:szCs w:val="20"/>
          <w14:ligatures w14:val="standardContextual"/>
        </w:rPr>
        <w:t>-t</w:t>
      </w:r>
      <w:r w:rsidRPr="00073A1F">
        <w:rPr>
          <w:rFonts w:eastAsiaTheme="minorEastAsia" w:cs="Open Sans"/>
          <w:color w:val="000000" w:themeColor="text1"/>
          <w:kern w:val="24"/>
          <w:szCs w:val="20"/>
        </w:rPr>
        <w:t xml:space="preserve">a inn </w:t>
      </w:r>
      <w:r w:rsidRPr="00FF43F8">
        <w:rPr>
          <w:rFonts w:eastAsiaTheme="minorEastAsia" w:cs="Open Sans"/>
          <w:i/>
          <w:iCs/>
          <w:color w:val="000000" w:themeColor="text1"/>
          <w:kern w:val="24"/>
          <w:szCs w:val="20"/>
        </w:rPr>
        <w:t>rapportering</w:t>
      </w:r>
      <w:r w:rsidR="00FF43F8">
        <w:rPr>
          <w:rFonts w:eastAsiaTheme="minorEastAsia" w:cs="Open Sans"/>
          <w:color w:val="000000" w:themeColor="text1"/>
          <w:kern w:val="24"/>
          <w:szCs w:val="20"/>
        </w:rPr>
        <w:t xml:space="preserve"> i saksflyten</w:t>
      </w:r>
      <w:r w:rsidRPr="00073A1F">
        <w:rPr>
          <w:rFonts w:eastAsiaTheme="minorEastAsia" w:cs="Open Sans"/>
          <w:color w:val="000000" w:themeColor="text1"/>
          <w:kern w:val="24"/>
          <w:szCs w:val="20"/>
        </w:rPr>
        <w:t xml:space="preserve"> (</w:t>
      </w:r>
      <w:r w:rsidR="00FF43F8">
        <w:rPr>
          <w:rFonts w:eastAsiaTheme="minorEastAsia" w:cs="Open Sans"/>
          <w:color w:val="000000" w:themeColor="text1"/>
          <w:kern w:val="24"/>
          <w:szCs w:val="20"/>
        </w:rPr>
        <w:t xml:space="preserve">det er </w:t>
      </w:r>
      <w:r w:rsidRPr="00073A1F">
        <w:rPr>
          <w:rFonts w:eastAsiaTheme="minorEastAsia" w:cs="Open Sans"/>
          <w:color w:val="000000" w:themeColor="text1"/>
          <w:kern w:val="24"/>
          <w:szCs w:val="20"/>
        </w:rPr>
        <w:t>ikke er med i den gamle)</w:t>
      </w:r>
    </w:p>
    <w:p w14:paraId="7998951D" w14:textId="77777777" w:rsidR="00FF43F8" w:rsidRDefault="00FF43F8" w:rsidP="00FF43F8">
      <w:pPr>
        <w:spacing w:after="160" w:line="259" w:lineRule="auto"/>
        <w:contextualSpacing/>
        <w:rPr>
          <w:rFonts w:eastAsiaTheme="minorEastAsia" w:cs="Open Sans"/>
          <w:color w:val="000000" w:themeColor="text1"/>
          <w:kern w:val="24"/>
          <w:szCs w:val="20"/>
        </w:rPr>
      </w:pPr>
      <w:r>
        <w:rPr>
          <w:rFonts w:eastAsiaTheme="minorEastAsia" w:cs="Open Sans"/>
          <w:color w:val="000000" w:themeColor="text1"/>
          <w:kern w:val="24"/>
          <w:szCs w:val="20"/>
        </w:rPr>
        <w:t>-t</w:t>
      </w:r>
      <w:r w:rsidR="00073A1F" w:rsidRPr="00073A1F">
        <w:rPr>
          <w:rFonts w:eastAsiaTheme="minorEastAsia" w:cs="Open Sans"/>
          <w:color w:val="000000" w:themeColor="text1"/>
          <w:kern w:val="24"/>
          <w:szCs w:val="20"/>
        </w:rPr>
        <w:t xml:space="preserve">a ut </w:t>
      </w:r>
      <w:proofErr w:type="spellStart"/>
      <w:r w:rsidR="00073A1F" w:rsidRPr="00073A1F">
        <w:rPr>
          <w:rFonts w:eastAsiaTheme="minorEastAsia" w:cs="Open Sans"/>
          <w:color w:val="000000" w:themeColor="text1"/>
          <w:kern w:val="24"/>
          <w:szCs w:val="20"/>
        </w:rPr>
        <w:t>årshjulet</w:t>
      </w:r>
      <w:proofErr w:type="spellEnd"/>
      <w:r w:rsidR="00073A1F" w:rsidRPr="00073A1F">
        <w:rPr>
          <w:rFonts w:eastAsiaTheme="minorEastAsia" w:cs="Open Sans"/>
          <w:color w:val="000000" w:themeColor="text1"/>
          <w:kern w:val="24"/>
          <w:szCs w:val="20"/>
        </w:rPr>
        <w:t>, legges med som vedlegg</w:t>
      </w:r>
      <w:r>
        <w:rPr>
          <w:rFonts w:eastAsiaTheme="minorEastAsia" w:cs="Open Sans"/>
          <w:color w:val="000000" w:themeColor="text1"/>
          <w:kern w:val="24"/>
          <w:szCs w:val="20"/>
        </w:rPr>
        <w:t>.</w:t>
      </w:r>
    </w:p>
    <w:p w14:paraId="457D63CF" w14:textId="662F9AFF" w:rsidR="00073A1F" w:rsidRPr="00FF43F8" w:rsidRDefault="00FF43F8" w:rsidP="00FF43F8">
      <w:pPr>
        <w:spacing w:after="160" w:line="259" w:lineRule="auto"/>
        <w:contextualSpacing/>
        <w:rPr>
          <w:rFonts w:cs="Open Sans"/>
          <w:kern w:val="2"/>
          <w:szCs w:val="20"/>
          <w14:ligatures w14:val="standardContextual"/>
        </w:rPr>
      </w:pPr>
      <w:r>
        <w:rPr>
          <w:rFonts w:eastAsiaTheme="minorEastAsia" w:cs="Open Sans"/>
          <w:color w:val="000000" w:themeColor="text1"/>
          <w:kern w:val="24"/>
          <w:szCs w:val="20"/>
        </w:rPr>
        <w:t>-a</w:t>
      </w:r>
      <w:r w:rsidR="00073A1F" w:rsidRPr="00073A1F">
        <w:rPr>
          <w:rFonts w:eastAsiaTheme="minorEastAsia" w:cs="Open Sans"/>
          <w:color w:val="000000" w:themeColor="text1"/>
          <w:kern w:val="24"/>
          <w:szCs w:val="20"/>
        </w:rPr>
        <w:t>ndre vedlegg til langsiktig plan er faktaark og samiske perspektiver</w:t>
      </w:r>
      <w:r>
        <w:rPr>
          <w:rFonts w:eastAsiaTheme="minorEastAsia" w:cs="Open Sans"/>
          <w:color w:val="000000" w:themeColor="text1"/>
          <w:kern w:val="24"/>
          <w:szCs w:val="20"/>
        </w:rPr>
        <w:t>, prøve å «link opp» vedleggene.</w:t>
      </w:r>
    </w:p>
    <w:p w14:paraId="39C21AAE" w14:textId="77777777" w:rsidR="00073A1F" w:rsidRPr="003C4509" w:rsidRDefault="00073A1F" w:rsidP="00073A1F">
      <w:pPr>
        <w:spacing w:after="160" w:line="259" w:lineRule="auto"/>
        <w:contextualSpacing/>
        <w:rPr>
          <w:rFonts w:cs="Open Sans"/>
          <w:kern w:val="2"/>
          <w:szCs w:val="20"/>
          <w14:ligatures w14:val="standardContextual"/>
        </w:rPr>
      </w:pPr>
    </w:p>
    <w:p w14:paraId="3A2D6217" w14:textId="799462FC" w:rsidR="00FF43F8" w:rsidRPr="006B7841" w:rsidRDefault="00073A1F" w:rsidP="00CC5270">
      <w:pPr>
        <w:rPr>
          <w:rFonts w:cs="Open Sans"/>
          <w:szCs w:val="20"/>
        </w:rPr>
      </w:pPr>
      <w:r>
        <w:rPr>
          <w:rFonts w:cs="Open Sans"/>
          <w:szCs w:val="20"/>
          <w:u w:val="single"/>
        </w:rPr>
        <w:t xml:space="preserve">Kort gjennomgang av </w:t>
      </w:r>
      <w:r w:rsidR="00FF43F8">
        <w:rPr>
          <w:rFonts w:cs="Open Sans"/>
          <w:szCs w:val="20"/>
          <w:u w:val="single"/>
        </w:rPr>
        <w:t>hva en langsiktig plan for nettverkene kan inneholde</w:t>
      </w:r>
      <w:r w:rsidR="00A011D5">
        <w:rPr>
          <w:rFonts w:cs="Open Sans"/>
          <w:szCs w:val="20"/>
          <w:u w:val="single"/>
        </w:rPr>
        <w:t>.</w:t>
      </w:r>
      <w:r w:rsidR="006B7841">
        <w:rPr>
          <w:rFonts w:cs="Open Sans"/>
          <w:szCs w:val="20"/>
          <w:u w:val="single"/>
        </w:rPr>
        <w:t xml:space="preserve"> </w:t>
      </w:r>
      <w:r w:rsidR="006B7841">
        <w:rPr>
          <w:rFonts w:cs="Open Sans"/>
          <w:szCs w:val="20"/>
        </w:rPr>
        <w:t>Dette kan brukes som en sjekkliste over innhold som kan være aktuelle å ha med i den langsiktige planen for nettverkene.</w:t>
      </w:r>
    </w:p>
    <w:p w14:paraId="03B2AABE" w14:textId="77777777" w:rsidR="006B7841" w:rsidRDefault="006B7841" w:rsidP="00FF43F8">
      <w:pPr>
        <w:rPr>
          <w:rFonts w:cs="Open Sans"/>
          <w:b/>
          <w:bCs/>
          <w:szCs w:val="20"/>
        </w:rPr>
      </w:pPr>
    </w:p>
    <w:p w14:paraId="4B22BAF5" w14:textId="77777777" w:rsidR="006B7841" w:rsidRDefault="006B7841" w:rsidP="00FF43F8">
      <w:pPr>
        <w:rPr>
          <w:rFonts w:cs="Open Sans"/>
          <w:b/>
          <w:bCs/>
          <w:szCs w:val="20"/>
        </w:rPr>
      </w:pPr>
    </w:p>
    <w:p w14:paraId="0B972831" w14:textId="493681EA" w:rsidR="00FF43F8" w:rsidRPr="00FF43F8" w:rsidRDefault="003C4509" w:rsidP="00FF43F8">
      <w:pPr>
        <w:rPr>
          <w:rFonts w:cs="Open Sans"/>
          <w:b/>
          <w:bCs/>
          <w:szCs w:val="20"/>
        </w:rPr>
      </w:pPr>
      <w:r w:rsidRPr="00AD3AE1">
        <w:rPr>
          <w:rFonts w:cs="Open Sans"/>
          <w:b/>
          <w:bCs/>
          <w:szCs w:val="20"/>
        </w:rPr>
        <w:t xml:space="preserve">Sak </w:t>
      </w:r>
      <w:r>
        <w:rPr>
          <w:rFonts w:cs="Open Sans"/>
          <w:b/>
          <w:bCs/>
          <w:szCs w:val="20"/>
        </w:rPr>
        <w:t>15</w:t>
      </w:r>
      <w:r w:rsidRPr="00AD3AE1">
        <w:rPr>
          <w:rFonts w:cs="Open Sans"/>
          <w:b/>
          <w:bCs/>
          <w:szCs w:val="20"/>
        </w:rPr>
        <w:t>/2023</w:t>
      </w:r>
      <w:r w:rsidR="00FF43F8">
        <w:rPr>
          <w:rFonts w:cs="Open Sans"/>
          <w:b/>
          <w:bCs/>
          <w:szCs w:val="20"/>
        </w:rPr>
        <w:t xml:space="preserve"> </w:t>
      </w:r>
      <w:r w:rsidR="00FF43F8" w:rsidRPr="00FF43F8">
        <w:rPr>
          <w:rFonts w:cs="Open Sans"/>
          <w:b/>
          <w:bCs/>
          <w:szCs w:val="20"/>
        </w:rPr>
        <w:t>NOU 2022</w:t>
      </w:r>
      <w:r w:rsidR="0071190D">
        <w:rPr>
          <w:rFonts w:cs="Open Sans"/>
          <w:b/>
          <w:bCs/>
          <w:szCs w:val="20"/>
        </w:rPr>
        <w:t>:13</w:t>
      </w:r>
      <w:r w:rsidR="00FF43F8" w:rsidRPr="00FF43F8">
        <w:rPr>
          <w:rFonts w:cs="Open Sans"/>
          <w:b/>
          <w:bCs/>
          <w:szCs w:val="20"/>
        </w:rPr>
        <w:t xml:space="preserve"> – med videre betydning</w:t>
      </w:r>
    </w:p>
    <w:p w14:paraId="4AAB654C" w14:textId="170EE9CD" w:rsidR="003C4509" w:rsidRPr="00A86B83" w:rsidRDefault="0071190D" w:rsidP="00CC5270">
      <w:pPr>
        <w:rPr>
          <w:rFonts w:cs="Open Sans"/>
          <w:szCs w:val="20"/>
        </w:rPr>
      </w:pPr>
      <w:r w:rsidRPr="00A86B83">
        <w:rPr>
          <w:rFonts w:cs="Open Sans"/>
          <w:szCs w:val="20"/>
        </w:rPr>
        <w:t xml:space="preserve">Det ble noen diskusjoner rundt forslagene i </w:t>
      </w:r>
      <w:proofErr w:type="spellStart"/>
      <w:r w:rsidRPr="00A86B83">
        <w:rPr>
          <w:rFonts w:cs="Open Sans"/>
          <w:szCs w:val="20"/>
        </w:rPr>
        <w:t>NOUèn</w:t>
      </w:r>
      <w:proofErr w:type="spellEnd"/>
      <w:r w:rsidR="00A86B83" w:rsidRPr="00A86B83">
        <w:rPr>
          <w:rFonts w:cs="Open Sans"/>
          <w:szCs w:val="20"/>
        </w:rPr>
        <w:t xml:space="preserve">: </w:t>
      </w:r>
    </w:p>
    <w:p w14:paraId="56765AAC" w14:textId="77777777" w:rsidR="00FF43F8" w:rsidRPr="00FF43F8" w:rsidRDefault="00FF43F8" w:rsidP="00FF43F8">
      <w:pPr>
        <w:numPr>
          <w:ilvl w:val="0"/>
          <w:numId w:val="13"/>
        </w:numPr>
        <w:rPr>
          <w:rFonts w:cs="Open Sans"/>
          <w:szCs w:val="20"/>
        </w:rPr>
      </w:pPr>
      <w:r w:rsidRPr="00FF43F8">
        <w:rPr>
          <w:rFonts w:cs="Open Sans"/>
          <w:szCs w:val="20"/>
        </w:rPr>
        <w:t>30 % medfinansiering fra eier kan bli et hinder.</w:t>
      </w:r>
    </w:p>
    <w:p w14:paraId="1581637C" w14:textId="77777777" w:rsidR="00FF43F8" w:rsidRPr="00FF43F8" w:rsidRDefault="00FF43F8" w:rsidP="00FF43F8">
      <w:pPr>
        <w:numPr>
          <w:ilvl w:val="0"/>
          <w:numId w:val="13"/>
        </w:numPr>
        <w:rPr>
          <w:rFonts w:cs="Open Sans"/>
          <w:szCs w:val="20"/>
        </w:rPr>
      </w:pPr>
      <w:r w:rsidRPr="00FF43F8">
        <w:rPr>
          <w:rFonts w:cs="Open Sans"/>
          <w:szCs w:val="20"/>
        </w:rPr>
        <w:t xml:space="preserve">Er den (30 %) koblet til det individuelle? Vil 30 % gå ut over tilskuddene til private? </w:t>
      </w:r>
    </w:p>
    <w:p w14:paraId="1FD24E36" w14:textId="77777777" w:rsidR="00FF43F8" w:rsidRPr="00FF43F8" w:rsidRDefault="00FF43F8" w:rsidP="00FF43F8">
      <w:pPr>
        <w:numPr>
          <w:ilvl w:val="0"/>
          <w:numId w:val="13"/>
        </w:numPr>
        <w:rPr>
          <w:rFonts w:cs="Open Sans"/>
          <w:szCs w:val="20"/>
        </w:rPr>
      </w:pPr>
      <w:r w:rsidRPr="00FF43F8">
        <w:rPr>
          <w:rFonts w:cs="Open Sans"/>
          <w:szCs w:val="20"/>
        </w:rPr>
        <w:t>Blir utfordrende for den som skal representere alle sine ut i nettverkene</w:t>
      </w:r>
    </w:p>
    <w:p w14:paraId="63E91A5F" w14:textId="45E1465F" w:rsidR="006B7841" w:rsidRDefault="00FF43F8" w:rsidP="00CC5270">
      <w:pPr>
        <w:numPr>
          <w:ilvl w:val="0"/>
          <w:numId w:val="13"/>
        </w:numPr>
        <w:rPr>
          <w:rFonts w:cs="Open Sans"/>
          <w:szCs w:val="20"/>
          <w:u w:val="single"/>
        </w:rPr>
      </w:pPr>
      <w:proofErr w:type="spellStart"/>
      <w:r w:rsidRPr="00FF43F8">
        <w:rPr>
          <w:rFonts w:cs="Open Sans"/>
          <w:szCs w:val="20"/>
        </w:rPr>
        <w:t>P</w:t>
      </w:r>
      <w:r w:rsidR="00A86B83">
        <w:rPr>
          <w:rFonts w:cs="Open Sans"/>
          <w:szCs w:val="20"/>
        </w:rPr>
        <w:t>Pt</w:t>
      </w:r>
      <w:proofErr w:type="spellEnd"/>
      <w:r w:rsidRPr="00FF43F8">
        <w:rPr>
          <w:rFonts w:cs="Open Sans"/>
          <w:szCs w:val="20"/>
        </w:rPr>
        <w:t xml:space="preserve"> er </w:t>
      </w:r>
      <w:r w:rsidR="006B7841">
        <w:rPr>
          <w:rFonts w:cs="Open Sans"/>
          <w:szCs w:val="20"/>
        </w:rPr>
        <w:t xml:space="preserve">i liten grad </w:t>
      </w:r>
      <w:r w:rsidRPr="00FF43F8">
        <w:rPr>
          <w:rFonts w:cs="Open Sans"/>
          <w:szCs w:val="20"/>
        </w:rPr>
        <w:t>med</w:t>
      </w:r>
      <w:r w:rsidR="006B7841">
        <w:rPr>
          <w:rFonts w:cs="Open Sans"/>
          <w:szCs w:val="20"/>
        </w:rPr>
        <w:t>/nevnt</w:t>
      </w:r>
    </w:p>
    <w:p w14:paraId="24C5E60F" w14:textId="79AFAF68" w:rsidR="00FF43F8" w:rsidRPr="006B7841" w:rsidRDefault="00A86B83" w:rsidP="006B7841">
      <w:pPr>
        <w:rPr>
          <w:rFonts w:cs="Open Sans"/>
          <w:szCs w:val="20"/>
          <w:u w:val="single"/>
        </w:rPr>
      </w:pPr>
      <w:r w:rsidRPr="006B7841">
        <w:rPr>
          <w:rFonts w:cs="Open Sans"/>
          <w:szCs w:val="20"/>
        </w:rPr>
        <w:lastRenderedPageBreak/>
        <w:t xml:space="preserve">Videre diskusjon spesielt knyttet til det med representasjon </w:t>
      </w:r>
      <w:proofErr w:type="spellStart"/>
      <w:r w:rsidRPr="006B7841">
        <w:rPr>
          <w:rFonts w:cs="Open Sans"/>
          <w:szCs w:val="20"/>
        </w:rPr>
        <w:t>taes</w:t>
      </w:r>
      <w:proofErr w:type="spellEnd"/>
      <w:r w:rsidRPr="006B7841">
        <w:rPr>
          <w:rFonts w:cs="Open Sans"/>
          <w:szCs w:val="20"/>
        </w:rPr>
        <w:t xml:space="preserve"> i møtet i januar, Statsforvalteren lager saksframlegg.</w:t>
      </w:r>
    </w:p>
    <w:p w14:paraId="066067F9" w14:textId="77777777" w:rsidR="00173F36" w:rsidRDefault="00173F36" w:rsidP="00FF43F8">
      <w:pPr>
        <w:spacing w:line="259" w:lineRule="auto"/>
        <w:rPr>
          <w:rFonts w:cs="Open Sans"/>
          <w:b/>
          <w:bCs/>
          <w:szCs w:val="20"/>
        </w:rPr>
      </w:pPr>
    </w:p>
    <w:p w14:paraId="3A4F785D" w14:textId="7DCEECD3" w:rsidR="003C4509" w:rsidRPr="00FF43F8" w:rsidRDefault="003C4509" w:rsidP="00FF43F8">
      <w:pPr>
        <w:spacing w:line="259" w:lineRule="auto"/>
        <w:rPr>
          <w:rFonts w:cs="Open Sans"/>
          <w:b/>
          <w:bCs/>
          <w:kern w:val="2"/>
          <w:szCs w:val="20"/>
          <w14:ligatures w14:val="standardContextual"/>
        </w:rPr>
      </w:pPr>
      <w:r w:rsidRPr="00AD3AE1">
        <w:rPr>
          <w:rFonts w:cs="Open Sans"/>
          <w:b/>
          <w:bCs/>
          <w:szCs w:val="20"/>
        </w:rPr>
        <w:t xml:space="preserve">Sak </w:t>
      </w:r>
      <w:r>
        <w:rPr>
          <w:rFonts w:cs="Open Sans"/>
          <w:b/>
          <w:bCs/>
          <w:szCs w:val="20"/>
        </w:rPr>
        <w:t>16</w:t>
      </w:r>
      <w:r w:rsidRPr="00AD3AE1">
        <w:rPr>
          <w:rFonts w:cs="Open Sans"/>
          <w:b/>
          <w:bCs/>
          <w:szCs w:val="20"/>
        </w:rPr>
        <w:t>/2023</w:t>
      </w:r>
      <w:r w:rsidR="00FF43F8" w:rsidRPr="00FF43F8">
        <w:rPr>
          <w:rFonts w:asciiTheme="minorHAnsi" w:hAnsiTheme="minorHAnsi"/>
          <w:kern w:val="2"/>
          <w:sz w:val="22"/>
          <w:szCs w:val="22"/>
          <w14:ligatures w14:val="standardContextual"/>
        </w:rPr>
        <w:t xml:space="preserve"> </w:t>
      </w:r>
      <w:r w:rsidR="00FF43F8" w:rsidRPr="00FF43F8">
        <w:rPr>
          <w:rFonts w:cs="Open Sans"/>
          <w:b/>
          <w:bCs/>
          <w:kern w:val="2"/>
          <w:szCs w:val="20"/>
          <w14:ligatures w14:val="standardContextual"/>
        </w:rPr>
        <w:t>Behovsmelding og beslutningsgrunnlag – hvordan ligger dere an</w:t>
      </w:r>
      <w:r w:rsidR="00A86B83">
        <w:rPr>
          <w:rFonts w:cs="Open Sans"/>
          <w:b/>
          <w:bCs/>
          <w:kern w:val="2"/>
          <w:szCs w:val="20"/>
          <w14:ligatures w14:val="standardContextual"/>
        </w:rPr>
        <w:t>?</w:t>
      </w:r>
    </w:p>
    <w:p w14:paraId="1B7E8612" w14:textId="77777777" w:rsidR="00A86B83" w:rsidRDefault="00A86B83" w:rsidP="00A86B83">
      <w:pPr>
        <w:spacing w:after="160" w:line="259" w:lineRule="auto"/>
        <w:contextualSpacing/>
        <w:rPr>
          <w:rFonts w:cs="Open Sans"/>
          <w:kern w:val="2"/>
          <w:szCs w:val="20"/>
          <w14:ligatures w14:val="standardContextual"/>
        </w:rPr>
      </w:pPr>
      <w:r>
        <w:rPr>
          <w:rFonts w:cs="Open Sans"/>
          <w:kern w:val="2"/>
          <w:szCs w:val="20"/>
          <w14:ligatures w14:val="standardContextual"/>
        </w:rPr>
        <w:t>Tilbakemeldinger fra representantene:</w:t>
      </w:r>
    </w:p>
    <w:p w14:paraId="6CE9897B" w14:textId="176B0A93" w:rsidR="00FF43F8" w:rsidRPr="00FF43F8" w:rsidRDefault="00A86B83" w:rsidP="00A86B83">
      <w:pPr>
        <w:spacing w:after="160" w:line="259" w:lineRule="auto"/>
        <w:contextualSpacing/>
        <w:rPr>
          <w:rFonts w:cs="Open Sans"/>
          <w:kern w:val="2"/>
          <w:szCs w:val="20"/>
          <w14:ligatures w14:val="standardContextual"/>
        </w:rPr>
      </w:pPr>
      <w:r>
        <w:rPr>
          <w:rFonts w:cs="Open Sans"/>
          <w:kern w:val="2"/>
          <w:szCs w:val="20"/>
          <w14:ligatures w14:val="standardContextual"/>
        </w:rPr>
        <w:t>-h</w:t>
      </w:r>
      <w:r w:rsidR="00FF43F8" w:rsidRPr="00FF43F8">
        <w:rPr>
          <w:rFonts w:cs="Open Sans"/>
          <w:kern w:val="2"/>
          <w:szCs w:val="20"/>
          <w14:ligatures w14:val="standardContextual"/>
        </w:rPr>
        <w:t>va forstår vi med å melde behov? Hva gjør vi med de meldingene som kom</w:t>
      </w:r>
      <w:r>
        <w:rPr>
          <w:rFonts w:cs="Open Sans"/>
          <w:kern w:val="2"/>
          <w:szCs w:val="20"/>
          <w14:ligatures w14:val="standardContextual"/>
        </w:rPr>
        <w:t>mer</w:t>
      </w:r>
      <w:r w:rsidR="00FF43F8" w:rsidRPr="00FF43F8">
        <w:rPr>
          <w:rFonts w:cs="Open Sans"/>
          <w:kern w:val="2"/>
          <w:szCs w:val="20"/>
          <w14:ligatures w14:val="standardContextual"/>
        </w:rPr>
        <w:t xml:space="preserve">? </w:t>
      </w:r>
      <w:proofErr w:type="spellStart"/>
      <w:r w:rsidR="00FF43F8" w:rsidRPr="00FF43F8">
        <w:rPr>
          <w:rFonts w:cs="Open Sans"/>
          <w:kern w:val="2"/>
          <w:szCs w:val="20"/>
          <w14:ligatures w14:val="standardContextual"/>
        </w:rPr>
        <w:t>Tr.heim</w:t>
      </w:r>
      <w:proofErr w:type="spellEnd"/>
      <w:r w:rsidR="00FF43F8" w:rsidRPr="00FF43F8">
        <w:rPr>
          <w:rFonts w:cs="Open Sans"/>
          <w:kern w:val="2"/>
          <w:szCs w:val="20"/>
          <w14:ligatures w14:val="standardContextual"/>
        </w:rPr>
        <w:t xml:space="preserve">/Malvik hadde fire samlinger for </w:t>
      </w:r>
      <w:r>
        <w:rPr>
          <w:rFonts w:cs="Open Sans"/>
          <w:kern w:val="2"/>
          <w:szCs w:val="20"/>
          <w14:ligatures w14:val="standardContextual"/>
        </w:rPr>
        <w:t>å</w:t>
      </w:r>
      <w:r w:rsidR="00FF43F8" w:rsidRPr="00FF43F8">
        <w:rPr>
          <w:rFonts w:cs="Open Sans"/>
          <w:kern w:val="2"/>
          <w:szCs w:val="20"/>
          <w14:ligatures w14:val="standardContextual"/>
        </w:rPr>
        <w:t xml:space="preserve"> lage strukturer i forbindelse med behovsmeldinger. Vår – fagsamlinger – høst læringspartner med UH. «Er du interessert i individuelle tiltak, ta kontakt med koordinator i nettverket»</w:t>
      </w:r>
    </w:p>
    <w:p w14:paraId="564C1A09" w14:textId="2ABF063A" w:rsidR="00FF43F8" w:rsidRPr="00FF43F8" w:rsidRDefault="00A86B83" w:rsidP="00A86B83">
      <w:pPr>
        <w:spacing w:after="160" w:line="259" w:lineRule="auto"/>
        <w:contextualSpacing/>
        <w:rPr>
          <w:rFonts w:cs="Open Sans"/>
          <w:kern w:val="2"/>
          <w:szCs w:val="20"/>
          <w14:ligatures w14:val="standardContextual"/>
        </w:rPr>
      </w:pPr>
      <w:r>
        <w:rPr>
          <w:rFonts w:cs="Open Sans"/>
          <w:kern w:val="2"/>
          <w:szCs w:val="20"/>
          <w14:ligatures w14:val="standardContextual"/>
        </w:rPr>
        <w:t>-h</w:t>
      </w:r>
      <w:r w:rsidR="00FF43F8" w:rsidRPr="00FF43F8">
        <w:rPr>
          <w:rFonts w:cs="Open Sans"/>
          <w:kern w:val="2"/>
          <w:szCs w:val="20"/>
          <w14:ligatures w14:val="standardContextual"/>
        </w:rPr>
        <w:t xml:space="preserve">ar ikke behov for ny behovsmelding-runde. Må informere mere om de individuelle tiltakene.  </w:t>
      </w:r>
    </w:p>
    <w:p w14:paraId="408FA9E7" w14:textId="2128C691" w:rsidR="00FF43F8" w:rsidRPr="00FF43F8" w:rsidRDefault="00A86B83" w:rsidP="00A86B83">
      <w:pPr>
        <w:spacing w:after="160" w:line="259" w:lineRule="auto"/>
        <w:contextualSpacing/>
        <w:rPr>
          <w:rFonts w:cs="Open Sans"/>
          <w:kern w:val="2"/>
          <w:szCs w:val="20"/>
          <w14:ligatures w14:val="standardContextual"/>
        </w:rPr>
      </w:pPr>
      <w:r>
        <w:rPr>
          <w:rFonts w:cs="Open Sans"/>
          <w:kern w:val="2"/>
          <w:szCs w:val="20"/>
          <w14:ligatures w14:val="standardContextual"/>
        </w:rPr>
        <w:t>-vi b</w:t>
      </w:r>
      <w:r w:rsidR="00FF43F8" w:rsidRPr="00FF43F8">
        <w:rPr>
          <w:rFonts w:cs="Open Sans"/>
          <w:kern w:val="2"/>
          <w:szCs w:val="20"/>
          <w14:ligatures w14:val="standardContextual"/>
        </w:rPr>
        <w:t>urde løfte opp de individuelle tiltakene i samarbeidsforum.</w:t>
      </w:r>
    </w:p>
    <w:p w14:paraId="22E84FBF" w14:textId="77777777" w:rsidR="00A86B83" w:rsidRDefault="00A86B83" w:rsidP="00A86B83">
      <w:pPr>
        <w:spacing w:after="160" w:line="259" w:lineRule="auto"/>
        <w:contextualSpacing/>
        <w:rPr>
          <w:rFonts w:cs="Open Sans"/>
          <w:kern w:val="2"/>
          <w:szCs w:val="20"/>
          <w14:ligatures w14:val="standardContextual"/>
        </w:rPr>
      </w:pPr>
      <w:r>
        <w:rPr>
          <w:rFonts w:cs="Open Sans"/>
          <w:kern w:val="2"/>
          <w:szCs w:val="20"/>
          <w14:ligatures w14:val="standardContextual"/>
        </w:rPr>
        <w:t>-v</w:t>
      </w:r>
      <w:r w:rsidR="00FF43F8" w:rsidRPr="00FF43F8">
        <w:rPr>
          <w:rFonts w:cs="Open Sans"/>
          <w:kern w:val="2"/>
          <w:szCs w:val="20"/>
          <w14:ligatures w14:val="standardContextual"/>
        </w:rPr>
        <w:t xml:space="preserve">i har jobbet med behovsmeldingene, men vi burde kanskje tenkt mere på individuelle tiltak. </w:t>
      </w:r>
    </w:p>
    <w:p w14:paraId="6275EC91" w14:textId="0EB884C2" w:rsidR="00FF43F8" w:rsidRPr="00FF43F8" w:rsidRDefault="00A86B83" w:rsidP="00A86B83">
      <w:pPr>
        <w:spacing w:after="160" w:line="259" w:lineRule="auto"/>
        <w:contextualSpacing/>
        <w:rPr>
          <w:rFonts w:cs="Open Sans"/>
          <w:kern w:val="2"/>
          <w:szCs w:val="20"/>
          <w14:ligatures w14:val="standardContextual"/>
        </w:rPr>
      </w:pPr>
      <w:r>
        <w:rPr>
          <w:rFonts w:cs="Open Sans"/>
          <w:kern w:val="2"/>
          <w:szCs w:val="20"/>
          <w14:ligatures w14:val="standardContextual"/>
        </w:rPr>
        <w:t>-d</w:t>
      </w:r>
      <w:r w:rsidR="00FF43F8" w:rsidRPr="00FF43F8">
        <w:rPr>
          <w:rFonts w:cs="Open Sans"/>
          <w:kern w:val="2"/>
          <w:szCs w:val="20"/>
          <w14:ligatures w14:val="standardContextual"/>
        </w:rPr>
        <w:t>et må blir en rød tråd m</w:t>
      </w:r>
      <w:r>
        <w:rPr>
          <w:rFonts w:cs="Open Sans"/>
          <w:kern w:val="2"/>
          <w:szCs w:val="20"/>
          <w14:ligatures w14:val="standardContextual"/>
        </w:rPr>
        <w:t>ellom</w:t>
      </w:r>
      <w:r w:rsidR="00FF43F8" w:rsidRPr="00FF43F8">
        <w:rPr>
          <w:rFonts w:cs="Open Sans"/>
          <w:kern w:val="2"/>
          <w:szCs w:val="20"/>
          <w14:ligatures w14:val="standardContextual"/>
        </w:rPr>
        <w:t xml:space="preserve"> kompetanseløftet og </w:t>
      </w:r>
      <w:proofErr w:type="spellStart"/>
      <w:r w:rsidR="00FF43F8" w:rsidRPr="00FF43F8">
        <w:rPr>
          <w:rFonts w:cs="Open Sans"/>
          <w:kern w:val="2"/>
          <w:szCs w:val="20"/>
          <w14:ligatures w14:val="standardContextual"/>
        </w:rPr>
        <w:t>rekom</w:t>
      </w:r>
      <w:proofErr w:type="spellEnd"/>
      <w:r w:rsidR="00FF43F8" w:rsidRPr="00FF43F8">
        <w:rPr>
          <w:rFonts w:cs="Open Sans"/>
          <w:kern w:val="2"/>
          <w:szCs w:val="20"/>
          <w14:ligatures w14:val="standardContextual"/>
        </w:rPr>
        <w:t xml:space="preserve">. </w:t>
      </w:r>
    </w:p>
    <w:p w14:paraId="610154DC" w14:textId="3E30B4FF" w:rsidR="00FF43F8" w:rsidRPr="00FF43F8" w:rsidRDefault="00A86B83" w:rsidP="00A86B83">
      <w:pPr>
        <w:spacing w:after="160" w:line="259" w:lineRule="auto"/>
        <w:contextualSpacing/>
        <w:rPr>
          <w:rFonts w:cs="Open Sans"/>
          <w:kern w:val="2"/>
          <w:szCs w:val="20"/>
          <w14:ligatures w14:val="standardContextual"/>
        </w:rPr>
      </w:pPr>
      <w:r>
        <w:rPr>
          <w:rFonts w:cs="Open Sans"/>
          <w:kern w:val="2"/>
          <w:szCs w:val="20"/>
          <w14:ligatures w14:val="standardContextual"/>
        </w:rPr>
        <w:t>-v</w:t>
      </w:r>
      <w:r w:rsidR="00FF43F8" w:rsidRPr="00FF43F8">
        <w:rPr>
          <w:rFonts w:cs="Open Sans"/>
          <w:kern w:val="2"/>
          <w:szCs w:val="20"/>
          <w14:ligatures w14:val="standardContextual"/>
        </w:rPr>
        <w:t xml:space="preserve">iktig å være tett på </w:t>
      </w:r>
      <w:proofErr w:type="spellStart"/>
      <w:r>
        <w:rPr>
          <w:rFonts w:cs="Open Sans"/>
          <w:kern w:val="2"/>
          <w:szCs w:val="20"/>
          <w14:ligatures w14:val="standardContextual"/>
        </w:rPr>
        <w:t>PPt</w:t>
      </w:r>
      <w:proofErr w:type="spellEnd"/>
      <w:r w:rsidR="00FF43F8" w:rsidRPr="00FF43F8">
        <w:rPr>
          <w:rFonts w:cs="Open Sans"/>
          <w:kern w:val="2"/>
          <w:szCs w:val="20"/>
          <w14:ligatures w14:val="standardContextual"/>
        </w:rPr>
        <w:t xml:space="preserve"> – hvor skal de få sin kompetanseutvikling. </w:t>
      </w:r>
      <w:proofErr w:type="spellStart"/>
      <w:r w:rsidR="00FF43F8" w:rsidRPr="00FF43F8">
        <w:rPr>
          <w:rFonts w:cs="Open Sans"/>
          <w:kern w:val="2"/>
          <w:szCs w:val="20"/>
          <w14:ligatures w14:val="standardContextual"/>
        </w:rPr>
        <w:t>PPt</w:t>
      </w:r>
      <w:proofErr w:type="spellEnd"/>
      <w:r w:rsidR="00FF43F8" w:rsidRPr="00FF43F8">
        <w:rPr>
          <w:rFonts w:cs="Open Sans"/>
          <w:kern w:val="2"/>
          <w:szCs w:val="20"/>
          <w14:ligatures w14:val="standardContextual"/>
        </w:rPr>
        <w:t xml:space="preserve"> må få oversikt over hvor man står. </w:t>
      </w:r>
      <w:proofErr w:type="spellStart"/>
      <w:r w:rsidR="00FF43F8" w:rsidRPr="00FF43F8">
        <w:rPr>
          <w:rFonts w:cs="Open Sans"/>
          <w:kern w:val="2"/>
          <w:szCs w:val="20"/>
          <w14:ligatures w14:val="standardContextual"/>
        </w:rPr>
        <w:t>P</w:t>
      </w:r>
      <w:r>
        <w:rPr>
          <w:rFonts w:cs="Open Sans"/>
          <w:kern w:val="2"/>
          <w:szCs w:val="20"/>
          <w14:ligatures w14:val="standardContextual"/>
        </w:rPr>
        <w:t>P</w:t>
      </w:r>
      <w:r w:rsidR="00FF43F8" w:rsidRPr="00FF43F8">
        <w:rPr>
          <w:rFonts w:cs="Open Sans"/>
          <w:kern w:val="2"/>
          <w:szCs w:val="20"/>
          <w14:ligatures w14:val="standardContextual"/>
        </w:rPr>
        <w:t>t</w:t>
      </w:r>
      <w:proofErr w:type="spellEnd"/>
      <w:r w:rsidR="00FF43F8" w:rsidRPr="00FF43F8">
        <w:rPr>
          <w:rFonts w:cs="Open Sans"/>
          <w:kern w:val="2"/>
          <w:szCs w:val="20"/>
          <w14:ligatures w14:val="standardContextual"/>
        </w:rPr>
        <w:t xml:space="preserve"> må være god på prosesser. </w:t>
      </w:r>
    </w:p>
    <w:p w14:paraId="420E254B" w14:textId="77777777" w:rsidR="003C4509" w:rsidRDefault="003C4509" w:rsidP="00CC5270">
      <w:pPr>
        <w:rPr>
          <w:rFonts w:cs="Open Sans"/>
          <w:b/>
          <w:bCs/>
          <w:szCs w:val="20"/>
        </w:rPr>
      </w:pPr>
    </w:p>
    <w:p w14:paraId="0978EDDF" w14:textId="77777777" w:rsidR="006B7841" w:rsidRDefault="006B7841" w:rsidP="00FF43F8">
      <w:pPr>
        <w:spacing w:line="259" w:lineRule="auto"/>
        <w:rPr>
          <w:rFonts w:cs="Open Sans"/>
          <w:b/>
          <w:bCs/>
          <w:szCs w:val="20"/>
        </w:rPr>
      </w:pPr>
    </w:p>
    <w:p w14:paraId="072E65DB" w14:textId="0F3543DB" w:rsidR="00FF43F8" w:rsidRDefault="003C4509" w:rsidP="00FF43F8">
      <w:pPr>
        <w:spacing w:line="259" w:lineRule="auto"/>
        <w:rPr>
          <w:rFonts w:cs="Open Sans"/>
          <w:b/>
          <w:bCs/>
          <w:kern w:val="2"/>
          <w:szCs w:val="20"/>
          <w14:ligatures w14:val="standardContextual"/>
        </w:rPr>
      </w:pPr>
      <w:r w:rsidRPr="00AD3AE1">
        <w:rPr>
          <w:rFonts w:cs="Open Sans"/>
          <w:b/>
          <w:bCs/>
          <w:szCs w:val="20"/>
        </w:rPr>
        <w:t xml:space="preserve">Sak </w:t>
      </w:r>
      <w:r>
        <w:rPr>
          <w:rFonts w:cs="Open Sans"/>
          <w:b/>
          <w:bCs/>
          <w:szCs w:val="20"/>
        </w:rPr>
        <w:t>17</w:t>
      </w:r>
      <w:r w:rsidRPr="00AD3AE1">
        <w:rPr>
          <w:rFonts w:cs="Open Sans"/>
          <w:b/>
          <w:bCs/>
          <w:szCs w:val="20"/>
        </w:rPr>
        <w:t>/2023</w:t>
      </w:r>
      <w:r w:rsidR="00FF43F8" w:rsidRPr="00FF43F8">
        <w:rPr>
          <w:rFonts w:asciiTheme="minorHAnsi" w:hAnsiTheme="minorHAnsi"/>
          <w:b/>
          <w:bCs/>
          <w:kern w:val="2"/>
          <w:sz w:val="22"/>
          <w:szCs w:val="22"/>
          <w14:ligatures w14:val="standardContextual"/>
        </w:rPr>
        <w:t xml:space="preserve"> </w:t>
      </w:r>
      <w:r w:rsidR="00FF43F8" w:rsidRPr="00FF43F8">
        <w:rPr>
          <w:rFonts w:cs="Open Sans"/>
          <w:b/>
          <w:bCs/>
          <w:kern w:val="2"/>
          <w:szCs w:val="20"/>
          <w14:ligatures w14:val="standardContextual"/>
        </w:rPr>
        <w:t>Økonomi</w:t>
      </w:r>
    </w:p>
    <w:p w14:paraId="7850BBF4" w14:textId="77777777" w:rsidR="00173F36" w:rsidRDefault="00173F36" w:rsidP="00FF43F8">
      <w:pPr>
        <w:spacing w:line="259" w:lineRule="auto"/>
        <w:rPr>
          <w:rFonts w:cs="Open Sans"/>
          <w:kern w:val="2"/>
          <w:szCs w:val="20"/>
          <w14:ligatures w14:val="standardContextual"/>
        </w:rPr>
      </w:pPr>
      <w:r>
        <w:rPr>
          <w:rFonts w:cs="Open Sans"/>
          <w:kern w:val="2"/>
          <w:szCs w:val="20"/>
          <w14:ligatures w14:val="standardContextual"/>
        </w:rPr>
        <w:t xml:space="preserve">Bruk av supplerende tildeling, oktober 2023 ble presentert. </w:t>
      </w:r>
      <w:r w:rsidRPr="00173F36">
        <w:rPr>
          <w:rFonts w:cs="Open Sans"/>
          <w:kern w:val="2"/>
          <w:szCs w:val="20"/>
          <w:u w:val="single"/>
          <w14:ligatures w14:val="standardContextual"/>
        </w:rPr>
        <w:t>Se foil.</w:t>
      </w:r>
    </w:p>
    <w:p w14:paraId="5E065316" w14:textId="701A5793" w:rsidR="00FF43F8" w:rsidRPr="001E7C26" w:rsidRDefault="00FF43F8" w:rsidP="001E7C26">
      <w:pPr>
        <w:spacing w:line="259" w:lineRule="auto"/>
        <w:rPr>
          <w:rFonts w:cs="Open Sans"/>
          <w:b/>
          <w:bCs/>
          <w:kern w:val="2"/>
          <w:szCs w:val="20"/>
          <w14:ligatures w14:val="standardContextual"/>
        </w:rPr>
      </w:pPr>
      <w:r>
        <w:rPr>
          <w:rFonts w:cs="Open Sans"/>
          <w:kern w:val="2"/>
          <w:szCs w:val="20"/>
          <w14:ligatures w14:val="standardContextual"/>
        </w:rPr>
        <w:t>R</w:t>
      </w:r>
      <w:r w:rsidRPr="00FF43F8">
        <w:rPr>
          <w:rFonts w:cs="Open Sans"/>
          <w:kern w:val="2"/>
          <w:szCs w:val="20"/>
          <w14:ligatures w14:val="standardContextual"/>
        </w:rPr>
        <w:t xml:space="preserve">estbeløp fra 2023 på </w:t>
      </w:r>
      <w:proofErr w:type="spellStart"/>
      <w:r w:rsidR="001E7C26">
        <w:rPr>
          <w:rFonts w:cs="Open Sans"/>
          <w:kern w:val="2"/>
          <w:szCs w:val="20"/>
          <w14:ligatures w14:val="standardContextual"/>
        </w:rPr>
        <w:t>ca</w:t>
      </w:r>
      <w:proofErr w:type="spellEnd"/>
      <w:r w:rsidR="001E7C26">
        <w:rPr>
          <w:rFonts w:cs="Open Sans"/>
          <w:kern w:val="2"/>
          <w:szCs w:val="20"/>
          <w14:ligatures w14:val="standardContextual"/>
        </w:rPr>
        <w:t xml:space="preserve"> </w:t>
      </w:r>
      <w:r w:rsidRPr="00FF43F8">
        <w:rPr>
          <w:rFonts w:cs="Open Sans"/>
          <w:kern w:val="2"/>
          <w:szCs w:val="20"/>
          <w14:ligatures w14:val="standardContextual"/>
        </w:rPr>
        <w:t>230 000,-</w:t>
      </w:r>
      <w:r w:rsidR="001E7C26">
        <w:rPr>
          <w:rFonts w:cs="Open Sans"/>
          <w:kern w:val="2"/>
          <w:szCs w:val="20"/>
          <w14:ligatures w14:val="standardContextual"/>
        </w:rPr>
        <w:t xml:space="preserve"> </w:t>
      </w:r>
      <w:r w:rsidR="001E7C26" w:rsidRPr="001E7C26">
        <w:rPr>
          <w:rFonts w:cs="Open Sans"/>
          <w:kern w:val="2"/>
          <w:szCs w:val="20"/>
          <w14:ligatures w14:val="standardContextual"/>
        </w:rPr>
        <w:t>F</w:t>
      </w:r>
      <w:r w:rsidRPr="001E7C26">
        <w:rPr>
          <w:rFonts w:cs="Open Sans"/>
          <w:kern w:val="2"/>
          <w:szCs w:val="20"/>
          <w14:ligatures w14:val="standardContextual"/>
        </w:rPr>
        <w:t>or</w:t>
      </w:r>
      <w:r w:rsidRPr="00FF43F8">
        <w:rPr>
          <w:rFonts w:cs="Open Sans"/>
          <w:kern w:val="2"/>
          <w:szCs w:val="20"/>
          <w14:ligatures w14:val="standardContextual"/>
        </w:rPr>
        <w:t xml:space="preserve">slag til vedtak; </w:t>
      </w:r>
      <w:r w:rsidR="001E7C26" w:rsidRPr="001E7C26">
        <w:rPr>
          <w:rFonts w:cs="Open Sans"/>
          <w:i/>
          <w:iCs/>
          <w:kern w:val="2"/>
          <w:szCs w:val="20"/>
          <w14:ligatures w14:val="standardContextual"/>
        </w:rPr>
        <w:t xml:space="preserve">Samarbeidsforum vedtar at restbeløp på ca. 230.000,- tildeles arbeidsgruppen for kompetanseutvikling samisk språk og kultur, som arbeider md </w:t>
      </w:r>
      <w:proofErr w:type="spellStart"/>
      <w:r w:rsidR="001E7C26" w:rsidRPr="001E7C26">
        <w:rPr>
          <w:rFonts w:cs="Open Sans"/>
          <w:i/>
          <w:iCs/>
          <w:kern w:val="2"/>
          <w:szCs w:val="20"/>
          <w14:ligatures w14:val="standardContextual"/>
        </w:rPr>
        <w:t>analyse-og</w:t>
      </w:r>
      <w:proofErr w:type="spellEnd"/>
      <w:r w:rsidR="001E7C26" w:rsidRPr="001E7C26">
        <w:rPr>
          <w:rFonts w:cs="Open Sans"/>
          <w:i/>
          <w:iCs/>
          <w:kern w:val="2"/>
          <w:szCs w:val="20"/>
          <w14:ligatures w14:val="standardContextual"/>
        </w:rPr>
        <w:t xml:space="preserve"> kompetansepakke</w:t>
      </w:r>
      <w:r w:rsidR="001E7C26">
        <w:rPr>
          <w:rFonts w:cs="Open Sans"/>
          <w:i/>
          <w:iCs/>
          <w:kern w:val="2"/>
          <w:szCs w:val="20"/>
          <w14:ligatures w14:val="standardContextual"/>
        </w:rPr>
        <w:t>r</w:t>
      </w:r>
      <w:r w:rsidR="001E7C26" w:rsidRPr="001E7C26">
        <w:rPr>
          <w:rFonts w:cs="Open Sans"/>
          <w:i/>
          <w:iCs/>
          <w:kern w:val="2"/>
          <w:szCs w:val="20"/>
          <w14:ligatures w14:val="standardContextual"/>
        </w:rPr>
        <w:t xml:space="preserve"> knyttet til temaet.</w:t>
      </w:r>
      <w:r w:rsidR="001E7C26">
        <w:rPr>
          <w:rFonts w:cs="Open Sans"/>
          <w:b/>
          <w:bCs/>
          <w:kern w:val="2"/>
          <w:szCs w:val="20"/>
          <w14:ligatures w14:val="standardContextual"/>
        </w:rPr>
        <w:t xml:space="preserve"> </w:t>
      </w:r>
      <w:r w:rsidRPr="00FF43F8">
        <w:rPr>
          <w:rFonts w:cs="Open Sans"/>
          <w:kern w:val="2"/>
          <w:szCs w:val="20"/>
          <w14:ligatures w14:val="standardContextual"/>
        </w:rPr>
        <w:t>Forslaget støttes</w:t>
      </w:r>
      <w:r w:rsidR="001E7C26">
        <w:rPr>
          <w:rFonts w:cs="Open Sans"/>
          <w:kern w:val="2"/>
          <w:szCs w:val="20"/>
          <w14:ligatures w14:val="standardContextual"/>
        </w:rPr>
        <w:t>, og b</w:t>
      </w:r>
      <w:r w:rsidRPr="00FF43F8">
        <w:rPr>
          <w:rFonts w:cs="Open Sans"/>
          <w:kern w:val="2"/>
          <w:szCs w:val="20"/>
          <w14:ligatures w14:val="standardContextual"/>
        </w:rPr>
        <w:t xml:space="preserve">eløpet betales til DMMH. </w:t>
      </w:r>
    </w:p>
    <w:p w14:paraId="7BA4B028" w14:textId="5B4FA8C3" w:rsidR="00FF43F8" w:rsidRPr="00FF43F8" w:rsidRDefault="001E7C26" w:rsidP="001E7C26">
      <w:pPr>
        <w:spacing w:line="259" w:lineRule="auto"/>
        <w:contextualSpacing/>
        <w:rPr>
          <w:rFonts w:cs="Open Sans"/>
          <w:kern w:val="2"/>
          <w:szCs w:val="20"/>
          <w14:ligatures w14:val="standardContextual"/>
        </w:rPr>
      </w:pPr>
      <w:r>
        <w:rPr>
          <w:rFonts w:cs="Open Sans"/>
          <w:kern w:val="2"/>
          <w:szCs w:val="20"/>
          <w14:ligatures w14:val="standardContextual"/>
        </w:rPr>
        <w:t xml:space="preserve">Spørsmål: </w:t>
      </w:r>
      <w:r w:rsidR="00FF43F8" w:rsidRPr="00FF43F8">
        <w:rPr>
          <w:rFonts w:cs="Open Sans"/>
          <w:kern w:val="2"/>
          <w:szCs w:val="20"/>
          <w14:ligatures w14:val="standardContextual"/>
        </w:rPr>
        <w:t xml:space="preserve">Hvordan jobbes det med å rekruttere menn til samiske </w:t>
      </w:r>
      <w:proofErr w:type="spellStart"/>
      <w:r w:rsidR="00FF43F8" w:rsidRPr="00FF43F8">
        <w:rPr>
          <w:rFonts w:cs="Open Sans"/>
          <w:kern w:val="2"/>
          <w:szCs w:val="20"/>
          <w14:ligatures w14:val="standardContextual"/>
        </w:rPr>
        <w:t>bhg</w:t>
      </w:r>
      <w:proofErr w:type="spellEnd"/>
      <w:r w:rsidR="00FF43F8" w:rsidRPr="00FF43F8">
        <w:rPr>
          <w:rFonts w:cs="Open Sans"/>
          <w:kern w:val="2"/>
          <w:szCs w:val="20"/>
          <w14:ligatures w14:val="standardContextual"/>
        </w:rPr>
        <w:t>? Ingen kunnskap</w:t>
      </w:r>
      <w:r>
        <w:rPr>
          <w:rFonts w:cs="Open Sans"/>
          <w:kern w:val="2"/>
          <w:szCs w:val="20"/>
          <w14:ligatures w14:val="standardContextual"/>
        </w:rPr>
        <w:t xml:space="preserve"> om det</w:t>
      </w:r>
      <w:r w:rsidR="00FF43F8" w:rsidRPr="00FF43F8">
        <w:rPr>
          <w:rFonts w:cs="Open Sans"/>
          <w:kern w:val="2"/>
          <w:szCs w:val="20"/>
          <w14:ligatures w14:val="standardContextual"/>
        </w:rPr>
        <w:t xml:space="preserve">. </w:t>
      </w:r>
    </w:p>
    <w:p w14:paraId="107E9871" w14:textId="77777777" w:rsidR="003C4509" w:rsidRDefault="003C4509" w:rsidP="00CC5270">
      <w:pPr>
        <w:rPr>
          <w:rFonts w:cs="Open Sans"/>
          <w:szCs w:val="20"/>
        </w:rPr>
      </w:pPr>
    </w:p>
    <w:p w14:paraId="5D5966EB" w14:textId="77777777" w:rsidR="006B7841" w:rsidRDefault="006B7841" w:rsidP="00FF43F8">
      <w:pPr>
        <w:rPr>
          <w:rFonts w:cs="Open Sans"/>
          <w:b/>
          <w:bCs/>
          <w:szCs w:val="20"/>
        </w:rPr>
      </w:pPr>
    </w:p>
    <w:p w14:paraId="1177A4BA" w14:textId="7F4A3829" w:rsidR="00FF43F8" w:rsidRPr="00FF43F8" w:rsidRDefault="003C4509" w:rsidP="00FF43F8">
      <w:pPr>
        <w:rPr>
          <w:rFonts w:cs="Open Sans"/>
          <w:b/>
          <w:bCs/>
          <w:kern w:val="2"/>
          <w:szCs w:val="20"/>
          <w14:ligatures w14:val="standardContextual"/>
        </w:rPr>
      </w:pPr>
      <w:r w:rsidRPr="00AD3AE1">
        <w:rPr>
          <w:rFonts w:cs="Open Sans"/>
          <w:b/>
          <w:bCs/>
          <w:szCs w:val="20"/>
        </w:rPr>
        <w:t xml:space="preserve">Sak </w:t>
      </w:r>
      <w:r>
        <w:rPr>
          <w:rFonts w:cs="Open Sans"/>
          <w:b/>
          <w:bCs/>
          <w:szCs w:val="20"/>
        </w:rPr>
        <w:t>18</w:t>
      </w:r>
      <w:r w:rsidRPr="00AD3AE1">
        <w:rPr>
          <w:rFonts w:cs="Open Sans"/>
          <w:b/>
          <w:bCs/>
          <w:szCs w:val="20"/>
        </w:rPr>
        <w:t>/2023</w:t>
      </w:r>
      <w:r w:rsidR="00FF43F8" w:rsidRPr="00FF43F8">
        <w:rPr>
          <w:rFonts w:asciiTheme="minorHAnsi" w:hAnsiTheme="minorHAnsi"/>
          <w:kern w:val="2"/>
          <w:sz w:val="22"/>
          <w:szCs w:val="22"/>
          <w14:ligatures w14:val="standardContextual"/>
        </w:rPr>
        <w:t xml:space="preserve"> </w:t>
      </w:r>
      <w:proofErr w:type="spellStart"/>
      <w:r w:rsidR="00FF43F8" w:rsidRPr="00FF43F8">
        <w:rPr>
          <w:rFonts w:cs="Open Sans"/>
          <w:b/>
          <w:bCs/>
          <w:kern w:val="2"/>
          <w:szCs w:val="20"/>
          <w14:ligatures w14:val="standardContextual"/>
        </w:rPr>
        <w:t>Årshjul</w:t>
      </w:r>
      <w:proofErr w:type="spellEnd"/>
    </w:p>
    <w:p w14:paraId="35F72639" w14:textId="77777777" w:rsidR="00FF43F8" w:rsidRPr="00FF43F8" w:rsidRDefault="00FF43F8" w:rsidP="00FF43F8">
      <w:pPr>
        <w:numPr>
          <w:ilvl w:val="0"/>
          <w:numId w:val="13"/>
        </w:numPr>
        <w:spacing w:after="160" w:line="259" w:lineRule="auto"/>
        <w:contextualSpacing/>
        <w:rPr>
          <w:rFonts w:cs="Open Sans"/>
          <w:kern w:val="2"/>
          <w:szCs w:val="20"/>
          <w14:ligatures w14:val="standardContextual"/>
        </w:rPr>
      </w:pPr>
      <w:r w:rsidRPr="00FF43F8">
        <w:rPr>
          <w:rFonts w:cs="Open Sans"/>
          <w:kern w:val="2"/>
          <w:szCs w:val="20"/>
          <w14:ligatures w14:val="standardContextual"/>
        </w:rPr>
        <w:t>11.-12.januar teams</w:t>
      </w:r>
    </w:p>
    <w:p w14:paraId="65822A74" w14:textId="2D6316C2" w:rsidR="00FF43F8" w:rsidRPr="00FF43F8" w:rsidRDefault="00FF43F8" w:rsidP="00FF43F8">
      <w:pPr>
        <w:numPr>
          <w:ilvl w:val="0"/>
          <w:numId w:val="13"/>
        </w:numPr>
        <w:spacing w:after="160" w:line="259" w:lineRule="auto"/>
        <w:contextualSpacing/>
        <w:rPr>
          <w:rFonts w:cs="Open Sans"/>
          <w:kern w:val="2"/>
          <w:szCs w:val="20"/>
          <w14:ligatures w14:val="standardContextual"/>
        </w:rPr>
      </w:pPr>
      <w:r w:rsidRPr="00FF43F8">
        <w:rPr>
          <w:rFonts w:cs="Open Sans"/>
          <w:kern w:val="2"/>
          <w:szCs w:val="20"/>
          <w14:ligatures w14:val="standardContextual"/>
        </w:rPr>
        <w:t>13.-14. mars</w:t>
      </w:r>
      <w:r w:rsidR="001E7C26">
        <w:rPr>
          <w:rFonts w:cs="Open Sans"/>
          <w:kern w:val="2"/>
          <w:szCs w:val="20"/>
          <w14:ligatures w14:val="standardContextual"/>
        </w:rPr>
        <w:t xml:space="preserve">, Scandic </w:t>
      </w:r>
      <w:r w:rsidRPr="00FF43F8">
        <w:rPr>
          <w:rFonts w:cs="Open Sans"/>
          <w:kern w:val="2"/>
          <w:szCs w:val="20"/>
          <w14:ligatures w14:val="standardContextual"/>
        </w:rPr>
        <w:t>Hell</w:t>
      </w:r>
    </w:p>
    <w:p w14:paraId="4DA3847F" w14:textId="6BB2BDF7" w:rsidR="00FF43F8" w:rsidRPr="00FF43F8" w:rsidRDefault="00FF43F8" w:rsidP="00FF43F8">
      <w:pPr>
        <w:numPr>
          <w:ilvl w:val="0"/>
          <w:numId w:val="13"/>
        </w:numPr>
        <w:spacing w:after="160" w:line="259" w:lineRule="auto"/>
        <w:contextualSpacing/>
        <w:rPr>
          <w:rFonts w:cs="Open Sans"/>
          <w:kern w:val="2"/>
          <w:szCs w:val="20"/>
          <w14:ligatures w14:val="standardContextual"/>
        </w:rPr>
      </w:pPr>
      <w:r w:rsidRPr="00FF43F8">
        <w:rPr>
          <w:rFonts w:cs="Open Sans"/>
          <w:kern w:val="2"/>
          <w:szCs w:val="20"/>
          <w14:ligatures w14:val="standardContextual"/>
        </w:rPr>
        <w:t>11.-12. mars</w:t>
      </w:r>
      <w:r w:rsidR="001E7C26">
        <w:rPr>
          <w:rFonts w:cs="Open Sans"/>
          <w:kern w:val="2"/>
          <w:szCs w:val="20"/>
          <w14:ligatures w14:val="standardContextual"/>
        </w:rPr>
        <w:t xml:space="preserve">, Scandic </w:t>
      </w:r>
      <w:r w:rsidRPr="00FF43F8">
        <w:rPr>
          <w:rFonts w:cs="Open Sans"/>
          <w:kern w:val="2"/>
          <w:szCs w:val="20"/>
          <w14:ligatures w14:val="standardContextual"/>
        </w:rPr>
        <w:t>Hell</w:t>
      </w:r>
    </w:p>
    <w:p w14:paraId="151EEC9B" w14:textId="77777777" w:rsidR="00FF43F8" w:rsidRPr="00FF43F8" w:rsidRDefault="00FF43F8" w:rsidP="00FF43F8">
      <w:pPr>
        <w:numPr>
          <w:ilvl w:val="0"/>
          <w:numId w:val="13"/>
        </w:numPr>
        <w:spacing w:after="160" w:line="259" w:lineRule="auto"/>
        <w:contextualSpacing/>
        <w:rPr>
          <w:rFonts w:cs="Open Sans"/>
          <w:kern w:val="2"/>
          <w:szCs w:val="20"/>
          <w14:ligatures w14:val="standardContextual"/>
        </w:rPr>
      </w:pPr>
      <w:r w:rsidRPr="00FF43F8">
        <w:rPr>
          <w:rFonts w:cs="Open Sans"/>
          <w:kern w:val="2"/>
          <w:szCs w:val="20"/>
          <w14:ligatures w14:val="standardContextual"/>
        </w:rPr>
        <w:t>5.nov. Teams?</w:t>
      </w:r>
    </w:p>
    <w:p w14:paraId="2F5CDE62" w14:textId="6FF806A4" w:rsidR="003C4509" w:rsidRPr="001E7C26" w:rsidRDefault="001E7C26" w:rsidP="001E7C26">
      <w:pPr>
        <w:spacing w:after="160" w:line="259" w:lineRule="auto"/>
        <w:rPr>
          <w:rFonts w:cs="Open Sans"/>
          <w:kern w:val="2"/>
          <w:szCs w:val="20"/>
          <w14:ligatures w14:val="standardContextual"/>
        </w:rPr>
      </w:pPr>
      <w:r>
        <w:rPr>
          <w:rFonts w:cs="Open Sans"/>
          <w:kern w:val="2"/>
          <w:szCs w:val="20"/>
          <w14:ligatures w14:val="standardContextual"/>
        </w:rPr>
        <w:t>Det kom frem at digitale møter kan være et</w:t>
      </w:r>
      <w:r w:rsidR="00FF43F8" w:rsidRPr="00FF43F8">
        <w:rPr>
          <w:rFonts w:cs="Open Sans"/>
          <w:kern w:val="2"/>
          <w:szCs w:val="20"/>
          <w14:ligatures w14:val="standardContextual"/>
        </w:rPr>
        <w:t xml:space="preserve"> demokratisk problem, </w:t>
      </w:r>
      <w:r>
        <w:rPr>
          <w:rFonts w:cs="Open Sans"/>
          <w:kern w:val="2"/>
          <w:szCs w:val="20"/>
          <w14:ligatures w14:val="standardContextual"/>
        </w:rPr>
        <w:t xml:space="preserve">representantene </w:t>
      </w:r>
      <w:r w:rsidR="00FF43F8" w:rsidRPr="00FF43F8">
        <w:rPr>
          <w:rFonts w:cs="Open Sans"/>
          <w:kern w:val="2"/>
          <w:szCs w:val="20"/>
          <w14:ligatures w14:val="standardContextual"/>
        </w:rPr>
        <w:t>får ikke deltatt</w:t>
      </w:r>
      <w:r>
        <w:rPr>
          <w:rFonts w:cs="Open Sans"/>
          <w:kern w:val="2"/>
          <w:szCs w:val="20"/>
          <w14:ligatures w14:val="standardContextual"/>
        </w:rPr>
        <w:t xml:space="preserve"> så godt som en ønsker. Statsforvalteren tar dette med seg videre.</w:t>
      </w:r>
    </w:p>
    <w:p w14:paraId="5DAE9FCC" w14:textId="77777777" w:rsidR="006B7841" w:rsidRDefault="006B7841" w:rsidP="00CC5270">
      <w:pPr>
        <w:rPr>
          <w:rFonts w:cs="Open Sans"/>
          <w:b/>
          <w:bCs/>
          <w:szCs w:val="20"/>
        </w:rPr>
      </w:pPr>
    </w:p>
    <w:p w14:paraId="6D084AED" w14:textId="239D1EAD" w:rsidR="003C4509" w:rsidRDefault="003C4509" w:rsidP="00CC5270">
      <w:pPr>
        <w:rPr>
          <w:rFonts w:cs="Open Sans"/>
          <w:szCs w:val="20"/>
        </w:rPr>
      </w:pPr>
      <w:r w:rsidRPr="00AD3AE1">
        <w:rPr>
          <w:rFonts w:cs="Open Sans"/>
          <w:b/>
          <w:bCs/>
          <w:szCs w:val="20"/>
        </w:rPr>
        <w:t xml:space="preserve">Sak </w:t>
      </w:r>
      <w:r>
        <w:rPr>
          <w:rFonts w:cs="Open Sans"/>
          <w:b/>
          <w:bCs/>
          <w:szCs w:val="20"/>
        </w:rPr>
        <w:t>19</w:t>
      </w:r>
      <w:r w:rsidRPr="00AD3AE1">
        <w:rPr>
          <w:rFonts w:cs="Open Sans"/>
          <w:b/>
          <w:bCs/>
          <w:szCs w:val="20"/>
        </w:rPr>
        <w:t>/2023</w:t>
      </w:r>
      <w:r>
        <w:rPr>
          <w:rFonts w:cs="Open Sans"/>
          <w:b/>
          <w:bCs/>
          <w:szCs w:val="20"/>
        </w:rPr>
        <w:t xml:space="preserve"> Eventuelt</w:t>
      </w:r>
    </w:p>
    <w:p w14:paraId="7EDF27A1" w14:textId="7713BB00" w:rsidR="003C4509" w:rsidRPr="003C4509" w:rsidRDefault="001E7C26" w:rsidP="00CC5270">
      <w:pPr>
        <w:rPr>
          <w:rFonts w:cs="Open Sans"/>
          <w:szCs w:val="20"/>
        </w:rPr>
      </w:pPr>
      <w:r>
        <w:rPr>
          <w:rFonts w:cs="Open Sans"/>
          <w:szCs w:val="20"/>
        </w:rPr>
        <w:t xml:space="preserve">Forslag på saker til januarmøtet: tildeling 2024, 30%èn (individuelle tiltak), drøftinger ang representasjon, presentasjon av spørreundersøkelse fra </w:t>
      </w:r>
      <w:proofErr w:type="spellStart"/>
      <w:r>
        <w:rPr>
          <w:rFonts w:cs="Open Sans"/>
          <w:szCs w:val="20"/>
        </w:rPr>
        <w:t>Tr.h</w:t>
      </w:r>
      <w:proofErr w:type="spellEnd"/>
      <w:r>
        <w:rPr>
          <w:rFonts w:cs="Open Sans"/>
          <w:szCs w:val="20"/>
        </w:rPr>
        <w:t>/Malvik.</w:t>
      </w:r>
    </w:p>
    <w:sectPr w:rsidR="003C4509" w:rsidRPr="003C4509" w:rsidSect="003B4C45">
      <w:headerReference w:type="default" r:id="rId11"/>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6D987" w14:textId="77777777" w:rsidR="00A14825" w:rsidRDefault="00A14825" w:rsidP="00A81FDC">
      <w:r>
        <w:separator/>
      </w:r>
    </w:p>
  </w:endnote>
  <w:endnote w:type="continuationSeparator" w:id="0">
    <w:p w14:paraId="535C1052" w14:textId="77777777" w:rsidR="00A14825" w:rsidRDefault="00A14825"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5741" w14:textId="77777777" w:rsidR="00A14825" w:rsidRDefault="00A14825" w:rsidP="00A81FDC">
      <w:r>
        <w:separator/>
      </w:r>
    </w:p>
  </w:footnote>
  <w:footnote w:type="continuationSeparator" w:id="0">
    <w:p w14:paraId="7CAE3135" w14:textId="77777777" w:rsidR="00A14825" w:rsidRDefault="00A14825"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B67D60" w14:paraId="25B29E6B" w14:textId="77777777" w:rsidTr="00F4330E">
      <w:tc>
        <w:tcPr>
          <w:tcW w:w="4531" w:type="dxa"/>
        </w:tcPr>
        <w:p w14:paraId="08D0A1D4" w14:textId="77777777" w:rsidR="00B67D60" w:rsidRDefault="00B67D60" w:rsidP="0092267D">
          <w:pPr>
            <w:pStyle w:val="Topptekst"/>
          </w:pPr>
        </w:p>
      </w:tc>
      <w:tc>
        <w:tcPr>
          <w:tcW w:w="284" w:type="dxa"/>
        </w:tcPr>
        <w:p w14:paraId="46DCFC9C" w14:textId="77777777" w:rsidR="00B67D60" w:rsidRDefault="00B67D60" w:rsidP="0092267D">
          <w:pPr>
            <w:pStyle w:val="Topptekst"/>
          </w:pPr>
        </w:p>
      </w:tc>
      <w:tc>
        <w:tcPr>
          <w:tcW w:w="4557" w:type="dxa"/>
        </w:tcPr>
        <w:p w14:paraId="26D3C829" w14:textId="77777777" w:rsidR="00B67D60" w:rsidRDefault="00B67D6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50743A53" w14:textId="77777777" w:rsidR="00B67D60" w:rsidRDefault="00B67D6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7F31A3" w14:paraId="136ABF77" w14:textId="77777777" w:rsidTr="00F4330E">
      <w:tc>
        <w:tcPr>
          <w:tcW w:w="4531" w:type="dxa"/>
        </w:tcPr>
        <w:p w14:paraId="73CA96C3" w14:textId="77777777" w:rsidR="007F31A3" w:rsidRDefault="007F31A3" w:rsidP="0092267D">
          <w:pPr>
            <w:pStyle w:val="Topptekst"/>
          </w:pPr>
        </w:p>
      </w:tc>
      <w:tc>
        <w:tcPr>
          <w:tcW w:w="284" w:type="dxa"/>
        </w:tcPr>
        <w:p w14:paraId="3E06B039" w14:textId="77777777" w:rsidR="007F31A3" w:rsidRDefault="007F31A3" w:rsidP="0092267D">
          <w:pPr>
            <w:pStyle w:val="Topptekst"/>
          </w:pPr>
        </w:p>
      </w:tc>
      <w:tc>
        <w:tcPr>
          <w:tcW w:w="4557" w:type="dxa"/>
        </w:tcPr>
        <w:p w14:paraId="21A35E70" w14:textId="77777777" w:rsidR="007F31A3" w:rsidRDefault="007F31A3"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013FE45E" w14:textId="77777777" w:rsidR="007F31A3" w:rsidRDefault="00083242">
    <w:pPr>
      <w:pStyle w:val="Topptekst"/>
    </w:pPr>
    <w:r>
      <w:rPr>
        <w:noProof/>
      </w:rPr>
      <w:drawing>
        <wp:anchor distT="0" distB="0" distL="114300" distR="114300" simplePos="0" relativeHeight="251658240" behindDoc="0" locked="1" layoutInCell="1" allowOverlap="1" wp14:anchorId="4B8A95C4" wp14:editId="1EA05A75">
          <wp:simplePos x="0" y="0"/>
          <wp:positionH relativeFrom="column">
            <wp:posOffset>-474980</wp:posOffset>
          </wp:positionH>
          <wp:positionV relativeFrom="page">
            <wp:posOffset>381635</wp:posOffset>
          </wp:positionV>
          <wp:extent cx="399600" cy="399600"/>
          <wp:effectExtent l="0" t="0" r="635" b="635"/>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339"/>
    <w:multiLevelType w:val="hybridMultilevel"/>
    <w:tmpl w:val="DE921EAA"/>
    <w:lvl w:ilvl="0" w:tplc="5A562DD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47013C3"/>
    <w:multiLevelType w:val="hybridMultilevel"/>
    <w:tmpl w:val="8DB4DE30"/>
    <w:lvl w:ilvl="0" w:tplc="7488EF66">
      <w:start w:val="1"/>
      <w:numFmt w:val="bullet"/>
      <w:lvlText w:val="•"/>
      <w:lvlJc w:val="left"/>
      <w:pPr>
        <w:tabs>
          <w:tab w:val="num" w:pos="720"/>
        </w:tabs>
        <w:ind w:left="720" w:hanging="360"/>
      </w:pPr>
      <w:rPr>
        <w:rFonts w:ascii="Arial" w:hAnsi="Arial" w:hint="default"/>
      </w:rPr>
    </w:lvl>
    <w:lvl w:ilvl="1" w:tplc="DA4E8AAE">
      <w:start w:val="1"/>
      <w:numFmt w:val="bullet"/>
      <w:lvlText w:val="•"/>
      <w:lvlJc w:val="left"/>
      <w:pPr>
        <w:tabs>
          <w:tab w:val="num" w:pos="1440"/>
        </w:tabs>
        <w:ind w:left="1440" w:hanging="360"/>
      </w:pPr>
      <w:rPr>
        <w:rFonts w:ascii="Arial" w:hAnsi="Arial" w:hint="default"/>
      </w:rPr>
    </w:lvl>
    <w:lvl w:ilvl="2" w:tplc="A4B2F0F2" w:tentative="1">
      <w:start w:val="1"/>
      <w:numFmt w:val="bullet"/>
      <w:lvlText w:val="•"/>
      <w:lvlJc w:val="left"/>
      <w:pPr>
        <w:tabs>
          <w:tab w:val="num" w:pos="2160"/>
        </w:tabs>
        <w:ind w:left="2160" w:hanging="360"/>
      </w:pPr>
      <w:rPr>
        <w:rFonts w:ascii="Arial" w:hAnsi="Arial" w:hint="default"/>
      </w:rPr>
    </w:lvl>
    <w:lvl w:ilvl="3" w:tplc="179E85F6" w:tentative="1">
      <w:start w:val="1"/>
      <w:numFmt w:val="bullet"/>
      <w:lvlText w:val="•"/>
      <w:lvlJc w:val="left"/>
      <w:pPr>
        <w:tabs>
          <w:tab w:val="num" w:pos="2880"/>
        </w:tabs>
        <w:ind w:left="2880" w:hanging="360"/>
      </w:pPr>
      <w:rPr>
        <w:rFonts w:ascii="Arial" w:hAnsi="Arial" w:hint="default"/>
      </w:rPr>
    </w:lvl>
    <w:lvl w:ilvl="4" w:tplc="9F54D18E" w:tentative="1">
      <w:start w:val="1"/>
      <w:numFmt w:val="bullet"/>
      <w:lvlText w:val="•"/>
      <w:lvlJc w:val="left"/>
      <w:pPr>
        <w:tabs>
          <w:tab w:val="num" w:pos="3600"/>
        </w:tabs>
        <w:ind w:left="3600" w:hanging="360"/>
      </w:pPr>
      <w:rPr>
        <w:rFonts w:ascii="Arial" w:hAnsi="Arial" w:hint="default"/>
      </w:rPr>
    </w:lvl>
    <w:lvl w:ilvl="5" w:tplc="D2B26FB6" w:tentative="1">
      <w:start w:val="1"/>
      <w:numFmt w:val="bullet"/>
      <w:lvlText w:val="•"/>
      <w:lvlJc w:val="left"/>
      <w:pPr>
        <w:tabs>
          <w:tab w:val="num" w:pos="4320"/>
        </w:tabs>
        <w:ind w:left="4320" w:hanging="360"/>
      </w:pPr>
      <w:rPr>
        <w:rFonts w:ascii="Arial" w:hAnsi="Arial" w:hint="default"/>
      </w:rPr>
    </w:lvl>
    <w:lvl w:ilvl="6" w:tplc="F9E2F0B4" w:tentative="1">
      <w:start w:val="1"/>
      <w:numFmt w:val="bullet"/>
      <w:lvlText w:val="•"/>
      <w:lvlJc w:val="left"/>
      <w:pPr>
        <w:tabs>
          <w:tab w:val="num" w:pos="5040"/>
        </w:tabs>
        <w:ind w:left="5040" w:hanging="360"/>
      </w:pPr>
      <w:rPr>
        <w:rFonts w:ascii="Arial" w:hAnsi="Arial" w:hint="default"/>
      </w:rPr>
    </w:lvl>
    <w:lvl w:ilvl="7" w:tplc="AC223616" w:tentative="1">
      <w:start w:val="1"/>
      <w:numFmt w:val="bullet"/>
      <w:lvlText w:val="•"/>
      <w:lvlJc w:val="left"/>
      <w:pPr>
        <w:tabs>
          <w:tab w:val="num" w:pos="5760"/>
        </w:tabs>
        <w:ind w:left="5760" w:hanging="360"/>
      </w:pPr>
      <w:rPr>
        <w:rFonts w:ascii="Arial" w:hAnsi="Arial" w:hint="default"/>
      </w:rPr>
    </w:lvl>
    <w:lvl w:ilvl="8" w:tplc="7A72ED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D04508"/>
    <w:multiLevelType w:val="hybridMultilevel"/>
    <w:tmpl w:val="14F0906E"/>
    <w:lvl w:ilvl="0" w:tplc="427E422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1B7059D"/>
    <w:multiLevelType w:val="hybridMultilevel"/>
    <w:tmpl w:val="EF2621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B1375A7"/>
    <w:multiLevelType w:val="hybridMultilevel"/>
    <w:tmpl w:val="8C66CE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D744792"/>
    <w:multiLevelType w:val="hybridMultilevel"/>
    <w:tmpl w:val="C0EA779C"/>
    <w:lvl w:ilvl="0" w:tplc="2F400ABC">
      <w:start w:val="1"/>
      <w:numFmt w:val="bullet"/>
      <w:lvlText w:val="-"/>
      <w:lvlJc w:val="left"/>
      <w:pPr>
        <w:tabs>
          <w:tab w:val="num" w:pos="720"/>
        </w:tabs>
        <w:ind w:left="720" w:hanging="360"/>
      </w:pPr>
      <w:rPr>
        <w:rFonts w:ascii="Times New Roman" w:hAnsi="Times New Roman" w:hint="default"/>
      </w:rPr>
    </w:lvl>
    <w:lvl w:ilvl="1" w:tplc="3460D3F6" w:tentative="1">
      <w:start w:val="1"/>
      <w:numFmt w:val="bullet"/>
      <w:lvlText w:val="-"/>
      <w:lvlJc w:val="left"/>
      <w:pPr>
        <w:tabs>
          <w:tab w:val="num" w:pos="1440"/>
        </w:tabs>
        <w:ind w:left="1440" w:hanging="360"/>
      </w:pPr>
      <w:rPr>
        <w:rFonts w:ascii="Times New Roman" w:hAnsi="Times New Roman" w:hint="default"/>
      </w:rPr>
    </w:lvl>
    <w:lvl w:ilvl="2" w:tplc="32D2027A" w:tentative="1">
      <w:start w:val="1"/>
      <w:numFmt w:val="bullet"/>
      <w:lvlText w:val="-"/>
      <w:lvlJc w:val="left"/>
      <w:pPr>
        <w:tabs>
          <w:tab w:val="num" w:pos="2160"/>
        </w:tabs>
        <w:ind w:left="2160" w:hanging="360"/>
      </w:pPr>
      <w:rPr>
        <w:rFonts w:ascii="Times New Roman" w:hAnsi="Times New Roman" w:hint="default"/>
      </w:rPr>
    </w:lvl>
    <w:lvl w:ilvl="3" w:tplc="6EC0449E" w:tentative="1">
      <w:start w:val="1"/>
      <w:numFmt w:val="bullet"/>
      <w:lvlText w:val="-"/>
      <w:lvlJc w:val="left"/>
      <w:pPr>
        <w:tabs>
          <w:tab w:val="num" w:pos="2880"/>
        </w:tabs>
        <w:ind w:left="2880" w:hanging="360"/>
      </w:pPr>
      <w:rPr>
        <w:rFonts w:ascii="Times New Roman" w:hAnsi="Times New Roman" w:hint="default"/>
      </w:rPr>
    </w:lvl>
    <w:lvl w:ilvl="4" w:tplc="DECE199E" w:tentative="1">
      <w:start w:val="1"/>
      <w:numFmt w:val="bullet"/>
      <w:lvlText w:val="-"/>
      <w:lvlJc w:val="left"/>
      <w:pPr>
        <w:tabs>
          <w:tab w:val="num" w:pos="3600"/>
        </w:tabs>
        <w:ind w:left="3600" w:hanging="360"/>
      </w:pPr>
      <w:rPr>
        <w:rFonts w:ascii="Times New Roman" w:hAnsi="Times New Roman" w:hint="default"/>
      </w:rPr>
    </w:lvl>
    <w:lvl w:ilvl="5" w:tplc="2E1AFD46" w:tentative="1">
      <w:start w:val="1"/>
      <w:numFmt w:val="bullet"/>
      <w:lvlText w:val="-"/>
      <w:lvlJc w:val="left"/>
      <w:pPr>
        <w:tabs>
          <w:tab w:val="num" w:pos="4320"/>
        </w:tabs>
        <w:ind w:left="4320" w:hanging="360"/>
      </w:pPr>
      <w:rPr>
        <w:rFonts w:ascii="Times New Roman" w:hAnsi="Times New Roman" w:hint="default"/>
      </w:rPr>
    </w:lvl>
    <w:lvl w:ilvl="6" w:tplc="1562902C" w:tentative="1">
      <w:start w:val="1"/>
      <w:numFmt w:val="bullet"/>
      <w:lvlText w:val="-"/>
      <w:lvlJc w:val="left"/>
      <w:pPr>
        <w:tabs>
          <w:tab w:val="num" w:pos="5040"/>
        </w:tabs>
        <w:ind w:left="5040" w:hanging="360"/>
      </w:pPr>
      <w:rPr>
        <w:rFonts w:ascii="Times New Roman" w:hAnsi="Times New Roman" w:hint="default"/>
      </w:rPr>
    </w:lvl>
    <w:lvl w:ilvl="7" w:tplc="55FAC38E" w:tentative="1">
      <w:start w:val="1"/>
      <w:numFmt w:val="bullet"/>
      <w:lvlText w:val="-"/>
      <w:lvlJc w:val="left"/>
      <w:pPr>
        <w:tabs>
          <w:tab w:val="num" w:pos="5760"/>
        </w:tabs>
        <w:ind w:left="5760" w:hanging="360"/>
      </w:pPr>
      <w:rPr>
        <w:rFonts w:ascii="Times New Roman" w:hAnsi="Times New Roman" w:hint="default"/>
      </w:rPr>
    </w:lvl>
    <w:lvl w:ilvl="8" w:tplc="C896A8F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E7A7D02"/>
    <w:multiLevelType w:val="hybridMultilevel"/>
    <w:tmpl w:val="9C3E6256"/>
    <w:lvl w:ilvl="0" w:tplc="D1B2436A">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C035CFC"/>
    <w:multiLevelType w:val="hybridMultilevel"/>
    <w:tmpl w:val="B04829B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273A6E"/>
    <w:multiLevelType w:val="hybridMultilevel"/>
    <w:tmpl w:val="7B9C9B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69978CB"/>
    <w:multiLevelType w:val="hybridMultilevel"/>
    <w:tmpl w:val="39524E46"/>
    <w:lvl w:ilvl="0" w:tplc="7C9E5A30">
      <w:start w:val="9"/>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877281B"/>
    <w:multiLevelType w:val="hybridMultilevel"/>
    <w:tmpl w:val="07A247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C2F19BE"/>
    <w:multiLevelType w:val="hybridMultilevel"/>
    <w:tmpl w:val="660412DC"/>
    <w:lvl w:ilvl="0" w:tplc="017C6AD4">
      <w:start w:val="1"/>
      <w:numFmt w:val="lowerLetter"/>
      <w:lvlText w:val="%1)"/>
      <w:lvlJc w:val="left"/>
      <w:pPr>
        <w:tabs>
          <w:tab w:val="num" w:pos="720"/>
        </w:tabs>
        <w:ind w:left="720" w:hanging="360"/>
      </w:pPr>
    </w:lvl>
    <w:lvl w:ilvl="1" w:tplc="CFE06E04">
      <w:start w:val="1"/>
      <w:numFmt w:val="lowerLetter"/>
      <w:lvlText w:val="%2)"/>
      <w:lvlJc w:val="left"/>
      <w:pPr>
        <w:tabs>
          <w:tab w:val="num" w:pos="1440"/>
        </w:tabs>
        <w:ind w:left="1440" w:hanging="360"/>
      </w:pPr>
    </w:lvl>
    <w:lvl w:ilvl="2" w:tplc="0602BDBA" w:tentative="1">
      <w:start w:val="1"/>
      <w:numFmt w:val="lowerLetter"/>
      <w:lvlText w:val="%3)"/>
      <w:lvlJc w:val="left"/>
      <w:pPr>
        <w:tabs>
          <w:tab w:val="num" w:pos="2160"/>
        </w:tabs>
        <w:ind w:left="2160" w:hanging="360"/>
      </w:pPr>
    </w:lvl>
    <w:lvl w:ilvl="3" w:tplc="1D84A2BE" w:tentative="1">
      <w:start w:val="1"/>
      <w:numFmt w:val="lowerLetter"/>
      <w:lvlText w:val="%4)"/>
      <w:lvlJc w:val="left"/>
      <w:pPr>
        <w:tabs>
          <w:tab w:val="num" w:pos="2880"/>
        </w:tabs>
        <w:ind w:left="2880" w:hanging="360"/>
      </w:pPr>
    </w:lvl>
    <w:lvl w:ilvl="4" w:tplc="0588A2F2" w:tentative="1">
      <w:start w:val="1"/>
      <w:numFmt w:val="lowerLetter"/>
      <w:lvlText w:val="%5)"/>
      <w:lvlJc w:val="left"/>
      <w:pPr>
        <w:tabs>
          <w:tab w:val="num" w:pos="3600"/>
        </w:tabs>
        <w:ind w:left="3600" w:hanging="360"/>
      </w:pPr>
    </w:lvl>
    <w:lvl w:ilvl="5" w:tplc="CAD4B30A" w:tentative="1">
      <w:start w:val="1"/>
      <w:numFmt w:val="lowerLetter"/>
      <w:lvlText w:val="%6)"/>
      <w:lvlJc w:val="left"/>
      <w:pPr>
        <w:tabs>
          <w:tab w:val="num" w:pos="4320"/>
        </w:tabs>
        <w:ind w:left="4320" w:hanging="360"/>
      </w:pPr>
    </w:lvl>
    <w:lvl w:ilvl="6" w:tplc="362ED64C" w:tentative="1">
      <w:start w:val="1"/>
      <w:numFmt w:val="lowerLetter"/>
      <w:lvlText w:val="%7)"/>
      <w:lvlJc w:val="left"/>
      <w:pPr>
        <w:tabs>
          <w:tab w:val="num" w:pos="5040"/>
        </w:tabs>
        <w:ind w:left="5040" w:hanging="360"/>
      </w:pPr>
    </w:lvl>
    <w:lvl w:ilvl="7" w:tplc="A2B0AB18" w:tentative="1">
      <w:start w:val="1"/>
      <w:numFmt w:val="lowerLetter"/>
      <w:lvlText w:val="%8)"/>
      <w:lvlJc w:val="left"/>
      <w:pPr>
        <w:tabs>
          <w:tab w:val="num" w:pos="5760"/>
        </w:tabs>
        <w:ind w:left="5760" w:hanging="360"/>
      </w:pPr>
    </w:lvl>
    <w:lvl w:ilvl="8" w:tplc="5030CC08" w:tentative="1">
      <w:start w:val="1"/>
      <w:numFmt w:val="lowerLetter"/>
      <w:lvlText w:val="%9)"/>
      <w:lvlJc w:val="left"/>
      <w:pPr>
        <w:tabs>
          <w:tab w:val="num" w:pos="6480"/>
        </w:tabs>
        <w:ind w:left="6480" w:hanging="360"/>
      </w:pPr>
    </w:lvl>
  </w:abstractNum>
  <w:abstractNum w:abstractNumId="12" w15:restartNumberingAfterBreak="0">
    <w:nsid w:val="70C211AD"/>
    <w:multiLevelType w:val="hybridMultilevel"/>
    <w:tmpl w:val="7CC4CE58"/>
    <w:lvl w:ilvl="0" w:tplc="020E26CC">
      <w:start w:val="1"/>
      <w:numFmt w:val="lowerLetter"/>
      <w:lvlText w:val="%1)"/>
      <w:lvlJc w:val="left"/>
      <w:pPr>
        <w:tabs>
          <w:tab w:val="num" w:pos="720"/>
        </w:tabs>
        <w:ind w:left="720" w:hanging="360"/>
      </w:pPr>
    </w:lvl>
    <w:lvl w:ilvl="1" w:tplc="AA88C3A2">
      <w:start w:val="1"/>
      <w:numFmt w:val="lowerLetter"/>
      <w:lvlText w:val="%2)"/>
      <w:lvlJc w:val="left"/>
      <w:pPr>
        <w:tabs>
          <w:tab w:val="num" w:pos="1440"/>
        </w:tabs>
        <w:ind w:left="1440" w:hanging="360"/>
      </w:pPr>
    </w:lvl>
    <w:lvl w:ilvl="2" w:tplc="A91AF73A">
      <w:start w:val="1"/>
      <w:numFmt w:val="decimal"/>
      <w:lvlText w:val="%3."/>
      <w:lvlJc w:val="left"/>
      <w:pPr>
        <w:ind w:left="2160" w:hanging="360"/>
      </w:pPr>
      <w:rPr>
        <w:rFonts w:hint="default"/>
      </w:rPr>
    </w:lvl>
    <w:lvl w:ilvl="3" w:tplc="116219D2" w:tentative="1">
      <w:start w:val="1"/>
      <w:numFmt w:val="lowerLetter"/>
      <w:lvlText w:val="%4)"/>
      <w:lvlJc w:val="left"/>
      <w:pPr>
        <w:tabs>
          <w:tab w:val="num" w:pos="2880"/>
        </w:tabs>
        <w:ind w:left="2880" w:hanging="360"/>
      </w:pPr>
    </w:lvl>
    <w:lvl w:ilvl="4" w:tplc="DDB2832A" w:tentative="1">
      <w:start w:val="1"/>
      <w:numFmt w:val="lowerLetter"/>
      <w:lvlText w:val="%5)"/>
      <w:lvlJc w:val="left"/>
      <w:pPr>
        <w:tabs>
          <w:tab w:val="num" w:pos="3600"/>
        </w:tabs>
        <w:ind w:left="3600" w:hanging="360"/>
      </w:pPr>
    </w:lvl>
    <w:lvl w:ilvl="5" w:tplc="7F94C6A8" w:tentative="1">
      <w:start w:val="1"/>
      <w:numFmt w:val="lowerLetter"/>
      <w:lvlText w:val="%6)"/>
      <w:lvlJc w:val="left"/>
      <w:pPr>
        <w:tabs>
          <w:tab w:val="num" w:pos="4320"/>
        </w:tabs>
        <w:ind w:left="4320" w:hanging="360"/>
      </w:pPr>
    </w:lvl>
    <w:lvl w:ilvl="6" w:tplc="A3CEB584" w:tentative="1">
      <w:start w:val="1"/>
      <w:numFmt w:val="lowerLetter"/>
      <w:lvlText w:val="%7)"/>
      <w:lvlJc w:val="left"/>
      <w:pPr>
        <w:tabs>
          <w:tab w:val="num" w:pos="5040"/>
        </w:tabs>
        <w:ind w:left="5040" w:hanging="360"/>
      </w:pPr>
    </w:lvl>
    <w:lvl w:ilvl="7" w:tplc="1F5C66A2" w:tentative="1">
      <w:start w:val="1"/>
      <w:numFmt w:val="lowerLetter"/>
      <w:lvlText w:val="%8)"/>
      <w:lvlJc w:val="left"/>
      <w:pPr>
        <w:tabs>
          <w:tab w:val="num" w:pos="5760"/>
        </w:tabs>
        <w:ind w:left="5760" w:hanging="360"/>
      </w:pPr>
    </w:lvl>
    <w:lvl w:ilvl="8" w:tplc="C120A294" w:tentative="1">
      <w:start w:val="1"/>
      <w:numFmt w:val="lowerLetter"/>
      <w:lvlText w:val="%9)"/>
      <w:lvlJc w:val="left"/>
      <w:pPr>
        <w:tabs>
          <w:tab w:val="num" w:pos="6480"/>
        </w:tabs>
        <w:ind w:left="6480" w:hanging="360"/>
      </w:pPr>
    </w:lvl>
  </w:abstractNum>
  <w:num w:numId="1" w16cid:durableId="681202608">
    <w:abstractNumId w:val="7"/>
  </w:num>
  <w:num w:numId="2" w16cid:durableId="1997755572">
    <w:abstractNumId w:val="9"/>
  </w:num>
  <w:num w:numId="3" w16cid:durableId="555090332">
    <w:abstractNumId w:val="3"/>
  </w:num>
  <w:num w:numId="4" w16cid:durableId="829373097">
    <w:abstractNumId w:val="4"/>
  </w:num>
  <w:num w:numId="5" w16cid:durableId="411439856">
    <w:abstractNumId w:val="2"/>
  </w:num>
  <w:num w:numId="6" w16cid:durableId="807943017">
    <w:abstractNumId w:val="6"/>
  </w:num>
  <w:num w:numId="7" w16cid:durableId="1177038595">
    <w:abstractNumId w:val="5"/>
  </w:num>
  <w:num w:numId="8" w16cid:durableId="1299189635">
    <w:abstractNumId w:val="10"/>
  </w:num>
  <w:num w:numId="9" w16cid:durableId="638070054">
    <w:abstractNumId w:val="12"/>
  </w:num>
  <w:num w:numId="10" w16cid:durableId="1203708298">
    <w:abstractNumId w:val="11"/>
  </w:num>
  <w:num w:numId="11" w16cid:durableId="898634582">
    <w:abstractNumId w:val="1"/>
  </w:num>
  <w:num w:numId="12" w16cid:durableId="1495993249">
    <w:abstractNumId w:val="8"/>
  </w:num>
  <w:num w:numId="13" w16cid:durableId="123050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25"/>
    <w:rsid w:val="0001421C"/>
    <w:rsid w:val="00027C59"/>
    <w:rsid w:val="00036DC7"/>
    <w:rsid w:val="00054275"/>
    <w:rsid w:val="0007227A"/>
    <w:rsid w:val="00073A1F"/>
    <w:rsid w:val="00081F4B"/>
    <w:rsid w:val="000821CE"/>
    <w:rsid w:val="000825A7"/>
    <w:rsid w:val="00083242"/>
    <w:rsid w:val="0009096E"/>
    <w:rsid w:val="000953B0"/>
    <w:rsid w:val="0009692E"/>
    <w:rsid w:val="000B5D53"/>
    <w:rsid w:val="000C70B4"/>
    <w:rsid w:val="000D3220"/>
    <w:rsid w:val="000D4F02"/>
    <w:rsid w:val="000E2395"/>
    <w:rsid w:val="001052AB"/>
    <w:rsid w:val="0010666E"/>
    <w:rsid w:val="0012022B"/>
    <w:rsid w:val="00151F41"/>
    <w:rsid w:val="00152746"/>
    <w:rsid w:val="001549B5"/>
    <w:rsid w:val="00161275"/>
    <w:rsid w:val="00167A3B"/>
    <w:rsid w:val="00173F36"/>
    <w:rsid w:val="0017704E"/>
    <w:rsid w:val="0019532E"/>
    <w:rsid w:val="001B6B54"/>
    <w:rsid w:val="001C6097"/>
    <w:rsid w:val="001D1A51"/>
    <w:rsid w:val="001E53C2"/>
    <w:rsid w:val="001E7C26"/>
    <w:rsid w:val="001F6575"/>
    <w:rsid w:val="001F712E"/>
    <w:rsid w:val="00223F02"/>
    <w:rsid w:val="00226258"/>
    <w:rsid w:val="00227872"/>
    <w:rsid w:val="0025138C"/>
    <w:rsid w:val="00260C98"/>
    <w:rsid w:val="00270681"/>
    <w:rsid w:val="00276761"/>
    <w:rsid w:val="00290030"/>
    <w:rsid w:val="00291491"/>
    <w:rsid w:val="00295C94"/>
    <w:rsid w:val="00297386"/>
    <w:rsid w:val="002B202C"/>
    <w:rsid w:val="002B34A6"/>
    <w:rsid w:val="002D021B"/>
    <w:rsid w:val="002D1FCB"/>
    <w:rsid w:val="002D7159"/>
    <w:rsid w:val="003106D9"/>
    <w:rsid w:val="00315D42"/>
    <w:rsid w:val="003226F4"/>
    <w:rsid w:val="003261ED"/>
    <w:rsid w:val="00352F7E"/>
    <w:rsid w:val="003553C4"/>
    <w:rsid w:val="0035664C"/>
    <w:rsid w:val="00364E04"/>
    <w:rsid w:val="0037076C"/>
    <w:rsid w:val="0039131D"/>
    <w:rsid w:val="003923F7"/>
    <w:rsid w:val="003952A7"/>
    <w:rsid w:val="003B22D0"/>
    <w:rsid w:val="003B2670"/>
    <w:rsid w:val="003B4C45"/>
    <w:rsid w:val="003C4509"/>
    <w:rsid w:val="003D2116"/>
    <w:rsid w:val="003D3685"/>
    <w:rsid w:val="00401548"/>
    <w:rsid w:val="00402431"/>
    <w:rsid w:val="00421197"/>
    <w:rsid w:val="0043349A"/>
    <w:rsid w:val="004336EA"/>
    <w:rsid w:val="004401AF"/>
    <w:rsid w:val="00446BE4"/>
    <w:rsid w:val="00447716"/>
    <w:rsid w:val="00452755"/>
    <w:rsid w:val="00452B43"/>
    <w:rsid w:val="004612D0"/>
    <w:rsid w:val="004756CE"/>
    <w:rsid w:val="00475AD0"/>
    <w:rsid w:val="004768C5"/>
    <w:rsid w:val="00481BF4"/>
    <w:rsid w:val="00492781"/>
    <w:rsid w:val="004A5769"/>
    <w:rsid w:val="004B0A25"/>
    <w:rsid w:val="004B0F1A"/>
    <w:rsid w:val="004B70DA"/>
    <w:rsid w:val="004C0403"/>
    <w:rsid w:val="004F0A6B"/>
    <w:rsid w:val="004F6215"/>
    <w:rsid w:val="004F6362"/>
    <w:rsid w:val="005101EB"/>
    <w:rsid w:val="005244E6"/>
    <w:rsid w:val="005303D9"/>
    <w:rsid w:val="0053668D"/>
    <w:rsid w:val="0054339D"/>
    <w:rsid w:val="005560D3"/>
    <w:rsid w:val="0057395D"/>
    <w:rsid w:val="005957AD"/>
    <w:rsid w:val="0059616E"/>
    <w:rsid w:val="005A2DD0"/>
    <w:rsid w:val="005B15F9"/>
    <w:rsid w:val="005B621A"/>
    <w:rsid w:val="005C40A3"/>
    <w:rsid w:val="005C4605"/>
    <w:rsid w:val="005C4E52"/>
    <w:rsid w:val="005D697D"/>
    <w:rsid w:val="005F0046"/>
    <w:rsid w:val="005F463D"/>
    <w:rsid w:val="006434E7"/>
    <w:rsid w:val="0067377A"/>
    <w:rsid w:val="00683A2A"/>
    <w:rsid w:val="006B7841"/>
    <w:rsid w:val="006D2D6B"/>
    <w:rsid w:val="006D6DE6"/>
    <w:rsid w:val="006E49AB"/>
    <w:rsid w:val="006F5364"/>
    <w:rsid w:val="0071190D"/>
    <w:rsid w:val="007151FA"/>
    <w:rsid w:val="007412FF"/>
    <w:rsid w:val="00742E78"/>
    <w:rsid w:val="00750EDD"/>
    <w:rsid w:val="007543AC"/>
    <w:rsid w:val="00767A5C"/>
    <w:rsid w:val="007B161A"/>
    <w:rsid w:val="007B6A54"/>
    <w:rsid w:val="007C39CD"/>
    <w:rsid w:val="007C6FE5"/>
    <w:rsid w:val="007D26E4"/>
    <w:rsid w:val="007D2CF7"/>
    <w:rsid w:val="007D35A6"/>
    <w:rsid w:val="007D7980"/>
    <w:rsid w:val="007E47E4"/>
    <w:rsid w:val="007E573C"/>
    <w:rsid w:val="007F31A3"/>
    <w:rsid w:val="007F4683"/>
    <w:rsid w:val="007F6A5E"/>
    <w:rsid w:val="00817C11"/>
    <w:rsid w:val="00817FB6"/>
    <w:rsid w:val="008377F2"/>
    <w:rsid w:val="008422A3"/>
    <w:rsid w:val="00846ABF"/>
    <w:rsid w:val="00852BE2"/>
    <w:rsid w:val="0087160A"/>
    <w:rsid w:val="008747ED"/>
    <w:rsid w:val="00875E52"/>
    <w:rsid w:val="0087773B"/>
    <w:rsid w:val="00885B0E"/>
    <w:rsid w:val="00894E5F"/>
    <w:rsid w:val="008A051B"/>
    <w:rsid w:val="008A21CE"/>
    <w:rsid w:val="008A295B"/>
    <w:rsid w:val="008A33F5"/>
    <w:rsid w:val="008B20A8"/>
    <w:rsid w:val="008B6D2E"/>
    <w:rsid w:val="008C38E0"/>
    <w:rsid w:val="008D31A2"/>
    <w:rsid w:val="008E50A5"/>
    <w:rsid w:val="009163C4"/>
    <w:rsid w:val="0092055A"/>
    <w:rsid w:val="0092267D"/>
    <w:rsid w:val="00927029"/>
    <w:rsid w:val="00955A55"/>
    <w:rsid w:val="009602B4"/>
    <w:rsid w:val="00970414"/>
    <w:rsid w:val="00983F13"/>
    <w:rsid w:val="00991714"/>
    <w:rsid w:val="009A3E4D"/>
    <w:rsid w:val="009A7E2E"/>
    <w:rsid w:val="009B43A2"/>
    <w:rsid w:val="009B773F"/>
    <w:rsid w:val="009D6A5C"/>
    <w:rsid w:val="009F59A3"/>
    <w:rsid w:val="00A011D5"/>
    <w:rsid w:val="00A14825"/>
    <w:rsid w:val="00A1566C"/>
    <w:rsid w:val="00A2358C"/>
    <w:rsid w:val="00A23FF2"/>
    <w:rsid w:val="00A3272B"/>
    <w:rsid w:val="00A4573A"/>
    <w:rsid w:val="00A47724"/>
    <w:rsid w:val="00A518B6"/>
    <w:rsid w:val="00A54434"/>
    <w:rsid w:val="00A62C1B"/>
    <w:rsid w:val="00A678C6"/>
    <w:rsid w:val="00A81FDC"/>
    <w:rsid w:val="00A86B83"/>
    <w:rsid w:val="00AA6C9D"/>
    <w:rsid w:val="00AB2CA1"/>
    <w:rsid w:val="00AB5041"/>
    <w:rsid w:val="00AD2850"/>
    <w:rsid w:val="00AD3AE1"/>
    <w:rsid w:val="00AD5DB0"/>
    <w:rsid w:val="00AD5DBF"/>
    <w:rsid w:val="00AE6DC5"/>
    <w:rsid w:val="00AF6AB5"/>
    <w:rsid w:val="00B0271A"/>
    <w:rsid w:val="00B461C3"/>
    <w:rsid w:val="00B61526"/>
    <w:rsid w:val="00B61F58"/>
    <w:rsid w:val="00B65FBC"/>
    <w:rsid w:val="00B661D2"/>
    <w:rsid w:val="00B67D60"/>
    <w:rsid w:val="00B727A4"/>
    <w:rsid w:val="00B92241"/>
    <w:rsid w:val="00B93AAD"/>
    <w:rsid w:val="00B94446"/>
    <w:rsid w:val="00BE1E47"/>
    <w:rsid w:val="00BE73C1"/>
    <w:rsid w:val="00C03DBC"/>
    <w:rsid w:val="00C04FE9"/>
    <w:rsid w:val="00C146CA"/>
    <w:rsid w:val="00C26349"/>
    <w:rsid w:val="00C27259"/>
    <w:rsid w:val="00C35CAE"/>
    <w:rsid w:val="00C42FFC"/>
    <w:rsid w:val="00C5169C"/>
    <w:rsid w:val="00C55020"/>
    <w:rsid w:val="00C61CC1"/>
    <w:rsid w:val="00C63A32"/>
    <w:rsid w:val="00CC0874"/>
    <w:rsid w:val="00CC5270"/>
    <w:rsid w:val="00CD1231"/>
    <w:rsid w:val="00D053D0"/>
    <w:rsid w:val="00D15F7F"/>
    <w:rsid w:val="00D2429F"/>
    <w:rsid w:val="00D40496"/>
    <w:rsid w:val="00D512FE"/>
    <w:rsid w:val="00D614BF"/>
    <w:rsid w:val="00D764FD"/>
    <w:rsid w:val="00D76882"/>
    <w:rsid w:val="00D86658"/>
    <w:rsid w:val="00D9570E"/>
    <w:rsid w:val="00DA5254"/>
    <w:rsid w:val="00DB4BD3"/>
    <w:rsid w:val="00DD2479"/>
    <w:rsid w:val="00DE5303"/>
    <w:rsid w:val="00E03AAC"/>
    <w:rsid w:val="00E07265"/>
    <w:rsid w:val="00E12143"/>
    <w:rsid w:val="00E36F9A"/>
    <w:rsid w:val="00E612E5"/>
    <w:rsid w:val="00E61B5D"/>
    <w:rsid w:val="00E6504C"/>
    <w:rsid w:val="00E671FE"/>
    <w:rsid w:val="00EA213C"/>
    <w:rsid w:val="00EA2AD4"/>
    <w:rsid w:val="00EB4F08"/>
    <w:rsid w:val="00EB5B6C"/>
    <w:rsid w:val="00ED0D91"/>
    <w:rsid w:val="00ED0DC2"/>
    <w:rsid w:val="00ED10F5"/>
    <w:rsid w:val="00ED2BB2"/>
    <w:rsid w:val="00EE0986"/>
    <w:rsid w:val="00EE3013"/>
    <w:rsid w:val="00EF23D6"/>
    <w:rsid w:val="00EF2C47"/>
    <w:rsid w:val="00F01261"/>
    <w:rsid w:val="00F22C69"/>
    <w:rsid w:val="00F3607F"/>
    <w:rsid w:val="00F4330E"/>
    <w:rsid w:val="00F50A91"/>
    <w:rsid w:val="00F80E83"/>
    <w:rsid w:val="00F936BE"/>
    <w:rsid w:val="00F94139"/>
    <w:rsid w:val="00FA600C"/>
    <w:rsid w:val="00FE1685"/>
    <w:rsid w:val="00FE4E3D"/>
    <w:rsid w:val="00FF123C"/>
    <w:rsid w:val="00FF43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F14D9"/>
  <w15:chartTrackingRefBased/>
  <w15:docId w15:val="{EA50883A-5166-4791-A4E8-419564F9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7D26E4"/>
    <w:pPr>
      <w:keepNext/>
      <w:keepLines/>
      <w:spacing w:before="40"/>
      <w:outlineLvl w:val="1"/>
    </w:pPr>
    <w:rPr>
      <w:rFonts w:ascii="Open Sans SemiBold" w:eastAsiaTheme="majorEastAsia" w:hAnsi="Open Sans SemiBold" w:cs="Open Sans SemiBold"/>
      <w:b/>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7D26E4"/>
    <w:rPr>
      <w:rFonts w:ascii="Open Sans SemiBold" w:eastAsiaTheme="majorEastAsia" w:hAnsi="Open Sans SemiBold" w:cs="Open Sans SemiBold"/>
      <w:b/>
      <w:szCs w:val="26"/>
      <w:lang w:val="en-GB"/>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customStyle="1" w:styleId="Grunnleggendeavsnitt">
    <w:name w:val="[Grunnleggende avsnitt]"/>
    <w:basedOn w:val="Normal"/>
    <w:uiPriority w:val="99"/>
    <w:rsid w:val="005101E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nb-NO"/>
    </w:rPr>
  </w:style>
  <w:style w:type="paragraph" w:styleId="Listeavsnitt">
    <w:name w:val="List Paragraph"/>
    <w:basedOn w:val="Normal"/>
    <w:uiPriority w:val="34"/>
    <w:qFormat/>
    <w:rsid w:val="00A14825"/>
    <w:pPr>
      <w:spacing w:after="160" w:line="259" w:lineRule="auto"/>
      <w:ind w:left="720"/>
      <w:contextualSpacing/>
    </w:pPr>
    <w:rPr>
      <w:rFonts w:asciiTheme="minorHAnsi" w:hAnsiTheme="minorHAnsi"/>
      <w:sz w:val="22"/>
      <w:szCs w:val="22"/>
    </w:rPr>
  </w:style>
  <w:style w:type="paragraph" w:styleId="NormalWeb">
    <w:name w:val="Normal (Web)"/>
    <w:basedOn w:val="Normal"/>
    <w:uiPriority w:val="99"/>
    <w:semiHidden/>
    <w:unhideWhenUsed/>
    <w:rsid w:val="00295C94"/>
    <w:pPr>
      <w:spacing w:before="100" w:beforeAutospacing="1" w:after="100" w:afterAutospacing="1"/>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164">
      <w:bodyDiv w:val="1"/>
      <w:marLeft w:val="0"/>
      <w:marRight w:val="0"/>
      <w:marTop w:val="0"/>
      <w:marBottom w:val="0"/>
      <w:divBdr>
        <w:top w:val="none" w:sz="0" w:space="0" w:color="auto"/>
        <w:left w:val="none" w:sz="0" w:space="0" w:color="auto"/>
        <w:bottom w:val="none" w:sz="0" w:space="0" w:color="auto"/>
        <w:right w:val="none" w:sz="0" w:space="0" w:color="auto"/>
      </w:divBdr>
      <w:divsChild>
        <w:div w:id="1442411919">
          <w:marLeft w:val="1800"/>
          <w:marRight w:val="0"/>
          <w:marTop w:val="100"/>
          <w:marBottom w:val="0"/>
          <w:divBdr>
            <w:top w:val="none" w:sz="0" w:space="0" w:color="auto"/>
            <w:left w:val="none" w:sz="0" w:space="0" w:color="auto"/>
            <w:bottom w:val="none" w:sz="0" w:space="0" w:color="auto"/>
            <w:right w:val="none" w:sz="0" w:space="0" w:color="auto"/>
          </w:divBdr>
        </w:div>
        <w:div w:id="1946303236">
          <w:marLeft w:val="1800"/>
          <w:marRight w:val="0"/>
          <w:marTop w:val="100"/>
          <w:marBottom w:val="0"/>
          <w:divBdr>
            <w:top w:val="none" w:sz="0" w:space="0" w:color="auto"/>
            <w:left w:val="none" w:sz="0" w:space="0" w:color="auto"/>
            <w:bottom w:val="none" w:sz="0" w:space="0" w:color="auto"/>
            <w:right w:val="none" w:sz="0" w:space="0" w:color="auto"/>
          </w:divBdr>
        </w:div>
        <w:div w:id="374621438">
          <w:marLeft w:val="1800"/>
          <w:marRight w:val="0"/>
          <w:marTop w:val="100"/>
          <w:marBottom w:val="0"/>
          <w:divBdr>
            <w:top w:val="none" w:sz="0" w:space="0" w:color="auto"/>
            <w:left w:val="none" w:sz="0" w:space="0" w:color="auto"/>
            <w:bottom w:val="none" w:sz="0" w:space="0" w:color="auto"/>
            <w:right w:val="none" w:sz="0" w:space="0" w:color="auto"/>
          </w:divBdr>
        </w:div>
        <w:div w:id="836649343">
          <w:marLeft w:val="1800"/>
          <w:marRight w:val="0"/>
          <w:marTop w:val="100"/>
          <w:marBottom w:val="0"/>
          <w:divBdr>
            <w:top w:val="none" w:sz="0" w:space="0" w:color="auto"/>
            <w:left w:val="none" w:sz="0" w:space="0" w:color="auto"/>
            <w:bottom w:val="none" w:sz="0" w:space="0" w:color="auto"/>
            <w:right w:val="none" w:sz="0" w:space="0" w:color="auto"/>
          </w:divBdr>
        </w:div>
        <w:div w:id="624501559">
          <w:marLeft w:val="1800"/>
          <w:marRight w:val="0"/>
          <w:marTop w:val="100"/>
          <w:marBottom w:val="0"/>
          <w:divBdr>
            <w:top w:val="none" w:sz="0" w:space="0" w:color="auto"/>
            <w:left w:val="none" w:sz="0" w:space="0" w:color="auto"/>
            <w:bottom w:val="none" w:sz="0" w:space="0" w:color="auto"/>
            <w:right w:val="none" w:sz="0" w:space="0" w:color="auto"/>
          </w:divBdr>
        </w:div>
      </w:divsChild>
    </w:div>
    <w:div w:id="120147800">
      <w:bodyDiv w:val="1"/>
      <w:marLeft w:val="0"/>
      <w:marRight w:val="0"/>
      <w:marTop w:val="0"/>
      <w:marBottom w:val="0"/>
      <w:divBdr>
        <w:top w:val="none" w:sz="0" w:space="0" w:color="auto"/>
        <w:left w:val="none" w:sz="0" w:space="0" w:color="auto"/>
        <w:bottom w:val="none" w:sz="0" w:space="0" w:color="auto"/>
        <w:right w:val="none" w:sz="0" w:space="0" w:color="auto"/>
      </w:divBdr>
      <w:divsChild>
        <w:div w:id="1823037371">
          <w:marLeft w:val="1627"/>
          <w:marRight w:val="0"/>
          <w:marTop w:val="100"/>
          <w:marBottom w:val="0"/>
          <w:divBdr>
            <w:top w:val="none" w:sz="0" w:space="0" w:color="auto"/>
            <w:left w:val="none" w:sz="0" w:space="0" w:color="auto"/>
            <w:bottom w:val="none" w:sz="0" w:space="0" w:color="auto"/>
            <w:right w:val="none" w:sz="0" w:space="0" w:color="auto"/>
          </w:divBdr>
        </w:div>
        <w:div w:id="942611074">
          <w:marLeft w:val="1627"/>
          <w:marRight w:val="0"/>
          <w:marTop w:val="100"/>
          <w:marBottom w:val="0"/>
          <w:divBdr>
            <w:top w:val="none" w:sz="0" w:space="0" w:color="auto"/>
            <w:left w:val="none" w:sz="0" w:space="0" w:color="auto"/>
            <w:bottom w:val="none" w:sz="0" w:space="0" w:color="auto"/>
            <w:right w:val="none" w:sz="0" w:space="0" w:color="auto"/>
          </w:divBdr>
        </w:div>
        <w:div w:id="1826554913">
          <w:marLeft w:val="1627"/>
          <w:marRight w:val="0"/>
          <w:marTop w:val="100"/>
          <w:marBottom w:val="0"/>
          <w:divBdr>
            <w:top w:val="none" w:sz="0" w:space="0" w:color="auto"/>
            <w:left w:val="none" w:sz="0" w:space="0" w:color="auto"/>
            <w:bottom w:val="none" w:sz="0" w:space="0" w:color="auto"/>
            <w:right w:val="none" w:sz="0" w:space="0" w:color="auto"/>
          </w:divBdr>
        </w:div>
        <w:div w:id="1148592514">
          <w:marLeft w:val="1627"/>
          <w:marRight w:val="0"/>
          <w:marTop w:val="100"/>
          <w:marBottom w:val="0"/>
          <w:divBdr>
            <w:top w:val="none" w:sz="0" w:space="0" w:color="auto"/>
            <w:left w:val="none" w:sz="0" w:space="0" w:color="auto"/>
            <w:bottom w:val="none" w:sz="0" w:space="0" w:color="auto"/>
            <w:right w:val="none" w:sz="0" w:space="0" w:color="auto"/>
          </w:divBdr>
        </w:div>
      </w:divsChild>
    </w:div>
    <w:div w:id="248581816">
      <w:bodyDiv w:val="1"/>
      <w:marLeft w:val="0"/>
      <w:marRight w:val="0"/>
      <w:marTop w:val="0"/>
      <w:marBottom w:val="0"/>
      <w:divBdr>
        <w:top w:val="none" w:sz="0" w:space="0" w:color="auto"/>
        <w:left w:val="none" w:sz="0" w:space="0" w:color="auto"/>
        <w:bottom w:val="none" w:sz="0" w:space="0" w:color="auto"/>
        <w:right w:val="none" w:sz="0" w:space="0" w:color="auto"/>
      </w:divBdr>
    </w:div>
    <w:div w:id="253131088">
      <w:bodyDiv w:val="1"/>
      <w:marLeft w:val="0"/>
      <w:marRight w:val="0"/>
      <w:marTop w:val="0"/>
      <w:marBottom w:val="0"/>
      <w:divBdr>
        <w:top w:val="none" w:sz="0" w:space="0" w:color="auto"/>
        <w:left w:val="none" w:sz="0" w:space="0" w:color="auto"/>
        <w:bottom w:val="none" w:sz="0" w:space="0" w:color="auto"/>
        <w:right w:val="none" w:sz="0" w:space="0" w:color="auto"/>
      </w:divBdr>
    </w:div>
    <w:div w:id="671951871">
      <w:bodyDiv w:val="1"/>
      <w:marLeft w:val="0"/>
      <w:marRight w:val="0"/>
      <w:marTop w:val="0"/>
      <w:marBottom w:val="0"/>
      <w:divBdr>
        <w:top w:val="none" w:sz="0" w:space="0" w:color="auto"/>
        <w:left w:val="none" w:sz="0" w:space="0" w:color="auto"/>
        <w:bottom w:val="none" w:sz="0" w:space="0" w:color="auto"/>
        <w:right w:val="none" w:sz="0" w:space="0" w:color="auto"/>
      </w:divBdr>
    </w:div>
    <w:div w:id="687681071">
      <w:bodyDiv w:val="1"/>
      <w:marLeft w:val="0"/>
      <w:marRight w:val="0"/>
      <w:marTop w:val="0"/>
      <w:marBottom w:val="0"/>
      <w:divBdr>
        <w:top w:val="none" w:sz="0" w:space="0" w:color="auto"/>
        <w:left w:val="none" w:sz="0" w:space="0" w:color="auto"/>
        <w:bottom w:val="none" w:sz="0" w:space="0" w:color="auto"/>
        <w:right w:val="none" w:sz="0" w:space="0" w:color="auto"/>
      </w:divBdr>
    </w:div>
    <w:div w:id="1005088153">
      <w:bodyDiv w:val="1"/>
      <w:marLeft w:val="0"/>
      <w:marRight w:val="0"/>
      <w:marTop w:val="0"/>
      <w:marBottom w:val="0"/>
      <w:divBdr>
        <w:top w:val="none" w:sz="0" w:space="0" w:color="auto"/>
        <w:left w:val="none" w:sz="0" w:space="0" w:color="auto"/>
        <w:bottom w:val="none" w:sz="0" w:space="0" w:color="auto"/>
        <w:right w:val="none" w:sz="0" w:space="0" w:color="auto"/>
      </w:divBdr>
    </w:div>
    <w:div w:id="1238592797">
      <w:bodyDiv w:val="1"/>
      <w:marLeft w:val="0"/>
      <w:marRight w:val="0"/>
      <w:marTop w:val="0"/>
      <w:marBottom w:val="0"/>
      <w:divBdr>
        <w:top w:val="none" w:sz="0" w:space="0" w:color="auto"/>
        <w:left w:val="none" w:sz="0" w:space="0" w:color="auto"/>
        <w:bottom w:val="none" w:sz="0" w:space="0" w:color="auto"/>
        <w:right w:val="none" w:sz="0" w:space="0" w:color="auto"/>
      </w:divBdr>
      <w:divsChild>
        <w:div w:id="1939436646">
          <w:marLeft w:val="547"/>
          <w:marRight w:val="0"/>
          <w:marTop w:val="200"/>
          <w:marBottom w:val="0"/>
          <w:divBdr>
            <w:top w:val="none" w:sz="0" w:space="0" w:color="auto"/>
            <w:left w:val="none" w:sz="0" w:space="0" w:color="auto"/>
            <w:bottom w:val="none" w:sz="0" w:space="0" w:color="auto"/>
            <w:right w:val="none" w:sz="0" w:space="0" w:color="auto"/>
          </w:divBdr>
        </w:div>
        <w:div w:id="89931036">
          <w:marLeft w:val="547"/>
          <w:marRight w:val="0"/>
          <w:marTop w:val="200"/>
          <w:marBottom w:val="0"/>
          <w:divBdr>
            <w:top w:val="none" w:sz="0" w:space="0" w:color="auto"/>
            <w:left w:val="none" w:sz="0" w:space="0" w:color="auto"/>
            <w:bottom w:val="none" w:sz="0" w:space="0" w:color="auto"/>
            <w:right w:val="none" w:sz="0" w:space="0" w:color="auto"/>
          </w:divBdr>
        </w:div>
        <w:div w:id="493909906">
          <w:marLeft w:val="547"/>
          <w:marRight w:val="0"/>
          <w:marTop w:val="200"/>
          <w:marBottom w:val="0"/>
          <w:divBdr>
            <w:top w:val="none" w:sz="0" w:space="0" w:color="auto"/>
            <w:left w:val="none" w:sz="0" w:space="0" w:color="auto"/>
            <w:bottom w:val="none" w:sz="0" w:space="0" w:color="auto"/>
            <w:right w:val="none" w:sz="0" w:space="0" w:color="auto"/>
          </w:divBdr>
        </w:div>
      </w:divsChild>
    </w:div>
    <w:div w:id="1456631755">
      <w:bodyDiv w:val="1"/>
      <w:marLeft w:val="0"/>
      <w:marRight w:val="0"/>
      <w:marTop w:val="0"/>
      <w:marBottom w:val="0"/>
      <w:divBdr>
        <w:top w:val="none" w:sz="0" w:space="0" w:color="auto"/>
        <w:left w:val="none" w:sz="0" w:space="0" w:color="auto"/>
        <w:bottom w:val="none" w:sz="0" w:space="0" w:color="auto"/>
        <w:right w:val="none" w:sz="0" w:space="0" w:color="auto"/>
      </w:divBdr>
    </w:div>
    <w:div w:id="1554001574">
      <w:bodyDiv w:val="1"/>
      <w:marLeft w:val="0"/>
      <w:marRight w:val="0"/>
      <w:marTop w:val="0"/>
      <w:marBottom w:val="0"/>
      <w:divBdr>
        <w:top w:val="none" w:sz="0" w:space="0" w:color="auto"/>
        <w:left w:val="none" w:sz="0" w:space="0" w:color="auto"/>
        <w:bottom w:val="none" w:sz="0" w:space="0" w:color="auto"/>
        <w:right w:val="none" w:sz="0" w:space="0" w:color="auto"/>
      </w:divBdr>
    </w:div>
    <w:div w:id="1597513483">
      <w:bodyDiv w:val="1"/>
      <w:marLeft w:val="0"/>
      <w:marRight w:val="0"/>
      <w:marTop w:val="0"/>
      <w:marBottom w:val="0"/>
      <w:divBdr>
        <w:top w:val="none" w:sz="0" w:space="0" w:color="auto"/>
        <w:left w:val="none" w:sz="0" w:space="0" w:color="auto"/>
        <w:bottom w:val="none" w:sz="0" w:space="0" w:color="auto"/>
        <w:right w:val="none" w:sz="0" w:space="0" w:color="auto"/>
      </w:divBdr>
    </w:div>
    <w:div w:id="20056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statsforvalteren.no/nb/Trondelag/Barnehage-og-opplaring/Barnehage/regional-ordning-for-kompetanseutvikling-rekom/" TargetMode="Externa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ylkesmannen.local\sf\maler\SFTL\REFERA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5C37-0AF7-455B-AD87-C48DD26D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Template>
  <TotalTime>357</TotalTime>
  <Pages>6</Pages>
  <Words>2927</Words>
  <Characters>15519</Characters>
  <Application>Microsoft Office Word</Application>
  <DocSecurity>0</DocSecurity>
  <Lines>129</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Taule, Margrethe</dc:creator>
  <cp:keywords/>
  <dc:description/>
  <cp:lastModifiedBy>Sunnset, Berit</cp:lastModifiedBy>
  <cp:revision>9</cp:revision>
  <cp:lastPrinted>2023-12-01T13:33:00Z</cp:lastPrinted>
  <dcterms:created xsi:type="dcterms:W3CDTF">2023-11-28T11:12:00Z</dcterms:created>
  <dcterms:modified xsi:type="dcterms:W3CDTF">2023-12-01T13:33:00Z</dcterms:modified>
</cp:coreProperties>
</file>