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992B4" w14:textId="5BD271BD" w:rsidR="00FA3649" w:rsidRPr="005D5CA6" w:rsidRDefault="00FA3649" w:rsidP="005D5CA6">
      <w:pPr>
        <w:pStyle w:val="Overskrift1"/>
        <w:rPr>
          <w:rFonts w:asciiTheme="minorHAnsi" w:hAnsiTheme="minorHAnsi" w:cstheme="minorHAnsi"/>
          <w:b/>
          <w:bCs/>
          <w:sz w:val="24"/>
          <w:szCs w:val="24"/>
          <w:lang w:val="nn-NO"/>
        </w:rPr>
      </w:pPr>
      <w:r w:rsidRPr="005D5CA6">
        <w:rPr>
          <w:rFonts w:asciiTheme="minorHAnsi" w:hAnsiTheme="minorHAnsi" w:cstheme="minorHAnsi"/>
          <w:b/>
          <w:bCs/>
          <w:color w:val="auto"/>
          <w:sz w:val="24"/>
          <w:szCs w:val="24"/>
          <w:lang w:val="nn-NO"/>
        </w:rPr>
        <w:t xml:space="preserve">Sjekkliste for </w:t>
      </w:r>
      <w:r w:rsidR="0059495E" w:rsidRPr="005D5CA6">
        <w:rPr>
          <w:rFonts w:asciiTheme="minorHAnsi" w:hAnsiTheme="minorHAnsi" w:cstheme="minorHAnsi"/>
          <w:b/>
          <w:bCs/>
          <w:color w:val="auto"/>
          <w:sz w:val="24"/>
          <w:szCs w:val="24"/>
          <w:lang w:val="nn-NO"/>
        </w:rPr>
        <w:t>å identifisere moglege uønskte hendingar i arealplansaker</w:t>
      </w:r>
    </w:p>
    <w:p w14:paraId="218DBB5D" w14:textId="10A0379C" w:rsidR="00F452C0" w:rsidRPr="001E4FBF" w:rsidRDefault="00874740" w:rsidP="009F3540">
      <w:pPr>
        <w:spacing w:line="264" w:lineRule="auto"/>
        <w:rPr>
          <w:rFonts w:asciiTheme="minorHAnsi" w:hAnsiTheme="minorHAnsi" w:cstheme="minorHAnsi"/>
          <w:i/>
          <w:iCs/>
          <w:sz w:val="20"/>
          <w:szCs w:val="20"/>
          <w:lang w:val="nn-NO"/>
        </w:rPr>
      </w:pPr>
      <w:r w:rsidRPr="001E4FBF">
        <w:rPr>
          <w:rFonts w:asciiTheme="minorHAnsi" w:hAnsiTheme="minorHAnsi" w:cstheme="minorHAnsi"/>
          <w:i/>
          <w:iCs/>
          <w:sz w:val="20"/>
          <w:szCs w:val="20"/>
          <w:lang w:val="nn-NO"/>
        </w:rPr>
        <w:t>Utarbeidd av</w:t>
      </w:r>
      <w:r w:rsidR="00C242BD" w:rsidRPr="001E4FBF">
        <w:rPr>
          <w:rFonts w:asciiTheme="minorHAnsi" w:hAnsiTheme="minorHAnsi" w:cstheme="minorHAnsi"/>
          <w:i/>
          <w:iCs/>
          <w:sz w:val="20"/>
          <w:szCs w:val="20"/>
          <w:lang w:val="nn-NO"/>
        </w:rPr>
        <w:t xml:space="preserve"> </w:t>
      </w:r>
      <w:r w:rsidR="006E2A5F" w:rsidRPr="001E4FBF">
        <w:rPr>
          <w:rFonts w:asciiTheme="minorHAnsi" w:hAnsiTheme="minorHAnsi" w:cstheme="minorHAnsi"/>
          <w:i/>
          <w:iCs/>
          <w:sz w:val="20"/>
          <w:szCs w:val="20"/>
          <w:lang w:val="nn-NO"/>
        </w:rPr>
        <w:t>Statsforvaltaren</w:t>
      </w:r>
      <w:r w:rsidRPr="001E4FBF">
        <w:rPr>
          <w:rFonts w:asciiTheme="minorHAnsi" w:hAnsiTheme="minorHAnsi" w:cstheme="minorHAnsi"/>
          <w:i/>
          <w:iCs/>
          <w:sz w:val="20"/>
          <w:szCs w:val="20"/>
          <w:lang w:val="nn-NO"/>
        </w:rPr>
        <w:t xml:space="preserve"> i Møre og Romsdal. </w:t>
      </w:r>
      <w:r w:rsidR="00456CA4" w:rsidRPr="001E4FBF">
        <w:rPr>
          <w:rFonts w:asciiTheme="minorHAnsi" w:hAnsiTheme="minorHAnsi" w:cstheme="minorHAnsi"/>
          <w:i/>
          <w:iCs/>
          <w:sz w:val="20"/>
          <w:szCs w:val="20"/>
          <w:lang w:val="nn-NO"/>
        </w:rPr>
        <w:t>Revide</w:t>
      </w:r>
      <w:r w:rsidR="00C242BD" w:rsidRPr="001E4FBF">
        <w:rPr>
          <w:rFonts w:asciiTheme="minorHAnsi" w:hAnsiTheme="minorHAnsi" w:cstheme="minorHAnsi"/>
          <w:i/>
          <w:iCs/>
          <w:sz w:val="20"/>
          <w:szCs w:val="20"/>
          <w:lang w:val="nn-NO"/>
        </w:rPr>
        <w:t xml:space="preserve">rt </w:t>
      </w:r>
      <w:r w:rsidR="00590A9B">
        <w:rPr>
          <w:rFonts w:asciiTheme="minorHAnsi" w:hAnsiTheme="minorHAnsi" w:cstheme="minorHAnsi"/>
          <w:i/>
          <w:iCs/>
          <w:sz w:val="20"/>
          <w:szCs w:val="20"/>
          <w:lang w:val="nn-NO"/>
        </w:rPr>
        <w:t>18</w:t>
      </w:r>
      <w:r w:rsidR="00F9621F" w:rsidRPr="001E4FBF">
        <w:rPr>
          <w:rFonts w:asciiTheme="minorHAnsi" w:hAnsiTheme="minorHAnsi" w:cstheme="minorHAnsi"/>
          <w:i/>
          <w:iCs/>
          <w:sz w:val="20"/>
          <w:szCs w:val="20"/>
          <w:lang w:val="nn-NO"/>
        </w:rPr>
        <w:t>.</w:t>
      </w:r>
      <w:r w:rsidR="006E2A5F" w:rsidRPr="001E4FBF">
        <w:rPr>
          <w:rFonts w:asciiTheme="minorHAnsi" w:hAnsiTheme="minorHAnsi" w:cstheme="minorHAnsi"/>
          <w:i/>
          <w:iCs/>
          <w:sz w:val="20"/>
          <w:szCs w:val="20"/>
          <w:lang w:val="nn-NO"/>
        </w:rPr>
        <w:t>0</w:t>
      </w:r>
      <w:r w:rsidR="00590A9B">
        <w:rPr>
          <w:rFonts w:asciiTheme="minorHAnsi" w:hAnsiTheme="minorHAnsi" w:cstheme="minorHAnsi"/>
          <w:i/>
          <w:iCs/>
          <w:sz w:val="20"/>
          <w:szCs w:val="20"/>
          <w:lang w:val="nn-NO"/>
        </w:rPr>
        <w:t>9</w:t>
      </w:r>
      <w:r w:rsidR="00EB360D" w:rsidRPr="001E4FBF">
        <w:rPr>
          <w:rFonts w:asciiTheme="minorHAnsi" w:hAnsiTheme="minorHAnsi" w:cstheme="minorHAnsi"/>
          <w:i/>
          <w:iCs/>
          <w:sz w:val="20"/>
          <w:szCs w:val="20"/>
          <w:lang w:val="nn-NO"/>
        </w:rPr>
        <w:t>.20</w:t>
      </w:r>
      <w:r w:rsidR="006E2A5F" w:rsidRPr="001E4FBF">
        <w:rPr>
          <w:rFonts w:asciiTheme="minorHAnsi" w:hAnsiTheme="minorHAnsi" w:cstheme="minorHAnsi"/>
          <w:i/>
          <w:iCs/>
          <w:sz w:val="20"/>
          <w:szCs w:val="20"/>
          <w:lang w:val="nn-NO"/>
        </w:rPr>
        <w:t>2</w:t>
      </w:r>
      <w:r w:rsidR="00590A9B">
        <w:rPr>
          <w:rFonts w:asciiTheme="minorHAnsi" w:hAnsiTheme="minorHAnsi" w:cstheme="minorHAnsi"/>
          <w:i/>
          <w:iCs/>
          <w:sz w:val="20"/>
          <w:szCs w:val="20"/>
          <w:lang w:val="nn-NO"/>
        </w:rPr>
        <w:t>6</w:t>
      </w:r>
    </w:p>
    <w:p w14:paraId="6C3DE701" w14:textId="7CEC683E" w:rsidR="00874740" w:rsidRDefault="00874740" w:rsidP="009F3540">
      <w:pPr>
        <w:spacing w:line="264" w:lineRule="auto"/>
        <w:rPr>
          <w:rFonts w:asciiTheme="minorHAnsi" w:hAnsiTheme="minorHAnsi" w:cstheme="minorHAnsi"/>
          <w:szCs w:val="22"/>
          <w:lang w:val="nn-NO"/>
        </w:rPr>
      </w:pPr>
    </w:p>
    <w:p w14:paraId="14680DA2" w14:textId="5BD42D02" w:rsidR="00C86C01" w:rsidRPr="005D5CA6" w:rsidRDefault="00C86C01" w:rsidP="005D5CA6">
      <w:pPr>
        <w:pStyle w:val="Overskrift2"/>
        <w:rPr>
          <w:rFonts w:asciiTheme="minorHAnsi" w:hAnsiTheme="minorHAnsi" w:cstheme="minorHAnsi"/>
          <w:i w:val="0"/>
          <w:iCs w:val="0"/>
          <w:sz w:val="22"/>
          <w:szCs w:val="22"/>
          <w:lang w:val="nn-NO"/>
        </w:rPr>
      </w:pPr>
      <w:r w:rsidRPr="005D5CA6">
        <w:rPr>
          <w:rFonts w:asciiTheme="minorHAnsi" w:hAnsiTheme="minorHAnsi" w:cstheme="minorHAnsi"/>
          <w:i w:val="0"/>
          <w:iCs w:val="0"/>
          <w:sz w:val="22"/>
          <w:szCs w:val="22"/>
          <w:lang w:val="nn-NO"/>
        </w:rPr>
        <w:t>Krav om ROS-analyse i alle planar etter plan- og bygningslova</w:t>
      </w:r>
    </w:p>
    <w:p w14:paraId="19F11DD9" w14:textId="716761E1" w:rsidR="0002714D" w:rsidRPr="001E4FBF" w:rsidRDefault="003B121E" w:rsidP="001E4FBF">
      <w:pPr>
        <w:autoSpaceDE w:val="0"/>
        <w:autoSpaceDN w:val="0"/>
        <w:rPr>
          <w:rFonts w:ascii="Open Sans" w:hAnsi="Open Sans" w:cs="Open Sans"/>
          <w:sz w:val="20"/>
          <w:szCs w:val="20"/>
          <w:lang w:val="nn-NO"/>
        </w:rPr>
      </w:pPr>
      <w:r>
        <w:rPr>
          <w:rFonts w:ascii="Open Sans" w:hAnsi="Open Sans" w:cs="Open Sans"/>
          <w:sz w:val="20"/>
          <w:szCs w:val="20"/>
          <w:lang w:val="nn-NO"/>
        </w:rPr>
        <w:t>P</w:t>
      </w:r>
      <w:r w:rsidR="001E4FBF" w:rsidRPr="001E4FBF">
        <w:rPr>
          <w:rFonts w:ascii="Open Sans" w:hAnsi="Open Sans" w:cs="Open Sans"/>
          <w:sz w:val="20"/>
          <w:szCs w:val="20"/>
          <w:lang w:val="nn-NO"/>
        </w:rPr>
        <w:t>lan- og bygningslova forventa</w:t>
      </w:r>
      <w:r>
        <w:rPr>
          <w:rFonts w:ascii="Open Sans" w:hAnsi="Open Sans" w:cs="Open Sans"/>
          <w:sz w:val="20"/>
          <w:szCs w:val="20"/>
          <w:lang w:val="nn-NO"/>
        </w:rPr>
        <w:t>r</w:t>
      </w:r>
      <w:r w:rsidR="001E4FBF" w:rsidRPr="001E4FBF">
        <w:rPr>
          <w:rFonts w:ascii="Open Sans" w:hAnsi="Open Sans" w:cs="Open Sans"/>
          <w:sz w:val="20"/>
          <w:szCs w:val="20"/>
          <w:lang w:val="nn-NO"/>
        </w:rPr>
        <w:t xml:space="preserve"> at all planlegging skal fremje samfunnstryggleik</w:t>
      </w:r>
      <w:r w:rsidR="001E4FBF">
        <w:rPr>
          <w:rFonts w:ascii="Open Sans" w:hAnsi="Open Sans" w:cs="Open Sans"/>
          <w:sz w:val="20"/>
          <w:szCs w:val="20"/>
          <w:lang w:val="nn-NO"/>
        </w:rPr>
        <w:t xml:space="preserve">. </w:t>
      </w:r>
      <w:r w:rsidR="00C86C01">
        <w:rPr>
          <w:rFonts w:ascii="Open Sans" w:hAnsi="Open Sans" w:cs="Open Sans"/>
          <w:sz w:val="20"/>
          <w:szCs w:val="20"/>
          <w:lang w:val="nn-NO"/>
        </w:rPr>
        <w:t>ROS-analysar knytt til arealplanlegging</w:t>
      </w:r>
      <w:r w:rsidR="001E4FBF" w:rsidRPr="001E4FBF">
        <w:rPr>
          <w:rFonts w:ascii="Open Sans" w:hAnsi="Open Sans" w:cs="Open Sans"/>
          <w:sz w:val="20"/>
          <w:szCs w:val="20"/>
          <w:lang w:val="nn-NO"/>
        </w:rPr>
        <w:t xml:space="preserve"> skal vise alle risiko- og </w:t>
      </w:r>
      <w:proofErr w:type="spellStart"/>
      <w:r w:rsidR="001E4FBF" w:rsidRPr="001E4FBF">
        <w:rPr>
          <w:rFonts w:ascii="Open Sans" w:hAnsi="Open Sans" w:cs="Open Sans"/>
          <w:sz w:val="20"/>
          <w:szCs w:val="20"/>
          <w:lang w:val="nn-NO"/>
        </w:rPr>
        <w:t>sårbarheitsforhold</w:t>
      </w:r>
      <w:proofErr w:type="spellEnd"/>
      <w:r w:rsidR="001E4FBF" w:rsidRPr="001E4FBF">
        <w:rPr>
          <w:rFonts w:ascii="Open Sans" w:hAnsi="Open Sans" w:cs="Open Sans"/>
          <w:sz w:val="20"/>
          <w:szCs w:val="20"/>
          <w:lang w:val="nn-NO"/>
        </w:rPr>
        <w:t xml:space="preserve"> som har betyding for om arealet er eigna til utbygging, og eventuelle endringar i slike forhold som følgje av planlagt utbygging. </w:t>
      </w:r>
      <w:r w:rsidRPr="001E4FBF">
        <w:rPr>
          <w:rFonts w:asciiTheme="minorHAnsi" w:hAnsiTheme="minorHAnsi" w:cstheme="minorHAnsi"/>
          <w:szCs w:val="22"/>
          <w:lang w:val="nn-NO"/>
        </w:rPr>
        <w:t>Risiko og sårbarheit kan ligge i arealet slik det er frå naturen si side</w:t>
      </w:r>
      <w:r>
        <w:rPr>
          <w:rFonts w:asciiTheme="minorHAnsi" w:hAnsiTheme="minorHAnsi" w:cstheme="minorHAnsi"/>
          <w:szCs w:val="22"/>
          <w:lang w:val="nn-NO"/>
        </w:rPr>
        <w:t xml:space="preserve">, eller kan </w:t>
      </w:r>
      <w:r w:rsidRPr="001E4FBF">
        <w:rPr>
          <w:rFonts w:asciiTheme="minorHAnsi" w:hAnsiTheme="minorHAnsi" w:cstheme="minorHAnsi"/>
          <w:szCs w:val="22"/>
          <w:lang w:val="nn-NO"/>
        </w:rPr>
        <w:t>oppstå som ei følgje av arealbruken – i og utanfor planområdet.</w:t>
      </w:r>
      <w:r>
        <w:rPr>
          <w:rFonts w:asciiTheme="minorHAnsi" w:hAnsiTheme="minorHAnsi" w:cstheme="minorHAnsi"/>
          <w:szCs w:val="22"/>
          <w:lang w:val="nn-NO"/>
        </w:rPr>
        <w:t xml:space="preserve"> </w:t>
      </w:r>
      <w:r w:rsidR="00C86C01">
        <w:rPr>
          <w:rFonts w:ascii="Open Sans" w:hAnsi="Open Sans" w:cs="Open Sans"/>
          <w:sz w:val="20"/>
          <w:szCs w:val="20"/>
          <w:lang w:val="nn-NO"/>
        </w:rPr>
        <w:t>A</w:t>
      </w:r>
      <w:r w:rsidR="001E4FBF">
        <w:rPr>
          <w:rFonts w:asciiTheme="minorHAnsi" w:hAnsiTheme="minorHAnsi" w:cstheme="minorHAnsi"/>
          <w:szCs w:val="22"/>
          <w:lang w:val="nn-NO"/>
        </w:rPr>
        <w:t xml:space="preserve">nalysen </w:t>
      </w:r>
      <w:r w:rsidR="00F7467B">
        <w:rPr>
          <w:rFonts w:asciiTheme="minorHAnsi" w:hAnsiTheme="minorHAnsi" w:cstheme="minorHAnsi"/>
          <w:szCs w:val="22"/>
          <w:lang w:val="nn-NO"/>
        </w:rPr>
        <w:t xml:space="preserve">skal </w:t>
      </w:r>
      <w:r>
        <w:rPr>
          <w:rFonts w:asciiTheme="minorHAnsi" w:hAnsiTheme="minorHAnsi" w:cstheme="minorHAnsi"/>
          <w:szCs w:val="22"/>
          <w:lang w:val="nn-NO"/>
        </w:rPr>
        <w:t>fungere som eit</w:t>
      </w:r>
      <w:r w:rsidR="00C86C01">
        <w:rPr>
          <w:rFonts w:asciiTheme="minorHAnsi" w:hAnsiTheme="minorHAnsi" w:cstheme="minorHAnsi"/>
          <w:szCs w:val="22"/>
          <w:lang w:val="nn-NO"/>
        </w:rPr>
        <w:t xml:space="preserve"> </w:t>
      </w:r>
      <w:r>
        <w:rPr>
          <w:rFonts w:asciiTheme="minorHAnsi" w:hAnsiTheme="minorHAnsi" w:cstheme="minorHAnsi"/>
          <w:szCs w:val="22"/>
          <w:lang w:val="nn-NO"/>
        </w:rPr>
        <w:t>kunnskaps</w:t>
      </w:r>
      <w:r w:rsidR="00C66F71">
        <w:rPr>
          <w:rFonts w:asciiTheme="minorHAnsi" w:hAnsiTheme="minorHAnsi" w:cstheme="minorHAnsi"/>
          <w:szCs w:val="22"/>
          <w:lang w:val="nn-NO"/>
        </w:rPr>
        <w:t>- og avgjersle</w:t>
      </w:r>
      <w:r>
        <w:rPr>
          <w:rFonts w:asciiTheme="minorHAnsi" w:hAnsiTheme="minorHAnsi" w:cstheme="minorHAnsi"/>
          <w:szCs w:val="22"/>
          <w:lang w:val="nn-NO"/>
        </w:rPr>
        <w:t>grunnlag for</w:t>
      </w:r>
      <w:r w:rsidR="00C66F71">
        <w:rPr>
          <w:rFonts w:asciiTheme="minorHAnsi" w:hAnsiTheme="minorHAnsi" w:cstheme="minorHAnsi"/>
          <w:szCs w:val="22"/>
          <w:lang w:val="nn-NO"/>
        </w:rPr>
        <w:t xml:space="preserve"> </w:t>
      </w:r>
      <w:r>
        <w:rPr>
          <w:rFonts w:asciiTheme="minorHAnsi" w:hAnsiTheme="minorHAnsi" w:cstheme="minorHAnsi"/>
          <w:szCs w:val="22"/>
          <w:lang w:val="nn-NO"/>
        </w:rPr>
        <w:t>trygg utbygging</w:t>
      </w:r>
      <w:r w:rsidR="0002714D" w:rsidRPr="001E4FBF">
        <w:rPr>
          <w:rFonts w:asciiTheme="minorHAnsi" w:hAnsiTheme="minorHAnsi" w:cstheme="minorHAnsi"/>
          <w:szCs w:val="22"/>
          <w:lang w:val="nn-NO"/>
        </w:rPr>
        <w:t>.</w:t>
      </w:r>
      <w:r w:rsidR="00D90F8E" w:rsidRPr="001E4FBF">
        <w:rPr>
          <w:rFonts w:asciiTheme="minorHAnsi" w:hAnsiTheme="minorHAnsi" w:cstheme="minorHAnsi"/>
          <w:szCs w:val="22"/>
          <w:lang w:val="nn-NO"/>
        </w:rPr>
        <w:t xml:space="preserve"> </w:t>
      </w:r>
    </w:p>
    <w:p w14:paraId="35F29A73" w14:textId="77777777" w:rsidR="003B121E" w:rsidRPr="001E4FBF" w:rsidRDefault="003B121E" w:rsidP="009F3540">
      <w:pPr>
        <w:spacing w:line="264" w:lineRule="auto"/>
        <w:rPr>
          <w:rFonts w:asciiTheme="minorHAnsi" w:hAnsiTheme="minorHAnsi" w:cstheme="minorHAnsi"/>
          <w:szCs w:val="22"/>
          <w:lang w:val="nn-NO"/>
        </w:rPr>
      </w:pPr>
    </w:p>
    <w:p w14:paraId="453E45C0" w14:textId="77777777" w:rsidR="0002714D" w:rsidRPr="005D5CA6" w:rsidRDefault="0002714D" w:rsidP="005D5CA6">
      <w:pPr>
        <w:pStyle w:val="Overskrift2"/>
        <w:rPr>
          <w:rFonts w:asciiTheme="minorHAnsi" w:hAnsiTheme="minorHAnsi" w:cstheme="minorHAnsi"/>
          <w:i w:val="0"/>
          <w:iCs w:val="0"/>
          <w:sz w:val="22"/>
          <w:szCs w:val="22"/>
          <w:lang w:val="nn-NO"/>
        </w:rPr>
      </w:pPr>
      <w:r w:rsidRPr="005D5CA6">
        <w:rPr>
          <w:rFonts w:asciiTheme="minorHAnsi" w:hAnsiTheme="minorHAnsi" w:cstheme="minorHAnsi"/>
          <w:i w:val="0"/>
          <w:iCs w:val="0"/>
          <w:sz w:val="22"/>
          <w:szCs w:val="22"/>
          <w:lang w:val="nn-NO"/>
        </w:rPr>
        <w:t>Bruk av sjekklista</w:t>
      </w:r>
    </w:p>
    <w:p w14:paraId="0106BF94" w14:textId="7FB3D598" w:rsidR="0002714D" w:rsidRDefault="00F7467B" w:rsidP="009F3540">
      <w:pPr>
        <w:spacing w:line="264" w:lineRule="auto"/>
        <w:rPr>
          <w:rFonts w:asciiTheme="minorHAnsi" w:hAnsiTheme="minorHAnsi" w:cstheme="minorHAnsi"/>
          <w:szCs w:val="22"/>
          <w:lang w:val="nn-NO"/>
        </w:rPr>
      </w:pPr>
      <w:r w:rsidRPr="00F7467B">
        <w:rPr>
          <w:rFonts w:asciiTheme="minorHAnsi" w:hAnsiTheme="minorHAnsi" w:cstheme="minorHAnsi"/>
          <w:iCs/>
          <w:szCs w:val="22"/>
          <w:u w:val="single"/>
          <w:lang w:val="nn-NO"/>
        </w:rPr>
        <w:t>Sjekklista er ikkje i seg sjølv ein ROS-analyse</w:t>
      </w:r>
      <w:r w:rsidRPr="00F7467B">
        <w:rPr>
          <w:rFonts w:asciiTheme="minorHAnsi" w:hAnsiTheme="minorHAnsi" w:cstheme="minorHAnsi"/>
          <w:iCs/>
          <w:szCs w:val="22"/>
          <w:lang w:val="nn-NO"/>
        </w:rPr>
        <w:t xml:space="preserve">, men </w:t>
      </w:r>
      <w:r w:rsidR="0002714D" w:rsidRPr="00F7467B">
        <w:rPr>
          <w:rFonts w:asciiTheme="minorHAnsi" w:hAnsiTheme="minorHAnsi" w:cstheme="minorHAnsi"/>
          <w:iCs/>
          <w:szCs w:val="22"/>
          <w:lang w:val="nn-NO"/>
        </w:rPr>
        <w:t xml:space="preserve">kan tene som utgangspunkt </w:t>
      </w:r>
      <w:r w:rsidR="004879A5" w:rsidRPr="00F7467B">
        <w:rPr>
          <w:rFonts w:asciiTheme="minorHAnsi" w:hAnsiTheme="minorHAnsi" w:cstheme="minorHAnsi"/>
          <w:iCs/>
          <w:szCs w:val="22"/>
          <w:lang w:val="nn-NO"/>
        </w:rPr>
        <w:t>for</w:t>
      </w:r>
      <w:r w:rsidR="001E4FBF" w:rsidRPr="00F7467B">
        <w:rPr>
          <w:rFonts w:asciiTheme="minorHAnsi" w:hAnsiTheme="minorHAnsi" w:cstheme="minorHAnsi"/>
          <w:iCs/>
          <w:szCs w:val="22"/>
          <w:lang w:val="nn-NO"/>
        </w:rPr>
        <w:t xml:space="preserve"> å </w:t>
      </w:r>
      <w:r w:rsidR="00743F3B">
        <w:rPr>
          <w:rFonts w:asciiTheme="minorHAnsi" w:hAnsiTheme="minorHAnsi" w:cstheme="minorHAnsi"/>
          <w:iCs/>
          <w:szCs w:val="22"/>
          <w:lang w:val="nn-NO"/>
        </w:rPr>
        <w:t>identifisere moglege uønskte hendingar i</w:t>
      </w:r>
      <w:r w:rsidR="0002714D" w:rsidRPr="00F7467B">
        <w:rPr>
          <w:rFonts w:asciiTheme="minorHAnsi" w:hAnsiTheme="minorHAnsi" w:cstheme="minorHAnsi"/>
          <w:iCs/>
          <w:szCs w:val="22"/>
          <w:lang w:val="nn-NO"/>
        </w:rPr>
        <w:t xml:space="preserve"> ar</w:t>
      </w:r>
      <w:r w:rsidR="00E82372" w:rsidRPr="00F7467B">
        <w:rPr>
          <w:rFonts w:asciiTheme="minorHAnsi" w:hAnsiTheme="minorHAnsi" w:cstheme="minorHAnsi"/>
          <w:iCs/>
          <w:szCs w:val="22"/>
          <w:lang w:val="nn-NO"/>
        </w:rPr>
        <w:t>ealplansaker.</w:t>
      </w:r>
      <w:r w:rsidRPr="00F7467B">
        <w:rPr>
          <w:rFonts w:asciiTheme="minorHAnsi" w:hAnsiTheme="minorHAnsi" w:cstheme="minorHAnsi"/>
          <w:iCs/>
          <w:szCs w:val="22"/>
          <w:lang w:val="nn-NO"/>
        </w:rPr>
        <w:t xml:space="preserve"> </w:t>
      </w:r>
      <w:r w:rsidR="005D6319">
        <w:rPr>
          <w:rFonts w:asciiTheme="minorHAnsi" w:hAnsiTheme="minorHAnsi" w:cstheme="minorHAnsi"/>
          <w:iCs/>
          <w:szCs w:val="22"/>
          <w:lang w:val="nn-NO"/>
        </w:rPr>
        <w:t>Tiltakshavar</w:t>
      </w:r>
      <w:r>
        <w:rPr>
          <w:rFonts w:asciiTheme="minorHAnsi" w:hAnsiTheme="minorHAnsi" w:cstheme="minorHAnsi"/>
          <w:szCs w:val="22"/>
          <w:lang w:val="nn-NO"/>
        </w:rPr>
        <w:t xml:space="preserve"> må gjere sjølvstendige vurderingar fo</w:t>
      </w:r>
      <w:r w:rsidR="004879A5" w:rsidRPr="001E4FBF">
        <w:rPr>
          <w:rFonts w:asciiTheme="minorHAnsi" w:hAnsiTheme="minorHAnsi" w:cstheme="minorHAnsi"/>
          <w:szCs w:val="22"/>
          <w:lang w:val="nn-NO"/>
        </w:rPr>
        <w:t xml:space="preserve">r å kvittere ut spørsmåla i sjekklista. </w:t>
      </w:r>
      <w:r w:rsidR="004B703E" w:rsidRPr="001E4FBF">
        <w:rPr>
          <w:rFonts w:asciiTheme="minorHAnsi" w:hAnsiTheme="minorHAnsi" w:cstheme="minorHAnsi"/>
          <w:szCs w:val="22"/>
          <w:lang w:val="nn-NO"/>
        </w:rPr>
        <w:t xml:space="preserve">Dersom </w:t>
      </w:r>
      <w:r w:rsidR="00DB0DEA" w:rsidRPr="001E4FBF">
        <w:rPr>
          <w:rFonts w:asciiTheme="minorHAnsi" w:hAnsiTheme="minorHAnsi" w:cstheme="minorHAnsi"/>
          <w:szCs w:val="22"/>
          <w:lang w:val="nn-NO"/>
        </w:rPr>
        <w:t>de</w:t>
      </w:r>
      <w:r w:rsidR="004B703E" w:rsidRPr="001E4FBF">
        <w:rPr>
          <w:rFonts w:asciiTheme="minorHAnsi" w:hAnsiTheme="minorHAnsi" w:cstheme="minorHAnsi"/>
          <w:szCs w:val="22"/>
          <w:lang w:val="nn-NO"/>
        </w:rPr>
        <w:t xml:space="preserve"> er usik</w:t>
      </w:r>
      <w:r>
        <w:rPr>
          <w:rFonts w:asciiTheme="minorHAnsi" w:hAnsiTheme="minorHAnsi" w:cstheme="minorHAnsi"/>
          <w:szCs w:val="22"/>
          <w:lang w:val="nn-NO"/>
        </w:rPr>
        <w:t>re</w:t>
      </w:r>
      <w:r w:rsidR="004B703E" w:rsidRPr="001E4FBF">
        <w:rPr>
          <w:rFonts w:asciiTheme="minorHAnsi" w:hAnsiTheme="minorHAnsi" w:cstheme="minorHAnsi"/>
          <w:szCs w:val="22"/>
          <w:lang w:val="nn-NO"/>
        </w:rPr>
        <w:t xml:space="preserve"> på om det føreligg risiko, skal det hentast inn fagkyndig vurdering. </w:t>
      </w:r>
      <w:r w:rsidR="004879A5" w:rsidRPr="001E4FBF">
        <w:rPr>
          <w:rFonts w:asciiTheme="minorHAnsi" w:hAnsiTheme="minorHAnsi" w:cstheme="minorHAnsi"/>
          <w:szCs w:val="22"/>
          <w:lang w:val="nn-NO"/>
        </w:rPr>
        <w:t>Alle</w:t>
      </w:r>
      <w:r w:rsidR="0002714D" w:rsidRPr="001E4FBF">
        <w:rPr>
          <w:rFonts w:asciiTheme="minorHAnsi" w:hAnsiTheme="minorHAnsi" w:cstheme="minorHAnsi"/>
          <w:szCs w:val="22"/>
          <w:lang w:val="nn-NO"/>
        </w:rPr>
        <w:t xml:space="preserve"> står fritt til å tilpasse sjekklista til eige behov.</w:t>
      </w:r>
    </w:p>
    <w:p w14:paraId="7AF048A9" w14:textId="77777777" w:rsidR="0002714D" w:rsidRPr="001E4FBF" w:rsidRDefault="0002714D" w:rsidP="009F3540">
      <w:pPr>
        <w:spacing w:line="264" w:lineRule="auto"/>
        <w:rPr>
          <w:rFonts w:asciiTheme="minorHAnsi" w:hAnsiTheme="minorHAnsi" w:cstheme="minorHAnsi"/>
          <w:szCs w:val="22"/>
          <w:lang w:val="nn-NO"/>
        </w:rPr>
      </w:pPr>
    </w:p>
    <w:p w14:paraId="5C29A61D" w14:textId="5DDD1535" w:rsidR="00743F3B" w:rsidRDefault="00743F3B" w:rsidP="009F3540">
      <w:pPr>
        <w:spacing w:line="264" w:lineRule="auto"/>
        <w:rPr>
          <w:rFonts w:asciiTheme="minorHAnsi" w:hAnsiTheme="minorHAnsi" w:cstheme="minorHAnsi"/>
          <w:szCs w:val="22"/>
          <w:lang w:val="nn-NO"/>
        </w:rPr>
      </w:pPr>
      <w:r>
        <w:rPr>
          <w:rFonts w:asciiTheme="minorHAnsi" w:hAnsiTheme="minorHAnsi" w:cstheme="minorHAnsi"/>
          <w:szCs w:val="22"/>
          <w:lang w:val="nn-NO"/>
        </w:rPr>
        <w:t xml:space="preserve">Utfylt sjekkliste kan </w:t>
      </w:r>
      <w:r w:rsidR="0064526F">
        <w:rPr>
          <w:rFonts w:asciiTheme="minorHAnsi" w:hAnsiTheme="minorHAnsi" w:cstheme="minorHAnsi"/>
          <w:szCs w:val="22"/>
          <w:lang w:val="nn-NO"/>
        </w:rPr>
        <w:t>danne</w:t>
      </w:r>
      <w:r>
        <w:rPr>
          <w:rFonts w:asciiTheme="minorHAnsi" w:hAnsiTheme="minorHAnsi" w:cstheme="minorHAnsi"/>
          <w:szCs w:val="22"/>
          <w:lang w:val="nn-NO"/>
        </w:rPr>
        <w:t xml:space="preserve"> </w:t>
      </w:r>
      <w:r w:rsidR="00963D45">
        <w:rPr>
          <w:rFonts w:asciiTheme="minorHAnsi" w:hAnsiTheme="minorHAnsi" w:cstheme="minorHAnsi"/>
          <w:szCs w:val="22"/>
          <w:lang w:val="nn-NO"/>
        </w:rPr>
        <w:t xml:space="preserve">eit </w:t>
      </w:r>
      <w:r>
        <w:rPr>
          <w:rFonts w:asciiTheme="minorHAnsi" w:hAnsiTheme="minorHAnsi" w:cstheme="minorHAnsi"/>
          <w:szCs w:val="22"/>
          <w:lang w:val="nn-NO"/>
        </w:rPr>
        <w:t xml:space="preserve">dokumentasjonsgrunnlag i plansaker der </w:t>
      </w:r>
      <w:r w:rsidR="00104157">
        <w:rPr>
          <w:rFonts w:asciiTheme="minorHAnsi" w:hAnsiTheme="minorHAnsi" w:cstheme="minorHAnsi"/>
          <w:szCs w:val="22"/>
          <w:lang w:val="nn-NO"/>
        </w:rPr>
        <w:t>det gjennom sjekklista ikkje er identifisert moglege uønskte hendingar i planområdet</w:t>
      </w:r>
      <w:r>
        <w:rPr>
          <w:rFonts w:asciiTheme="minorHAnsi" w:hAnsiTheme="minorHAnsi" w:cstheme="minorHAnsi"/>
          <w:szCs w:val="22"/>
          <w:lang w:val="nn-NO"/>
        </w:rPr>
        <w:t xml:space="preserve">. Eit krav er at </w:t>
      </w:r>
      <w:r w:rsidR="0064526F">
        <w:rPr>
          <w:rFonts w:asciiTheme="minorHAnsi" w:hAnsiTheme="minorHAnsi" w:cstheme="minorHAnsi"/>
          <w:szCs w:val="22"/>
          <w:lang w:val="nn-NO"/>
        </w:rPr>
        <w:t xml:space="preserve">kjelder, føresetnadar og resonnement bak konklusjonane </w:t>
      </w:r>
      <w:r w:rsidR="0059495E">
        <w:rPr>
          <w:rFonts w:asciiTheme="minorHAnsi" w:hAnsiTheme="minorHAnsi" w:cstheme="minorHAnsi"/>
          <w:szCs w:val="22"/>
          <w:lang w:val="nn-NO"/>
        </w:rPr>
        <w:t xml:space="preserve">om tilstrekkeleg tryggleik </w:t>
      </w:r>
      <w:r w:rsidR="0064526F">
        <w:rPr>
          <w:rFonts w:asciiTheme="minorHAnsi" w:hAnsiTheme="minorHAnsi" w:cstheme="minorHAnsi"/>
          <w:szCs w:val="22"/>
          <w:lang w:val="nn-NO"/>
        </w:rPr>
        <w:t xml:space="preserve">er dokumenterte og </w:t>
      </w:r>
      <w:proofErr w:type="spellStart"/>
      <w:r w:rsidR="0064526F">
        <w:rPr>
          <w:rFonts w:asciiTheme="minorHAnsi" w:hAnsiTheme="minorHAnsi" w:cstheme="minorHAnsi"/>
          <w:szCs w:val="22"/>
          <w:lang w:val="nn-NO"/>
        </w:rPr>
        <w:t>etterprøvbare</w:t>
      </w:r>
      <w:proofErr w:type="spellEnd"/>
      <w:r w:rsidR="0064526F">
        <w:rPr>
          <w:rFonts w:asciiTheme="minorHAnsi" w:hAnsiTheme="minorHAnsi" w:cstheme="minorHAnsi"/>
          <w:szCs w:val="22"/>
          <w:lang w:val="nn-NO"/>
        </w:rPr>
        <w:t>.</w:t>
      </w:r>
    </w:p>
    <w:p w14:paraId="785FA9D4" w14:textId="77777777" w:rsidR="00E24DC4" w:rsidRDefault="00E24DC4" w:rsidP="009F3540">
      <w:pPr>
        <w:spacing w:line="264" w:lineRule="auto"/>
        <w:rPr>
          <w:rFonts w:asciiTheme="minorHAnsi" w:hAnsiTheme="minorHAnsi" w:cstheme="minorHAnsi"/>
          <w:szCs w:val="22"/>
          <w:lang w:val="nn-NO"/>
        </w:rPr>
      </w:pPr>
    </w:p>
    <w:p w14:paraId="7B15D87B" w14:textId="2C6A4595" w:rsidR="00104157" w:rsidRDefault="006B0CA0" w:rsidP="00104157">
      <w:pPr>
        <w:spacing w:line="264" w:lineRule="auto"/>
        <w:rPr>
          <w:rFonts w:asciiTheme="minorHAnsi" w:hAnsiTheme="minorHAnsi" w:cstheme="minorHAnsi"/>
          <w:szCs w:val="22"/>
          <w:lang w:val="nn-NO"/>
        </w:rPr>
      </w:pPr>
      <w:r w:rsidRPr="001E4FBF">
        <w:rPr>
          <w:rFonts w:asciiTheme="minorHAnsi" w:hAnsiTheme="minorHAnsi" w:cstheme="minorHAnsi"/>
          <w:szCs w:val="22"/>
          <w:lang w:val="nn-NO"/>
        </w:rPr>
        <w:t xml:space="preserve">Dersom </w:t>
      </w:r>
      <w:r w:rsidR="0064526F">
        <w:rPr>
          <w:rFonts w:asciiTheme="minorHAnsi" w:hAnsiTheme="minorHAnsi" w:cstheme="minorHAnsi"/>
          <w:szCs w:val="22"/>
          <w:lang w:val="nn-NO"/>
        </w:rPr>
        <w:t>sjekklista identifiserer moglege uønskte hendingar</w:t>
      </w:r>
      <w:r w:rsidR="00104157">
        <w:rPr>
          <w:rFonts w:asciiTheme="minorHAnsi" w:hAnsiTheme="minorHAnsi" w:cstheme="minorHAnsi"/>
          <w:szCs w:val="22"/>
          <w:lang w:val="nn-NO"/>
        </w:rPr>
        <w:t xml:space="preserve"> </w:t>
      </w:r>
      <w:r w:rsidR="0059495E">
        <w:rPr>
          <w:rFonts w:asciiTheme="minorHAnsi" w:hAnsiTheme="minorHAnsi" w:cstheme="minorHAnsi"/>
          <w:szCs w:val="22"/>
          <w:lang w:val="nn-NO"/>
        </w:rPr>
        <w:t>skal</w:t>
      </w:r>
      <w:r w:rsidR="00104157">
        <w:rPr>
          <w:rFonts w:asciiTheme="minorHAnsi" w:hAnsiTheme="minorHAnsi" w:cstheme="minorHAnsi"/>
          <w:szCs w:val="22"/>
          <w:lang w:val="nn-NO"/>
        </w:rPr>
        <w:t xml:space="preserve"> tiltakshavar gjennomføre ROS-vurderingar </w:t>
      </w:r>
      <w:r w:rsidR="009E0049">
        <w:rPr>
          <w:rFonts w:asciiTheme="minorHAnsi" w:hAnsiTheme="minorHAnsi" w:cstheme="minorHAnsi"/>
          <w:szCs w:val="22"/>
          <w:lang w:val="nn-NO"/>
        </w:rPr>
        <w:t>for</w:t>
      </w:r>
      <w:r w:rsidR="00104157">
        <w:rPr>
          <w:rFonts w:asciiTheme="minorHAnsi" w:hAnsiTheme="minorHAnsi" w:cstheme="minorHAnsi"/>
          <w:szCs w:val="22"/>
          <w:lang w:val="nn-NO"/>
        </w:rPr>
        <w:t xml:space="preserve"> dei identifiserte hendingane. Vi viser til DSB sin rettleiar </w:t>
      </w:r>
      <w:r w:rsidR="00104157">
        <w:fldChar w:fldCharType="begin"/>
      </w:r>
      <w:r w:rsidR="00104157" w:rsidRPr="00951151">
        <w:rPr>
          <w:lang w:val="nn-NO"/>
        </w:rPr>
        <w:instrText>HYPERLINK "https://www.dsb.no/siteassets/rapporter-og-publikasjoner/veileder/samfunnstryggleik_i_kommunen_si_arealplanlegging.pdf"</w:instrText>
      </w:r>
      <w:r w:rsidR="00104157">
        <w:fldChar w:fldCharType="separate"/>
      </w:r>
      <w:r w:rsidR="00104157" w:rsidRPr="00104157">
        <w:rPr>
          <w:rStyle w:val="Hyperkobling"/>
          <w:rFonts w:asciiTheme="minorHAnsi" w:hAnsiTheme="minorHAnsi" w:cstheme="minorHAnsi"/>
          <w:szCs w:val="22"/>
          <w:lang w:val="nn-NO"/>
        </w:rPr>
        <w:t>Samfunnstryggleik i kommunen si arealplanlegging</w:t>
      </w:r>
      <w:r w:rsidR="00104157">
        <w:fldChar w:fldCharType="end"/>
      </w:r>
      <w:r w:rsidR="00104157">
        <w:rPr>
          <w:rFonts w:asciiTheme="minorHAnsi" w:hAnsiTheme="minorHAnsi" w:cstheme="minorHAnsi"/>
          <w:szCs w:val="22"/>
          <w:lang w:val="nn-NO"/>
        </w:rPr>
        <w:t>.</w:t>
      </w:r>
      <w:r w:rsidR="00104157" w:rsidRPr="00104157">
        <w:rPr>
          <w:rFonts w:asciiTheme="minorHAnsi" w:hAnsiTheme="minorHAnsi" w:cstheme="minorHAnsi"/>
          <w:szCs w:val="22"/>
          <w:lang w:val="nn-NO"/>
        </w:rPr>
        <w:t xml:space="preserve"> </w:t>
      </w:r>
      <w:r w:rsidR="00104157">
        <w:rPr>
          <w:rFonts w:asciiTheme="minorHAnsi" w:hAnsiTheme="minorHAnsi" w:cstheme="minorHAnsi"/>
          <w:szCs w:val="22"/>
          <w:lang w:val="nn-NO"/>
        </w:rPr>
        <w:t xml:space="preserve">Hugs å avklare reell risiko seinast på siste plannivå. </w:t>
      </w:r>
    </w:p>
    <w:p w14:paraId="49317440" w14:textId="77777777" w:rsidR="00C86C01" w:rsidRDefault="00C86C01" w:rsidP="009F3540">
      <w:pPr>
        <w:spacing w:line="264" w:lineRule="auto"/>
        <w:rPr>
          <w:rFonts w:asciiTheme="minorHAnsi" w:hAnsiTheme="minorHAnsi" w:cstheme="minorHAnsi"/>
          <w:szCs w:val="22"/>
          <w:lang w:val="nn-NO"/>
        </w:rPr>
      </w:pPr>
    </w:p>
    <w:p w14:paraId="6F206890" w14:textId="79C49AC2" w:rsidR="0002714D" w:rsidRDefault="0002714D" w:rsidP="009F3540">
      <w:pPr>
        <w:spacing w:line="264" w:lineRule="auto"/>
        <w:rPr>
          <w:rFonts w:asciiTheme="minorHAnsi" w:hAnsiTheme="minorHAnsi" w:cstheme="minorHAnsi"/>
          <w:szCs w:val="22"/>
          <w:lang w:val="nn-NO"/>
        </w:rPr>
      </w:pPr>
      <w:r w:rsidRPr="001E4FBF">
        <w:rPr>
          <w:rFonts w:asciiTheme="minorHAnsi" w:hAnsiTheme="minorHAnsi" w:cstheme="minorHAnsi"/>
          <w:szCs w:val="22"/>
          <w:lang w:val="nn-NO"/>
        </w:rPr>
        <w:t xml:space="preserve">Sjekklista kan </w:t>
      </w:r>
      <w:r w:rsidR="00C86C01">
        <w:rPr>
          <w:rFonts w:asciiTheme="minorHAnsi" w:hAnsiTheme="minorHAnsi" w:cstheme="minorHAnsi"/>
          <w:szCs w:val="22"/>
          <w:lang w:val="nn-NO"/>
        </w:rPr>
        <w:t>nyttast</w:t>
      </w:r>
      <w:r w:rsidRPr="001E4FBF">
        <w:rPr>
          <w:rFonts w:asciiTheme="minorHAnsi" w:hAnsiTheme="minorHAnsi" w:cstheme="minorHAnsi"/>
          <w:szCs w:val="22"/>
          <w:lang w:val="nn-NO"/>
        </w:rPr>
        <w:t xml:space="preserve"> </w:t>
      </w:r>
      <w:r w:rsidR="00104157">
        <w:rPr>
          <w:rFonts w:asciiTheme="minorHAnsi" w:hAnsiTheme="minorHAnsi" w:cstheme="minorHAnsi"/>
          <w:szCs w:val="22"/>
          <w:lang w:val="nn-NO"/>
        </w:rPr>
        <w:t xml:space="preserve">som </w:t>
      </w:r>
      <w:r w:rsidR="00104157" w:rsidRPr="00F7467B">
        <w:rPr>
          <w:rFonts w:asciiTheme="minorHAnsi" w:hAnsiTheme="minorHAnsi" w:cstheme="minorHAnsi"/>
          <w:iCs/>
          <w:szCs w:val="22"/>
          <w:lang w:val="nn-NO"/>
        </w:rPr>
        <w:t xml:space="preserve">utgangspunkt for å </w:t>
      </w:r>
      <w:r w:rsidR="00104157">
        <w:rPr>
          <w:rFonts w:asciiTheme="minorHAnsi" w:hAnsiTheme="minorHAnsi" w:cstheme="minorHAnsi"/>
          <w:iCs/>
          <w:szCs w:val="22"/>
          <w:lang w:val="nn-NO"/>
        </w:rPr>
        <w:t>identifisere moglege uønskte hendingar i</w:t>
      </w:r>
      <w:r w:rsidR="00104157" w:rsidRPr="00F7467B">
        <w:rPr>
          <w:rFonts w:asciiTheme="minorHAnsi" w:hAnsiTheme="minorHAnsi" w:cstheme="minorHAnsi"/>
          <w:iCs/>
          <w:szCs w:val="22"/>
          <w:lang w:val="nn-NO"/>
        </w:rPr>
        <w:t xml:space="preserve"> </w:t>
      </w:r>
      <w:r w:rsidR="001E4FBF" w:rsidRPr="001E4FBF">
        <w:rPr>
          <w:rFonts w:asciiTheme="minorHAnsi" w:hAnsiTheme="minorHAnsi" w:cstheme="minorHAnsi"/>
          <w:szCs w:val="22"/>
          <w:lang w:val="nn-NO"/>
        </w:rPr>
        <w:t>dispensasjons</w:t>
      </w:r>
      <w:r w:rsidR="001E4FBF">
        <w:rPr>
          <w:rFonts w:asciiTheme="minorHAnsi" w:hAnsiTheme="minorHAnsi" w:cstheme="minorHAnsi"/>
          <w:szCs w:val="22"/>
          <w:lang w:val="nn-NO"/>
        </w:rPr>
        <w:t>- og</w:t>
      </w:r>
      <w:r w:rsidRPr="001E4FBF">
        <w:rPr>
          <w:rFonts w:asciiTheme="minorHAnsi" w:hAnsiTheme="minorHAnsi" w:cstheme="minorHAnsi"/>
          <w:szCs w:val="22"/>
          <w:lang w:val="nn-NO"/>
        </w:rPr>
        <w:t xml:space="preserve"> byggesaker</w:t>
      </w:r>
      <w:r w:rsidR="009F3540" w:rsidRPr="001E4FBF">
        <w:rPr>
          <w:rFonts w:asciiTheme="minorHAnsi" w:hAnsiTheme="minorHAnsi" w:cstheme="minorHAnsi"/>
          <w:szCs w:val="22"/>
          <w:lang w:val="nn-NO"/>
        </w:rPr>
        <w:t xml:space="preserve">, jf. </w:t>
      </w:r>
      <w:proofErr w:type="spellStart"/>
      <w:r w:rsidR="009F3540" w:rsidRPr="001E4FBF">
        <w:rPr>
          <w:rFonts w:asciiTheme="minorHAnsi" w:hAnsiTheme="minorHAnsi" w:cstheme="minorHAnsi"/>
          <w:szCs w:val="22"/>
          <w:lang w:val="nn-NO"/>
        </w:rPr>
        <w:t>pbl</w:t>
      </w:r>
      <w:proofErr w:type="spellEnd"/>
      <w:r w:rsidR="009F3540" w:rsidRPr="001E4FBF">
        <w:rPr>
          <w:rFonts w:asciiTheme="minorHAnsi" w:hAnsiTheme="minorHAnsi" w:cstheme="minorHAnsi"/>
          <w:szCs w:val="22"/>
          <w:lang w:val="nn-NO"/>
        </w:rPr>
        <w:t>. § 28-1</w:t>
      </w:r>
      <w:r w:rsidRPr="001E4FBF">
        <w:rPr>
          <w:rFonts w:asciiTheme="minorHAnsi" w:hAnsiTheme="minorHAnsi" w:cstheme="minorHAnsi"/>
          <w:szCs w:val="22"/>
          <w:lang w:val="nn-NO"/>
        </w:rPr>
        <w:t>.</w:t>
      </w:r>
    </w:p>
    <w:p w14:paraId="0A025F62" w14:textId="77777777" w:rsidR="00F7467B" w:rsidRPr="001E4FBF" w:rsidRDefault="00F7467B" w:rsidP="009F3540">
      <w:pPr>
        <w:spacing w:line="264" w:lineRule="auto"/>
        <w:rPr>
          <w:rFonts w:asciiTheme="minorHAnsi" w:hAnsiTheme="minorHAnsi" w:cstheme="minorHAnsi"/>
          <w:szCs w:val="22"/>
          <w:lang w:val="nn-NO"/>
        </w:rPr>
      </w:pPr>
    </w:p>
    <w:p w14:paraId="128C7A06" w14:textId="77777777" w:rsidR="003B121E" w:rsidRDefault="003B121E" w:rsidP="009F3540">
      <w:pPr>
        <w:spacing w:line="264" w:lineRule="auto"/>
        <w:rPr>
          <w:rFonts w:asciiTheme="minorHAnsi" w:hAnsiTheme="minorHAnsi" w:cstheme="minorHAnsi"/>
          <w:szCs w:val="22"/>
          <w:lang w:val="nn-NO"/>
        </w:rPr>
      </w:pPr>
    </w:p>
    <w:p w14:paraId="2BDDB5DE" w14:textId="77777777" w:rsidR="0059495E" w:rsidRPr="001E4FBF" w:rsidRDefault="0059495E" w:rsidP="009F3540">
      <w:pPr>
        <w:spacing w:line="264" w:lineRule="auto"/>
        <w:rPr>
          <w:rFonts w:asciiTheme="minorHAnsi" w:hAnsiTheme="minorHAnsi" w:cstheme="minorHAnsi"/>
          <w:szCs w:val="22"/>
          <w:lang w:val="nn-NO"/>
        </w:rPr>
      </w:pPr>
    </w:p>
    <w:p w14:paraId="4CC2962E" w14:textId="3A44A33D" w:rsidR="003B121E" w:rsidRDefault="00DB0DEA" w:rsidP="009F3540">
      <w:pPr>
        <w:spacing w:line="264" w:lineRule="auto"/>
        <w:outlineLvl w:val="0"/>
        <w:rPr>
          <w:rFonts w:asciiTheme="minorHAnsi" w:hAnsiTheme="minorHAnsi" w:cstheme="minorHAnsi"/>
          <w:szCs w:val="22"/>
          <w:lang w:val="nn-NO"/>
        </w:rPr>
      </w:pPr>
      <w:r w:rsidRPr="003B121E">
        <w:rPr>
          <w:rFonts w:asciiTheme="minorHAnsi" w:hAnsiTheme="minorHAnsi" w:cstheme="minorHAnsi"/>
          <w:b/>
          <w:szCs w:val="22"/>
          <w:lang w:val="nn-NO"/>
        </w:rPr>
        <w:t>Statsforvaltaren</w:t>
      </w:r>
      <w:r w:rsidR="00004DBD">
        <w:rPr>
          <w:rFonts w:asciiTheme="minorHAnsi" w:hAnsiTheme="minorHAnsi" w:cstheme="minorHAnsi"/>
          <w:b/>
          <w:szCs w:val="22"/>
          <w:lang w:val="nn-NO"/>
        </w:rPr>
        <w:t xml:space="preserve"> i Møre og Romsdal</w:t>
      </w:r>
      <w:r w:rsidR="00E7296A" w:rsidRPr="001E4FBF">
        <w:rPr>
          <w:rFonts w:asciiTheme="minorHAnsi" w:hAnsiTheme="minorHAnsi" w:cstheme="minorHAnsi"/>
          <w:szCs w:val="22"/>
          <w:lang w:val="nn-NO"/>
        </w:rPr>
        <w:t xml:space="preserve"> har samla </w:t>
      </w:r>
      <w:r w:rsidRPr="001E4FBF">
        <w:rPr>
          <w:rFonts w:asciiTheme="minorHAnsi" w:hAnsiTheme="minorHAnsi" w:cstheme="minorHAnsi"/>
          <w:szCs w:val="22"/>
          <w:lang w:val="nn-NO"/>
        </w:rPr>
        <w:t>informasjon om samfunnstryggleik i</w:t>
      </w:r>
      <w:r w:rsidR="00E7296A" w:rsidRPr="001E4FBF">
        <w:rPr>
          <w:rFonts w:asciiTheme="minorHAnsi" w:hAnsiTheme="minorHAnsi" w:cstheme="minorHAnsi"/>
          <w:szCs w:val="22"/>
          <w:lang w:val="nn-NO"/>
        </w:rPr>
        <w:t xml:space="preserve"> arealplanlegging</w:t>
      </w:r>
      <w:r w:rsidR="0067526B" w:rsidRPr="001E4FBF">
        <w:rPr>
          <w:rFonts w:asciiTheme="minorHAnsi" w:hAnsiTheme="minorHAnsi" w:cstheme="minorHAnsi"/>
          <w:szCs w:val="22"/>
          <w:lang w:val="nn-NO"/>
        </w:rPr>
        <w:t>a</w:t>
      </w:r>
      <w:r w:rsidR="00E7296A" w:rsidRPr="001E4FBF">
        <w:rPr>
          <w:rFonts w:asciiTheme="minorHAnsi" w:hAnsiTheme="minorHAnsi" w:cstheme="minorHAnsi"/>
          <w:szCs w:val="22"/>
          <w:lang w:val="nn-NO"/>
        </w:rPr>
        <w:t xml:space="preserve"> </w:t>
      </w:r>
      <w:r w:rsidR="00A74C90">
        <w:rPr>
          <w:rFonts w:asciiTheme="minorHAnsi" w:hAnsiTheme="minorHAnsi" w:cstheme="minorHAnsi"/>
          <w:szCs w:val="22"/>
          <w:lang w:val="nn-NO"/>
        </w:rPr>
        <w:t xml:space="preserve">på nettsida </w:t>
      </w:r>
      <w:r w:rsidR="00004DBD">
        <w:fldChar w:fldCharType="begin"/>
      </w:r>
      <w:r w:rsidR="00004DBD" w:rsidRPr="00951151">
        <w:rPr>
          <w:lang w:val="nn-NO"/>
        </w:rPr>
        <w:instrText>HYPERLINK "https://www.statsforvalteren.no/nn/more-og-romsdal/kommune-og-tenesteaktor/samfunnstryggleik-og-beredskap/forebygging-og-samfunnstryggleik-i-kommunal-planlegging/"</w:instrText>
      </w:r>
      <w:r w:rsidR="00004DBD">
        <w:fldChar w:fldCharType="separate"/>
      </w:r>
      <w:r w:rsidR="00004DBD" w:rsidRPr="00004DBD">
        <w:rPr>
          <w:rStyle w:val="Hyperkobling"/>
          <w:rFonts w:asciiTheme="minorHAnsi" w:hAnsiTheme="minorHAnsi" w:cstheme="minorHAnsi"/>
          <w:szCs w:val="22"/>
          <w:lang w:val="nn-NO"/>
        </w:rPr>
        <w:t xml:space="preserve">Førebygging og samfunnstryggleik i kommunal planlegging </w:t>
      </w:r>
      <w:r w:rsidR="00004DBD">
        <w:fldChar w:fldCharType="end"/>
      </w:r>
    </w:p>
    <w:p w14:paraId="309831BE" w14:textId="77777777" w:rsidR="0008548E" w:rsidRDefault="0008548E" w:rsidP="009F3540">
      <w:pPr>
        <w:spacing w:line="264" w:lineRule="auto"/>
        <w:outlineLvl w:val="0"/>
        <w:rPr>
          <w:rFonts w:asciiTheme="minorHAnsi" w:hAnsiTheme="minorHAnsi" w:cstheme="minorHAnsi"/>
          <w:szCs w:val="22"/>
          <w:lang w:val="nn-NO"/>
        </w:rPr>
      </w:pPr>
    </w:p>
    <w:p w14:paraId="428BC249" w14:textId="7C7BE3C8" w:rsidR="003B121E" w:rsidRPr="00A74C90" w:rsidRDefault="003B121E" w:rsidP="009F3540">
      <w:pPr>
        <w:spacing w:line="264" w:lineRule="auto"/>
        <w:outlineLvl w:val="0"/>
        <w:rPr>
          <w:rFonts w:asciiTheme="minorHAnsi" w:hAnsiTheme="minorHAnsi" w:cstheme="minorHAnsi"/>
          <w:szCs w:val="22"/>
          <w:lang w:val="nn-NO"/>
        </w:rPr>
      </w:pPr>
      <w:r w:rsidRPr="003B121E">
        <w:rPr>
          <w:rFonts w:asciiTheme="minorHAnsi" w:hAnsiTheme="minorHAnsi" w:cstheme="minorHAnsi"/>
          <w:b/>
          <w:bCs/>
          <w:szCs w:val="22"/>
          <w:lang w:val="nn-NO"/>
        </w:rPr>
        <w:t>Noregs vassdrag- og energidirektorat</w:t>
      </w:r>
      <w:r>
        <w:rPr>
          <w:rFonts w:asciiTheme="minorHAnsi" w:hAnsiTheme="minorHAnsi" w:cstheme="minorHAnsi"/>
          <w:szCs w:val="22"/>
          <w:lang w:val="nn-NO"/>
        </w:rPr>
        <w:t xml:space="preserve"> (NVE) har samla informasjon om arealplanlegging </w:t>
      </w:r>
      <w:r w:rsidR="00A74C90">
        <w:rPr>
          <w:rFonts w:asciiTheme="minorHAnsi" w:hAnsiTheme="minorHAnsi" w:cstheme="minorHAnsi"/>
          <w:szCs w:val="22"/>
          <w:lang w:val="nn-NO"/>
        </w:rPr>
        <w:t xml:space="preserve">på nettsida </w:t>
      </w:r>
      <w:hyperlink r:id="rId8" w:history="1">
        <w:r w:rsidR="00A74C90" w:rsidRPr="00A74C90">
          <w:rPr>
            <w:rStyle w:val="Hyperkobling"/>
            <w:rFonts w:asciiTheme="minorHAnsi" w:hAnsiTheme="minorHAnsi" w:cstheme="minorHAnsi"/>
            <w:szCs w:val="22"/>
            <w:lang w:val="nn-NO"/>
          </w:rPr>
          <w:t>Arealplanlegging - NVE</w:t>
        </w:r>
      </w:hyperlink>
    </w:p>
    <w:p w14:paraId="1106FEFE" w14:textId="77777777" w:rsidR="003B121E" w:rsidRPr="001E4FBF" w:rsidRDefault="003B121E" w:rsidP="009F3540">
      <w:pPr>
        <w:spacing w:line="264" w:lineRule="auto"/>
        <w:outlineLvl w:val="0"/>
        <w:rPr>
          <w:rFonts w:asciiTheme="minorHAnsi" w:hAnsiTheme="minorHAnsi" w:cstheme="minorHAnsi"/>
          <w:b/>
          <w:szCs w:val="22"/>
          <w:lang w:val="nn-NO"/>
        </w:rPr>
      </w:pPr>
    </w:p>
    <w:p w14:paraId="632EAB49" w14:textId="17E6D2C6" w:rsidR="00A74C90" w:rsidRDefault="00E7296A" w:rsidP="009F3540">
      <w:pPr>
        <w:spacing w:line="264" w:lineRule="auto"/>
        <w:outlineLvl w:val="0"/>
        <w:rPr>
          <w:rFonts w:asciiTheme="minorHAnsi" w:hAnsiTheme="minorHAnsi" w:cstheme="minorHAnsi"/>
          <w:szCs w:val="22"/>
          <w:lang w:val="nn-NO"/>
        </w:rPr>
      </w:pPr>
      <w:proofErr w:type="spellStart"/>
      <w:r w:rsidRPr="001E4FBF">
        <w:rPr>
          <w:rFonts w:asciiTheme="minorHAnsi" w:hAnsiTheme="minorHAnsi" w:cstheme="minorHAnsi"/>
          <w:b/>
          <w:szCs w:val="22"/>
          <w:lang w:val="nn-NO"/>
        </w:rPr>
        <w:t>G</w:t>
      </w:r>
      <w:r w:rsidR="004879A5" w:rsidRPr="001E4FBF">
        <w:rPr>
          <w:rFonts w:asciiTheme="minorHAnsi" w:hAnsiTheme="minorHAnsi" w:cstheme="minorHAnsi"/>
          <w:b/>
          <w:szCs w:val="22"/>
          <w:lang w:val="nn-NO"/>
        </w:rPr>
        <w:t>is</w:t>
      </w:r>
      <w:r w:rsidRPr="001E4FBF">
        <w:rPr>
          <w:rFonts w:asciiTheme="minorHAnsi" w:hAnsiTheme="minorHAnsi" w:cstheme="minorHAnsi"/>
          <w:b/>
          <w:szCs w:val="22"/>
          <w:lang w:val="nn-NO"/>
        </w:rPr>
        <w:t>Link</w:t>
      </w:r>
      <w:proofErr w:type="spellEnd"/>
      <w:r w:rsidRPr="001E4FBF">
        <w:rPr>
          <w:rFonts w:asciiTheme="minorHAnsi" w:hAnsiTheme="minorHAnsi" w:cstheme="minorHAnsi"/>
          <w:szCs w:val="22"/>
          <w:lang w:val="nn-NO"/>
        </w:rPr>
        <w:t xml:space="preserve"> gjev tilgang til kart- og faginformasjon til bruk i arealplanlegging</w:t>
      </w:r>
      <w:r w:rsidR="0067526B" w:rsidRPr="001E4FBF">
        <w:rPr>
          <w:rFonts w:asciiTheme="minorHAnsi" w:hAnsiTheme="minorHAnsi" w:cstheme="minorHAnsi"/>
          <w:szCs w:val="22"/>
          <w:lang w:val="nn-NO"/>
        </w:rPr>
        <w:t>a</w:t>
      </w:r>
      <w:r w:rsidRPr="001E4FBF">
        <w:rPr>
          <w:rFonts w:asciiTheme="minorHAnsi" w:hAnsiTheme="minorHAnsi" w:cstheme="minorHAnsi"/>
          <w:szCs w:val="22"/>
          <w:lang w:val="nn-NO"/>
        </w:rPr>
        <w:t>:</w:t>
      </w:r>
      <w:r w:rsidR="00A74C90">
        <w:rPr>
          <w:rFonts w:asciiTheme="minorHAnsi" w:hAnsiTheme="minorHAnsi" w:cstheme="minorHAnsi"/>
          <w:szCs w:val="22"/>
          <w:lang w:val="nn-NO"/>
        </w:rPr>
        <w:t xml:space="preserve"> </w:t>
      </w:r>
      <w:r w:rsidR="00A74C90">
        <w:fldChar w:fldCharType="begin"/>
      </w:r>
      <w:r w:rsidR="00A74C90" w:rsidRPr="00951151">
        <w:rPr>
          <w:lang w:val="nn-NO"/>
        </w:rPr>
        <w:instrText>HYPERLINK "https://www.kartportal.no/"</w:instrText>
      </w:r>
      <w:r w:rsidR="00A74C90">
        <w:fldChar w:fldCharType="separate"/>
      </w:r>
      <w:proofErr w:type="spellStart"/>
      <w:r w:rsidR="00A74C90" w:rsidRPr="00A74C90">
        <w:rPr>
          <w:rStyle w:val="Hyperkobling"/>
          <w:rFonts w:asciiTheme="minorHAnsi" w:hAnsiTheme="minorHAnsi" w:cstheme="minorHAnsi"/>
          <w:szCs w:val="22"/>
          <w:lang w:val="nn-NO"/>
        </w:rPr>
        <w:t>GisLink</w:t>
      </w:r>
      <w:proofErr w:type="spellEnd"/>
      <w:r w:rsidR="00A74C90" w:rsidRPr="00A74C90">
        <w:rPr>
          <w:rStyle w:val="Hyperkobling"/>
          <w:rFonts w:asciiTheme="minorHAnsi" w:hAnsiTheme="minorHAnsi" w:cstheme="minorHAnsi"/>
          <w:szCs w:val="22"/>
          <w:lang w:val="nn-NO"/>
        </w:rPr>
        <w:t xml:space="preserve"> </w:t>
      </w:r>
      <w:proofErr w:type="spellStart"/>
      <w:r w:rsidR="00A74C90" w:rsidRPr="00A74C90">
        <w:rPr>
          <w:rStyle w:val="Hyperkobling"/>
          <w:rFonts w:asciiTheme="minorHAnsi" w:hAnsiTheme="minorHAnsi" w:cstheme="minorHAnsi"/>
          <w:szCs w:val="22"/>
          <w:lang w:val="nn-NO"/>
        </w:rPr>
        <w:t>karttjeneste</w:t>
      </w:r>
      <w:proofErr w:type="spellEnd"/>
      <w:r w:rsidR="00A74C90">
        <w:fldChar w:fldCharType="end"/>
      </w:r>
    </w:p>
    <w:p w14:paraId="1FB3D0ED" w14:textId="77777777" w:rsidR="00963D45" w:rsidRDefault="00963D45" w:rsidP="0059495E">
      <w:pPr>
        <w:spacing w:line="264" w:lineRule="auto"/>
        <w:ind w:right="-424"/>
        <w:rPr>
          <w:rFonts w:asciiTheme="minorHAnsi" w:hAnsiTheme="minorHAnsi" w:cstheme="minorHAnsi"/>
          <w:b/>
          <w:sz w:val="24"/>
          <w:lang w:val="nn-NO"/>
        </w:rPr>
      </w:pPr>
    </w:p>
    <w:p w14:paraId="7B3FB027" w14:textId="05837889" w:rsidR="0059495E" w:rsidRPr="0059495E" w:rsidRDefault="0059495E" w:rsidP="0059495E">
      <w:pPr>
        <w:spacing w:line="264" w:lineRule="auto"/>
        <w:ind w:right="-424"/>
        <w:rPr>
          <w:rFonts w:asciiTheme="minorHAnsi" w:hAnsiTheme="minorHAnsi" w:cstheme="minorHAnsi"/>
          <w:b/>
          <w:szCs w:val="22"/>
          <w:lang w:val="nn-NO"/>
        </w:rPr>
      </w:pPr>
      <w:r w:rsidRPr="0059495E">
        <w:rPr>
          <w:rFonts w:asciiTheme="minorHAnsi" w:hAnsiTheme="minorHAnsi" w:cstheme="minorHAnsi"/>
          <w:b/>
          <w:szCs w:val="22"/>
          <w:lang w:val="nn-NO"/>
        </w:rPr>
        <w:t xml:space="preserve">Sjekkliste for </w:t>
      </w:r>
      <w:r w:rsidRPr="0059495E">
        <w:rPr>
          <w:rFonts w:asciiTheme="minorHAnsi" w:hAnsiTheme="minorHAnsi" w:cstheme="minorHAnsi"/>
          <w:b/>
          <w:iCs/>
          <w:szCs w:val="22"/>
          <w:lang w:val="nn-NO"/>
        </w:rPr>
        <w:t>å identifisere moglege uønskte hendingar i arealplansaker</w:t>
      </w:r>
    </w:p>
    <w:p w14:paraId="7DA55A6F" w14:textId="3CF037F6" w:rsidR="006C3049" w:rsidRPr="00C86510" w:rsidRDefault="0088425E" w:rsidP="006C3049">
      <w:pPr>
        <w:rPr>
          <w:rFonts w:asciiTheme="minorHAnsi" w:hAnsiTheme="minorHAnsi" w:cs="Arial"/>
          <w:b/>
          <w:sz w:val="20"/>
          <w:szCs w:val="20"/>
          <w:lang w:val="nn-NO"/>
        </w:rPr>
      </w:pPr>
      <w:r w:rsidRPr="00C86510">
        <w:rPr>
          <w:rFonts w:asciiTheme="minorHAnsi" w:hAnsiTheme="minorHAnsi" w:cs="Arial"/>
          <w:b/>
          <w:sz w:val="20"/>
          <w:szCs w:val="20"/>
          <w:lang w:val="nn-NO"/>
        </w:rPr>
        <w:br/>
      </w:r>
    </w:p>
    <w:p w14:paraId="4B8B4C95" w14:textId="48CA5678" w:rsidR="00A22057" w:rsidRDefault="00A22057" w:rsidP="009F3540">
      <w:pPr>
        <w:spacing w:line="264" w:lineRule="auto"/>
        <w:outlineLvl w:val="0"/>
        <w:rPr>
          <w:rFonts w:asciiTheme="minorHAnsi" w:hAnsiTheme="minorHAnsi"/>
          <w:szCs w:val="22"/>
          <w:lang w:val="nn-NO"/>
        </w:rPr>
      </w:pPr>
      <w:r w:rsidRPr="00C86510">
        <w:rPr>
          <w:rFonts w:asciiTheme="minorHAnsi" w:hAnsiTheme="minorHAnsi"/>
          <w:b/>
          <w:szCs w:val="22"/>
          <w:lang w:val="nn-NO"/>
        </w:rPr>
        <w:t>Namn på tiltak/plan</w:t>
      </w:r>
      <w:r w:rsidRPr="00C86510">
        <w:rPr>
          <w:rFonts w:asciiTheme="minorHAnsi" w:hAnsiTheme="minorHAnsi"/>
          <w:szCs w:val="22"/>
          <w:lang w:val="nn-NO"/>
        </w:rPr>
        <w:t>:………………………………………………………………………………………………………………</w:t>
      </w:r>
    </w:p>
    <w:p w14:paraId="15640640" w14:textId="77777777" w:rsidR="00C8147E" w:rsidRDefault="00C8147E" w:rsidP="009F3540">
      <w:pPr>
        <w:spacing w:line="264" w:lineRule="auto"/>
        <w:outlineLvl w:val="0"/>
        <w:rPr>
          <w:rFonts w:asciiTheme="minorHAnsi" w:hAnsiTheme="minorHAnsi"/>
          <w:szCs w:val="22"/>
          <w:lang w:val="nn-NO"/>
        </w:rPr>
      </w:pPr>
    </w:p>
    <w:p w14:paraId="40410DA9" w14:textId="77777777" w:rsidR="00027F5E" w:rsidRDefault="00027F5E" w:rsidP="009F3540">
      <w:pPr>
        <w:spacing w:line="264" w:lineRule="auto"/>
        <w:outlineLvl w:val="0"/>
        <w:rPr>
          <w:rFonts w:asciiTheme="minorHAnsi" w:hAnsiTheme="minorHAnsi"/>
          <w:szCs w:val="22"/>
          <w:lang w:val="nn-NO"/>
        </w:rPr>
      </w:pPr>
    </w:p>
    <w:p w14:paraId="4F261F47" w14:textId="77777777" w:rsidR="00027F5E" w:rsidRDefault="00027F5E" w:rsidP="009F3540">
      <w:pPr>
        <w:spacing w:line="264" w:lineRule="auto"/>
        <w:outlineLvl w:val="0"/>
        <w:rPr>
          <w:rFonts w:asciiTheme="minorHAnsi" w:hAnsiTheme="minorHAnsi"/>
          <w:szCs w:val="22"/>
          <w:lang w:val="nn-NO"/>
        </w:rPr>
      </w:pPr>
    </w:p>
    <w:p w14:paraId="5CE137EF" w14:textId="77777777" w:rsidR="00027F5E" w:rsidRDefault="00027F5E" w:rsidP="009F3540">
      <w:pPr>
        <w:spacing w:line="264" w:lineRule="auto"/>
        <w:outlineLvl w:val="0"/>
        <w:rPr>
          <w:rFonts w:asciiTheme="minorHAnsi" w:hAnsiTheme="minorHAnsi"/>
          <w:szCs w:val="22"/>
          <w:lang w:val="nn-NO"/>
        </w:rPr>
      </w:pPr>
    </w:p>
    <w:p w14:paraId="700681DC" w14:textId="77777777" w:rsidR="00027F5E" w:rsidRDefault="00027F5E" w:rsidP="009F3540">
      <w:pPr>
        <w:spacing w:line="264" w:lineRule="auto"/>
        <w:outlineLvl w:val="0"/>
        <w:rPr>
          <w:rFonts w:asciiTheme="minorHAnsi" w:hAnsiTheme="minorHAnsi"/>
          <w:szCs w:val="22"/>
          <w:lang w:val="nn-NO"/>
        </w:rPr>
      </w:pPr>
    </w:p>
    <w:p w14:paraId="4C0D1F7B" w14:textId="468E2881" w:rsidR="00027F5E" w:rsidRPr="00097F76" w:rsidRDefault="00097F76" w:rsidP="009F3540">
      <w:pPr>
        <w:spacing w:line="264" w:lineRule="auto"/>
        <w:outlineLvl w:val="0"/>
        <w:rPr>
          <w:rFonts w:asciiTheme="minorHAnsi" w:hAnsiTheme="minorHAnsi"/>
          <w:i/>
          <w:iCs/>
          <w:szCs w:val="22"/>
          <w:lang w:val="nn-NO"/>
        </w:rPr>
      </w:pPr>
      <w:r w:rsidRPr="00097F76">
        <w:rPr>
          <w:rFonts w:asciiTheme="minorHAnsi" w:hAnsiTheme="minorHAnsi"/>
          <w:i/>
          <w:iCs/>
          <w:szCs w:val="22"/>
          <w:lang w:val="nn-NO"/>
        </w:rPr>
        <w:t>Alle planar etter plan- og bygningslova skal vareta omsynet til eit klima i endring.</w:t>
      </w:r>
    </w:p>
    <w:tbl>
      <w:tblPr>
        <w:tblStyle w:val="Tabellrutenett"/>
        <w:tblW w:w="496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7"/>
        <w:gridCol w:w="344"/>
        <w:gridCol w:w="6474"/>
        <w:gridCol w:w="7088"/>
      </w:tblGrid>
      <w:tr w:rsidR="00326C62" w:rsidRPr="00951151" w14:paraId="64ABC0AE" w14:textId="77777777" w:rsidTr="005D5CA6">
        <w:trPr>
          <w:trHeight w:val="290"/>
          <w:tblHeader/>
        </w:trPr>
        <w:tc>
          <w:tcPr>
            <w:tcW w:w="1247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84184DC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Klima-tilpassing</w:t>
            </w:r>
          </w:p>
        </w:tc>
        <w:tc>
          <w:tcPr>
            <w:tcW w:w="3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492E0AA" w14:textId="77777777" w:rsidR="00326C62" w:rsidRPr="00C86510" w:rsidRDefault="00326C62" w:rsidP="008B204E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64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1C18D3D" w14:textId="77777777" w:rsidR="00326C62" w:rsidRPr="00C86510" w:rsidRDefault="00326C62" w:rsidP="008B204E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bookmarkStart w:id="0" w:name="_Hlk136611619"/>
            <w:r>
              <w:rPr>
                <w:rFonts w:asciiTheme="minorHAnsi" w:hAnsiTheme="minorHAnsi" w:cstheme="minorHAnsi"/>
                <w:b/>
                <w:bCs/>
                <w:szCs w:val="22"/>
                <w:lang w:val="nn-NO"/>
              </w:rPr>
              <w:t>Inneheld analysen vurderingar knytt til</w:t>
            </w:r>
            <w:r w:rsidRPr="00C86510">
              <w:rPr>
                <w:rFonts w:asciiTheme="minorHAnsi" w:hAnsiTheme="minorHAnsi" w:cstheme="minorHAnsi"/>
                <w:b/>
                <w:bCs/>
                <w:szCs w:val="22"/>
                <w:lang w:val="nn-NO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2"/>
                <w:lang w:val="nn-NO"/>
              </w:rPr>
              <w:t>klimatilpassing</w:t>
            </w:r>
            <w:r w:rsidRPr="00C86510">
              <w:rPr>
                <w:rFonts w:asciiTheme="minorHAnsi" w:hAnsiTheme="minorHAnsi" w:cstheme="minorHAnsi"/>
                <w:b/>
                <w:bCs/>
                <w:szCs w:val="22"/>
                <w:lang w:val="nn-NO"/>
              </w:rPr>
              <w:t>?</w:t>
            </w:r>
            <w:bookmarkEnd w:id="0"/>
          </w:p>
        </w:tc>
        <w:tc>
          <w:tcPr>
            <w:tcW w:w="708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DBFDDC6" w14:textId="0F26089D" w:rsidR="00326C62" w:rsidRPr="00FD0276" w:rsidRDefault="00326C62" w:rsidP="008B204E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>
              <w:rPr>
                <w:rFonts w:asciiTheme="minorHAnsi" w:hAnsiTheme="minorHAnsi" w:cstheme="minorHAnsi"/>
                <w:b/>
                <w:szCs w:val="22"/>
                <w:lang w:val="nn-NO"/>
              </w:rPr>
              <w:t xml:space="preserve">Skriv svaret </w:t>
            </w:r>
            <w:r w:rsidRPr="004933C9">
              <w:rPr>
                <w:rFonts w:asciiTheme="minorHAnsi" w:hAnsiTheme="minorHAnsi" w:cstheme="minorHAnsi"/>
                <w:bCs/>
                <w:sz w:val="20"/>
                <w:szCs w:val="20"/>
                <w:lang w:val="nn-NO"/>
              </w:rPr>
              <w:t xml:space="preserve">(alle punkt er ikkje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val="nn-NO"/>
              </w:rPr>
              <w:t xml:space="preserve">like </w:t>
            </w:r>
            <w:r w:rsidRPr="004933C9">
              <w:rPr>
                <w:rFonts w:asciiTheme="minorHAnsi" w:hAnsiTheme="minorHAnsi" w:cstheme="minorHAnsi"/>
                <w:bCs/>
                <w:sz w:val="20"/>
                <w:szCs w:val="20"/>
                <w:lang w:val="nn-NO"/>
              </w:rPr>
              <w:t>aktuelle i alle planar)</w:t>
            </w:r>
          </w:p>
        </w:tc>
      </w:tr>
      <w:tr w:rsidR="00326C62" w:rsidRPr="00C86510" w14:paraId="0DD24455" w14:textId="77777777" w:rsidTr="005D5CA6">
        <w:trPr>
          <w:tblHeader/>
        </w:trPr>
        <w:tc>
          <w:tcPr>
            <w:tcW w:w="1247" w:type="dxa"/>
            <w:vMerge/>
            <w:shd w:val="clear" w:color="auto" w:fill="F2F2F2" w:themeFill="background1" w:themeFillShade="F2"/>
            <w:vAlign w:val="center"/>
          </w:tcPr>
          <w:p w14:paraId="2C0BC58E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top w:val="single" w:sz="12" w:space="0" w:color="auto"/>
            </w:tcBorders>
            <w:vAlign w:val="center"/>
          </w:tcPr>
          <w:p w14:paraId="5AA6931B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a</w:t>
            </w:r>
          </w:p>
        </w:tc>
        <w:tc>
          <w:tcPr>
            <w:tcW w:w="6474" w:type="dxa"/>
            <w:tcBorders>
              <w:top w:val="single" w:sz="12" w:space="0" w:color="auto"/>
            </w:tcBorders>
            <w:vAlign w:val="center"/>
          </w:tcPr>
          <w:p w14:paraId="43664754" w14:textId="77777777" w:rsidR="00326C62" w:rsidRPr="00C86510" w:rsidRDefault="00326C62" w:rsidP="008B204E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2"/>
                <w:szCs w:val="22"/>
                <w:lang w:val="nn-NO"/>
              </w:rPr>
              <w:t xml:space="preserve">Er kunnskapen skildra i </w:t>
            </w:r>
            <w:r>
              <w:rPr>
                <w:rFonts w:asciiTheme="minorHAnsi" w:hAnsiTheme="minorHAnsi" w:cstheme="minorHAnsi"/>
                <w:sz w:val="22"/>
                <w:szCs w:val="22"/>
                <w:lang w:val="nn-NO"/>
              </w:rPr>
              <w:t>«</w:t>
            </w:r>
            <w:r w:rsidRPr="001E4FBF">
              <w:rPr>
                <w:rFonts w:asciiTheme="minorHAnsi" w:hAnsiTheme="minorHAnsi" w:cstheme="minorHAnsi"/>
                <w:i/>
                <w:iCs/>
                <w:sz w:val="22"/>
                <w:szCs w:val="22"/>
                <w:lang w:val="nn-NO"/>
              </w:rPr>
              <w:t>Klimaprofil Møre og Romsdal</w:t>
            </w:r>
            <w:r>
              <w:rPr>
                <w:rFonts w:asciiTheme="minorHAnsi" w:hAnsiTheme="minorHAnsi" w:cstheme="minorHAnsi"/>
                <w:sz w:val="22"/>
                <w:szCs w:val="22"/>
                <w:lang w:val="nn-NO"/>
              </w:rPr>
              <w:t>»</w:t>
            </w:r>
            <w:r w:rsidRPr="00C86510">
              <w:rPr>
                <w:rFonts w:asciiTheme="minorHAnsi" w:hAnsiTheme="minorHAnsi" w:cstheme="minorHAnsi"/>
                <w:sz w:val="22"/>
                <w:szCs w:val="22"/>
                <w:lang w:val="nn-NO"/>
              </w:rPr>
              <w:t xml:space="preserve"> nytta i ROS-analysen?</w:t>
            </w:r>
          </w:p>
        </w:tc>
        <w:tc>
          <w:tcPr>
            <w:tcW w:w="7088" w:type="dxa"/>
            <w:tcBorders>
              <w:top w:val="single" w:sz="12" w:space="0" w:color="auto"/>
            </w:tcBorders>
          </w:tcPr>
          <w:p w14:paraId="1DB62C73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70D3F105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326C62" w:rsidRPr="00C86510" w14:paraId="3303B8B0" w14:textId="77777777" w:rsidTr="005D5CA6">
        <w:trPr>
          <w:tblHeader/>
        </w:trPr>
        <w:tc>
          <w:tcPr>
            <w:tcW w:w="1247" w:type="dxa"/>
            <w:vMerge/>
            <w:shd w:val="clear" w:color="auto" w:fill="F2F2F2" w:themeFill="background1" w:themeFillShade="F2"/>
            <w:vAlign w:val="center"/>
          </w:tcPr>
          <w:p w14:paraId="56941990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0AA59B5B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b</w:t>
            </w:r>
          </w:p>
        </w:tc>
        <w:tc>
          <w:tcPr>
            <w:tcW w:w="6474" w:type="dxa"/>
            <w:vAlign w:val="center"/>
          </w:tcPr>
          <w:p w14:paraId="0E45B712" w14:textId="6AFFA57D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 xml:space="preserve">Er </w:t>
            </w:r>
            <w:r>
              <w:rPr>
                <w:rFonts w:asciiTheme="minorHAnsi" w:hAnsiTheme="minorHAnsi" w:cstheme="minorHAnsi"/>
                <w:szCs w:val="22"/>
                <w:lang w:val="nn-NO"/>
              </w:rPr>
              <w:t>klimatilpassingsdelen</w:t>
            </w: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 xml:space="preserve"> i </w:t>
            </w:r>
            <w:r>
              <w:rPr>
                <w:rFonts w:asciiTheme="minorHAnsi" w:hAnsiTheme="minorHAnsi" w:cstheme="minorHAnsi"/>
                <w:szCs w:val="22"/>
                <w:lang w:val="nn-NO"/>
              </w:rPr>
              <w:t>«</w:t>
            </w:r>
            <w:r w:rsidRPr="00636F64">
              <w:rPr>
                <w:rFonts w:asciiTheme="minorHAnsi" w:hAnsiTheme="minorHAnsi" w:cstheme="minorHAnsi"/>
                <w:i/>
                <w:iCs/>
                <w:szCs w:val="22"/>
                <w:lang w:val="nn-NO"/>
              </w:rPr>
              <w:t>Statlege planretningsliner for klima og energ</w:t>
            </w:r>
            <w:r w:rsidR="00590A9B">
              <w:rPr>
                <w:rFonts w:asciiTheme="minorHAnsi" w:hAnsiTheme="minorHAnsi" w:cstheme="minorHAnsi"/>
                <w:i/>
                <w:iCs/>
                <w:szCs w:val="22"/>
                <w:lang w:val="nn-NO"/>
              </w:rPr>
              <w:t>i</w:t>
            </w:r>
            <w:r>
              <w:rPr>
                <w:rFonts w:asciiTheme="minorHAnsi" w:hAnsiTheme="minorHAnsi" w:cstheme="minorHAnsi"/>
                <w:szCs w:val="22"/>
                <w:lang w:val="nn-NO"/>
              </w:rPr>
              <w:t>»</w:t>
            </w: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 xml:space="preserve"> nytta i ROS-analysen?</w:t>
            </w:r>
          </w:p>
        </w:tc>
        <w:tc>
          <w:tcPr>
            <w:tcW w:w="7088" w:type="dxa"/>
          </w:tcPr>
          <w:p w14:paraId="6688CEB9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296F6F0B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326C62" w:rsidRPr="00951151" w14:paraId="3D17A592" w14:textId="77777777" w:rsidTr="005D5CA6">
        <w:trPr>
          <w:tblHeader/>
        </w:trPr>
        <w:tc>
          <w:tcPr>
            <w:tcW w:w="1247" w:type="dxa"/>
            <w:vMerge/>
            <w:shd w:val="clear" w:color="auto" w:fill="F2F2F2" w:themeFill="background1" w:themeFillShade="F2"/>
            <w:vAlign w:val="center"/>
          </w:tcPr>
          <w:p w14:paraId="30D0FA8D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5C28B90E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c</w:t>
            </w:r>
          </w:p>
        </w:tc>
        <w:tc>
          <w:tcPr>
            <w:tcW w:w="6474" w:type="dxa"/>
            <w:vAlign w:val="center"/>
          </w:tcPr>
          <w:p w14:paraId="21503304" w14:textId="77777777" w:rsidR="00326C62" w:rsidRPr="00C86510" w:rsidRDefault="00326C62" w:rsidP="008B204E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2"/>
                <w:szCs w:val="22"/>
                <w:lang w:val="nn-NO"/>
              </w:rPr>
              <w:t xml:space="preserve">Vurderer ROS-analysen om klimaendringar gjev eit endra risiko- og </w:t>
            </w:r>
            <w:proofErr w:type="spellStart"/>
            <w:r w:rsidRPr="00C86510">
              <w:rPr>
                <w:rFonts w:asciiTheme="minorHAnsi" w:hAnsiTheme="minorHAnsi" w:cstheme="minorHAnsi"/>
                <w:sz w:val="22"/>
                <w:szCs w:val="22"/>
                <w:lang w:val="nn-NO"/>
              </w:rPr>
              <w:t>sårbarheitsbilete</w:t>
            </w:r>
            <w:proofErr w:type="spellEnd"/>
            <w:r w:rsidRPr="00C86510">
              <w:rPr>
                <w:rFonts w:asciiTheme="minorHAnsi" w:hAnsiTheme="minorHAnsi" w:cstheme="minorHAnsi"/>
                <w:sz w:val="22"/>
                <w:szCs w:val="22"/>
                <w:lang w:val="nn-NO"/>
              </w:rPr>
              <w:t>, og er denne vurderinga synleggjort?</w:t>
            </w:r>
          </w:p>
        </w:tc>
        <w:tc>
          <w:tcPr>
            <w:tcW w:w="7088" w:type="dxa"/>
          </w:tcPr>
          <w:p w14:paraId="0864893E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13F1C4CD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326C62" w:rsidRPr="00951151" w14:paraId="748DB715" w14:textId="77777777" w:rsidTr="005D5CA6">
        <w:trPr>
          <w:tblHeader/>
        </w:trPr>
        <w:tc>
          <w:tcPr>
            <w:tcW w:w="1247" w:type="dxa"/>
            <w:vMerge/>
            <w:shd w:val="clear" w:color="auto" w:fill="F2F2F2" w:themeFill="background1" w:themeFillShade="F2"/>
            <w:vAlign w:val="center"/>
          </w:tcPr>
          <w:p w14:paraId="4F379540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22658F78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d</w:t>
            </w:r>
          </w:p>
        </w:tc>
        <w:tc>
          <w:tcPr>
            <w:tcW w:w="6474" w:type="dxa"/>
            <w:vAlign w:val="center"/>
          </w:tcPr>
          <w:p w14:paraId="2D3DB28E" w14:textId="77777777" w:rsidR="00326C62" w:rsidRPr="00C86510" w:rsidRDefault="00326C62" w:rsidP="008B204E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2"/>
                <w:szCs w:val="22"/>
                <w:lang w:val="nn-NO"/>
              </w:rPr>
              <w:t>Vurderer ROS-analysen korleis omsynet til eit endra klima kan varetakast, og er denne vurderinga synleggjort?</w:t>
            </w:r>
          </w:p>
        </w:tc>
        <w:tc>
          <w:tcPr>
            <w:tcW w:w="7088" w:type="dxa"/>
          </w:tcPr>
          <w:p w14:paraId="216A6290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0953F293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326C62" w:rsidRPr="00951151" w14:paraId="0FEDAABA" w14:textId="77777777" w:rsidTr="005D5CA6">
        <w:trPr>
          <w:tblHeader/>
        </w:trPr>
        <w:tc>
          <w:tcPr>
            <w:tcW w:w="1247" w:type="dxa"/>
            <w:vMerge/>
            <w:shd w:val="clear" w:color="auto" w:fill="F2F2F2" w:themeFill="background1" w:themeFillShade="F2"/>
            <w:vAlign w:val="center"/>
          </w:tcPr>
          <w:p w14:paraId="7BB59DFB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017AA20B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e</w:t>
            </w:r>
          </w:p>
        </w:tc>
        <w:tc>
          <w:tcPr>
            <w:tcW w:w="6474" w:type="dxa"/>
            <w:vAlign w:val="center"/>
          </w:tcPr>
          <w:p w14:paraId="58A73D36" w14:textId="77777777" w:rsidR="00326C62" w:rsidRPr="00C86510" w:rsidRDefault="00326C62" w:rsidP="008B204E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2"/>
                <w:szCs w:val="22"/>
                <w:lang w:val="nn-NO"/>
              </w:rPr>
              <w:t>Legg ROS-analysen til grunn høge alternativ frå nasjonale klimaframskrivingar når den vurderer konsekvensar av klimaendringar?</w:t>
            </w:r>
          </w:p>
        </w:tc>
        <w:tc>
          <w:tcPr>
            <w:tcW w:w="7088" w:type="dxa"/>
          </w:tcPr>
          <w:p w14:paraId="78DB4B88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326C62" w:rsidRPr="00951151" w14:paraId="1B58EF17" w14:textId="77777777" w:rsidTr="005D5CA6">
        <w:trPr>
          <w:trHeight w:val="230"/>
          <w:tblHeader/>
        </w:trPr>
        <w:tc>
          <w:tcPr>
            <w:tcW w:w="1247" w:type="dxa"/>
            <w:vMerge/>
            <w:shd w:val="clear" w:color="auto" w:fill="F2F2F2" w:themeFill="background1" w:themeFillShade="F2"/>
            <w:vAlign w:val="center"/>
          </w:tcPr>
          <w:p w14:paraId="2BBB6109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4E866A57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f</w:t>
            </w:r>
          </w:p>
        </w:tc>
        <w:tc>
          <w:tcPr>
            <w:tcW w:w="6474" w:type="dxa"/>
            <w:tcBorders>
              <w:bottom w:val="single" w:sz="4" w:space="0" w:color="auto"/>
            </w:tcBorders>
            <w:vAlign w:val="center"/>
          </w:tcPr>
          <w:p w14:paraId="15AA5DCE" w14:textId="77777777" w:rsidR="00326C62" w:rsidRPr="00C86510" w:rsidRDefault="00326C62" w:rsidP="008B204E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nn-NO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nn-NO"/>
              </w:rPr>
              <w:t>Er det lagt</w:t>
            </w:r>
            <w:r w:rsidRPr="00C86510">
              <w:rPr>
                <w:rFonts w:asciiTheme="minorHAnsi" w:hAnsiTheme="minorHAnsi" w:cstheme="minorHAnsi"/>
                <w:sz w:val="22"/>
                <w:szCs w:val="22"/>
                <w:lang w:val="nn-NO"/>
              </w:rPr>
              <w:t xml:space="preserve"> vekt på gode heilskaplege løysingar og varetaking av økosystem og areal med verdi for klimatilpassing, som òg kan bidra til auka kvalitet i uteområde?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14:paraId="06505226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526C2F21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326C62" w:rsidRPr="00951151" w14:paraId="034A54FC" w14:textId="77777777" w:rsidTr="005D5CA6">
        <w:trPr>
          <w:trHeight w:val="230"/>
          <w:tblHeader/>
        </w:trPr>
        <w:tc>
          <w:tcPr>
            <w:tcW w:w="1247" w:type="dxa"/>
            <w:vMerge/>
            <w:shd w:val="clear" w:color="auto" w:fill="F2F2F2" w:themeFill="background1" w:themeFillShade="F2"/>
            <w:vAlign w:val="center"/>
          </w:tcPr>
          <w:p w14:paraId="3DD900A0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48F9C79A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g</w:t>
            </w:r>
          </w:p>
        </w:tc>
        <w:tc>
          <w:tcPr>
            <w:tcW w:w="6474" w:type="dxa"/>
            <w:tcBorders>
              <w:bottom w:val="single" w:sz="4" w:space="0" w:color="auto"/>
            </w:tcBorders>
            <w:vAlign w:val="center"/>
          </w:tcPr>
          <w:p w14:paraId="316B31BE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Tek planen omsyn til behovet for opne vassvegar, blågrøne strukturar, og forsvarleg overvasshandtering?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14:paraId="1547EC8B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326C62" w:rsidRPr="00C86510" w14:paraId="694A33A8" w14:textId="77777777" w:rsidTr="005D5CA6">
        <w:trPr>
          <w:trHeight w:val="230"/>
          <w:tblHeader/>
        </w:trPr>
        <w:tc>
          <w:tcPr>
            <w:tcW w:w="1247" w:type="dxa"/>
            <w:vMerge/>
            <w:shd w:val="clear" w:color="auto" w:fill="F2F2F2" w:themeFill="background1" w:themeFillShade="F2"/>
            <w:vAlign w:val="center"/>
          </w:tcPr>
          <w:p w14:paraId="55AAFBC5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1B89A590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h</w:t>
            </w:r>
          </w:p>
        </w:tc>
        <w:tc>
          <w:tcPr>
            <w:tcW w:w="6474" w:type="dxa"/>
            <w:vAlign w:val="center"/>
          </w:tcPr>
          <w:p w14:paraId="0AA14C7F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Vurderer planen varetaking, restaurering eller etablering av naturbaserte løysingar? (Grunngje om dersom naturbaserte løysingar veljast vekk.)</w:t>
            </w:r>
          </w:p>
        </w:tc>
        <w:tc>
          <w:tcPr>
            <w:tcW w:w="7088" w:type="dxa"/>
          </w:tcPr>
          <w:p w14:paraId="29958CE0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6B792417" w14:textId="77777777" w:rsidR="00097F76" w:rsidRDefault="00097F76" w:rsidP="0027149F">
      <w:pPr>
        <w:rPr>
          <w:rFonts w:asciiTheme="minorHAnsi" w:hAnsiTheme="minorHAnsi"/>
          <w:sz w:val="20"/>
          <w:szCs w:val="20"/>
          <w:lang w:val="nn-NO"/>
        </w:rPr>
      </w:pPr>
    </w:p>
    <w:p w14:paraId="0B7FF2BE" w14:textId="77777777" w:rsidR="00097F76" w:rsidRDefault="00097F76" w:rsidP="0027149F">
      <w:pPr>
        <w:rPr>
          <w:rFonts w:asciiTheme="minorHAnsi" w:hAnsiTheme="minorHAnsi"/>
          <w:sz w:val="20"/>
          <w:szCs w:val="20"/>
          <w:lang w:val="nn-NO"/>
        </w:rPr>
      </w:pPr>
    </w:p>
    <w:p w14:paraId="1FB0AA34" w14:textId="77777777" w:rsidR="00097F76" w:rsidRDefault="00097F76" w:rsidP="0027149F">
      <w:pPr>
        <w:rPr>
          <w:rFonts w:asciiTheme="minorHAnsi" w:hAnsiTheme="minorHAnsi"/>
          <w:sz w:val="20"/>
          <w:szCs w:val="20"/>
          <w:lang w:val="nn-NO"/>
        </w:rPr>
      </w:pPr>
    </w:p>
    <w:p w14:paraId="2158893F" w14:textId="77777777" w:rsidR="00097F76" w:rsidRDefault="00097F76" w:rsidP="0027149F">
      <w:pPr>
        <w:rPr>
          <w:rFonts w:asciiTheme="minorHAnsi" w:hAnsiTheme="minorHAnsi"/>
          <w:sz w:val="20"/>
          <w:szCs w:val="20"/>
          <w:lang w:val="nn-NO"/>
        </w:rPr>
      </w:pPr>
    </w:p>
    <w:p w14:paraId="7F207B34" w14:textId="77777777" w:rsidR="00097F76" w:rsidRDefault="00097F76" w:rsidP="0027149F">
      <w:pPr>
        <w:rPr>
          <w:rFonts w:asciiTheme="minorHAnsi" w:hAnsiTheme="minorHAnsi"/>
          <w:sz w:val="20"/>
          <w:szCs w:val="20"/>
          <w:lang w:val="nn-NO"/>
        </w:rPr>
      </w:pPr>
    </w:p>
    <w:p w14:paraId="4EF87A77" w14:textId="3B49E98F" w:rsidR="0027149F" w:rsidRPr="00097F76" w:rsidRDefault="00097F76" w:rsidP="0027149F">
      <w:pPr>
        <w:rPr>
          <w:rFonts w:asciiTheme="minorHAnsi" w:hAnsiTheme="minorHAnsi"/>
          <w:i/>
          <w:iCs/>
          <w:szCs w:val="22"/>
          <w:lang w:val="nn-NO"/>
        </w:rPr>
      </w:pPr>
      <w:r w:rsidRPr="00097F76">
        <w:rPr>
          <w:rFonts w:asciiTheme="minorHAnsi" w:hAnsiTheme="minorHAnsi"/>
          <w:i/>
          <w:iCs/>
          <w:szCs w:val="22"/>
          <w:lang w:val="nn-NO"/>
        </w:rPr>
        <w:t>ROS-analyse skal gjennomførast for alle planar etter plan- og bygningslova.</w:t>
      </w:r>
    </w:p>
    <w:tbl>
      <w:tblPr>
        <w:tblStyle w:val="Tabellrutenett"/>
        <w:tblW w:w="4975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6"/>
        <w:gridCol w:w="344"/>
        <w:gridCol w:w="6474"/>
        <w:gridCol w:w="425"/>
        <w:gridCol w:w="567"/>
        <w:gridCol w:w="6116"/>
      </w:tblGrid>
      <w:tr w:rsidR="004F6F83" w:rsidRPr="00C86510" w14:paraId="20BDFE00" w14:textId="77777777" w:rsidTr="005D5CA6">
        <w:trPr>
          <w:tblHeader/>
        </w:trPr>
        <w:tc>
          <w:tcPr>
            <w:tcW w:w="1246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A05DE80" w14:textId="77777777" w:rsidR="004F6F83" w:rsidRPr="00C86510" w:rsidRDefault="004F6F83" w:rsidP="003102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Naturgitte forhold</w:t>
            </w:r>
          </w:p>
        </w:tc>
        <w:tc>
          <w:tcPr>
            <w:tcW w:w="3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E359D55" w14:textId="77777777" w:rsidR="004F6F83" w:rsidRPr="00C86510" w:rsidRDefault="004F6F83" w:rsidP="001145AA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64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9E18EA3" w14:textId="77777777" w:rsidR="004F6F83" w:rsidRPr="009E3125" w:rsidRDefault="004F6F83" w:rsidP="007758FF">
            <w:pPr>
              <w:rPr>
                <w:rFonts w:asciiTheme="minorHAnsi" w:hAnsiTheme="minorHAnsi" w:cstheme="minorHAnsi"/>
                <w:i/>
                <w:iCs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bCs/>
                <w:sz w:val="24"/>
                <w:lang w:val="nn-NO"/>
              </w:rPr>
              <w:t>Er det knytt risiko til følgjande element?</w:t>
            </w:r>
            <w:r w:rsidRPr="00C86510">
              <w:rPr>
                <w:rFonts w:asciiTheme="minorHAnsi" w:hAnsiTheme="minorHAnsi" w:cstheme="minorHAnsi"/>
                <w:b/>
                <w:bCs/>
                <w:sz w:val="24"/>
                <w:lang w:val="nn-NO"/>
              </w:rPr>
              <w:br/>
            </w:r>
            <w:r w:rsidRPr="009E3125">
              <w:rPr>
                <w:rFonts w:asciiTheme="minorHAnsi" w:hAnsiTheme="minorHAnsi" w:cstheme="minorHAnsi"/>
                <w:i/>
                <w:iCs/>
                <w:sz w:val="20"/>
                <w:szCs w:val="20"/>
                <w:lang w:val="nn-NO"/>
              </w:rPr>
              <w:t>Dersom JA - kommenter i tabellen eller i eige avsnitt/vedlegg.</w:t>
            </w:r>
          </w:p>
          <w:p w14:paraId="1D29C501" w14:textId="77777777" w:rsidR="004F6F83" w:rsidRPr="00C86510" w:rsidRDefault="004F6F83" w:rsidP="007758FF">
            <w:pPr>
              <w:rPr>
                <w:rFonts w:asciiTheme="minorHAnsi" w:hAnsiTheme="minorHAnsi" w:cstheme="minorHAnsi"/>
                <w:b/>
                <w:sz w:val="24"/>
                <w:lang w:val="nn-NO"/>
              </w:rPr>
            </w:pPr>
            <w:r w:rsidRPr="009E3125">
              <w:rPr>
                <w:rFonts w:asciiTheme="minorHAnsi" w:hAnsiTheme="minorHAnsi" w:cstheme="minorHAnsi"/>
                <w:i/>
                <w:iCs/>
                <w:sz w:val="20"/>
                <w:szCs w:val="20"/>
                <w:lang w:val="nn-NO"/>
              </w:rPr>
              <w:t>Grunngje NEI etter behov.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6777D45" w14:textId="77777777" w:rsidR="004F6F83" w:rsidRPr="00FD0276" w:rsidRDefault="004F6F83" w:rsidP="001145AA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Ja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10DABF7" w14:textId="77777777" w:rsidR="004F6F83" w:rsidRPr="00FD0276" w:rsidRDefault="004F6F83" w:rsidP="001145AA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Nei</w:t>
            </w:r>
          </w:p>
        </w:tc>
        <w:tc>
          <w:tcPr>
            <w:tcW w:w="611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548AEBC9" w14:textId="77777777" w:rsidR="004F6F83" w:rsidRPr="00FD0276" w:rsidRDefault="004F6F83" w:rsidP="001145AA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Kommentar</w:t>
            </w:r>
          </w:p>
          <w:p w14:paraId="70845BAD" w14:textId="77777777" w:rsidR="004F6F83" w:rsidRPr="00FD0276" w:rsidRDefault="004F6F83" w:rsidP="00142517">
            <w:pPr>
              <w:tabs>
                <w:tab w:val="left" w:pos="1072"/>
              </w:tabs>
              <w:rPr>
                <w:rFonts w:asciiTheme="minorHAnsi" w:hAnsiTheme="minorHAnsi" w:cstheme="minorHAnsi"/>
                <w:szCs w:val="22"/>
                <w:lang w:val="nn-NO"/>
              </w:rPr>
            </w:pPr>
          </w:p>
        </w:tc>
      </w:tr>
      <w:tr w:rsidR="004F6F83" w:rsidRPr="00C86510" w14:paraId="607A2DA0" w14:textId="77777777" w:rsidTr="005D5CA6">
        <w:trPr>
          <w:tblHeader/>
        </w:trPr>
        <w:tc>
          <w:tcPr>
            <w:tcW w:w="1246" w:type="dxa"/>
            <w:vMerge/>
            <w:shd w:val="clear" w:color="auto" w:fill="F2F2F2" w:themeFill="background1" w:themeFillShade="F2"/>
            <w:vAlign w:val="center"/>
          </w:tcPr>
          <w:p w14:paraId="33C60D1C" w14:textId="77777777" w:rsidR="004F6F83" w:rsidRPr="00C86510" w:rsidRDefault="004F6F83" w:rsidP="003102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top w:val="single" w:sz="12" w:space="0" w:color="auto"/>
            </w:tcBorders>
            <w:vAlign w:val="center"/>
          </w:tcPr>
          <w:p w14:paraId="4FF1AD1C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a</w:t>
            </w:r>
          </w:p>
        </w:tc>
        <w:tc>
          <w:tcPr>
            <w:tcW w:w="6474" w:type="dxa"/>
            <w:tcBorders>
              <w:top w:val="single" w:sz="12" w:space="0" w:color="auto"/>
            </w:tcBorders>
            <w:vAlign w:val="center"/>
          </w:tcPr>
          <w:p w14:paraId="058ADF05" w14:textId="77777777" w:rsidR="004F6F83" w:rsidRPr="00F11BDD" w:rsidRDefault="004F6F83" w:rsidP="00B918E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F11BDD">
              <w:rPr>
                <w:rFonts w:asciiTheme="minorHAnsi" w:hAnsiTheme="minorHAnsi" w:cstheme="minorHAnsi"/>
                <w:szCs w:val="22"/>
                <w:lang w:val="nn-NO"/>
              </w:rPr>
              <w:t xml:space="preserve">Er området utsett for snø-, flaum-, jord- og/eller steinskred? </w:t>
            </w:r>
          </w:p>
        </w:tc>
        <w:tc>
          <w:tcPr>
            <w:tcW w:w="425" w:type="dxa"/>
            <w:tcBorders>
              <w:top w:val="single" w:sz="12" w:space="0" w:color="auto"/>
            </w:tcBorders>
          </w:tcPr>
          <w:p w14:paraId="3B9A801C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31317BFA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16" w:type="dxa"/>
            <w:tcBorders>
              <w:top w:val="single" w:sz="12" w:space="0" w:color="auto"/>
            </w:tcBorders>
          </w:tcPr>
          <w:p w14:paraId="22D4427D" w14:textId="77777777" w:rsidR="00085358" w:rsidRPr="00C86510" w:rsidRDefault="00085358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526DFC70" w14:textId="3BAACF02" w:rsidR="00AB2B76" w:rsidRPr="00C86510" w:rsidRDefault="00AB2B76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4F6F83" w:rsidRPr="00C86510" w14:paraId="561B4C25" w14:textId="77777777" w:rsidTr="005D5CA6">
        <w:trPr>
          <w:tblHeader/>
        </w:trPr>
        <w:tc>
          <w:tcPr>
            <w:tcW w:w="1246" w:type="dxa"/>
            <w:vMerge/>
            <w:shd w:val="clear" w:color="auto" w:fill="F2F2F2" w:themeFill="background1" w:themeFillShade="F2"/>
            <w:vAlign w:val="center"/>
          </w:tcPr>
          <w:p w14:paraId="4A354444" w14:textId="77777777" w:rsidR="004F6F83" w:rsidRPr="00C86510" w:rsidRDefault="004F6F83" w:rsidP="003102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7888C92E" w14:textId="6D2E8290" w:rsidR="004F6F83" w:rsidRPr="00C86510" w:rsidRDefault="00DB0DEA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b</w:t>
            </w:r>
          </w:p>
        </w:tc>
        <w:tc>
          <w:tcPr>
            <w:tcW w:w="6474" w:type="dxa"/>
            <w:vAlign w:val="center"/>
          </w:tcPr>
          <w:p w14:paraId="329AD9CE" w14:textId="77777777" w:rsidR="004F6F83" w:rsidRPr="00F11BDD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F11BDD">
              <w:rPr>
                <w:rFonts w:asciiTheme="minorHAnsi" w:hAnsiTheme="minorHAnsi" w:cstheme="minorHAnsi"/>
                <w:szCs w:val="22"/>
                <w:lang w:val="nn-NO"/>
              </w:rPr>
              <w:t>Er området utsett for større fjellskred?</w:t>
            </w:r>
          </w:p>
        </w:tc>
        <w:tc>
          <w:tcPr>
            <w:tcW w:w="425" w:type="dxa"/>
          </w:tcPr>
          <w:p w14:paraId="79A2837B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6A9B091B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16" w:type="dxa"/>
          </w:tcPr>
          <w:p w14:paraId="0A190702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58B941B9" w14:textId="5F84F0DC" w:rsidR="00085358" w:rsidRPr="00C86510" w:rsidRDefault="00085358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4F6F83" w:rsidRPr="00C86510" w14:paraId="33F5208E" w14:textId="77777777" w:rsidTr="005D5CA6">
        <w:trPr>
          <w:tblHeader/>
        </w:trPr>
        <w:tc>
          <w:tcPr>
            <w:tcW w:w="1246" w:type="dxa"/>
            <w:vMerge/>
            <w:shd w:val="clear" w:color="auto" w:fill="F2F2F2" w:themeFill="background1" w:themeFillShade="F2"/>
            <w:vAlign w:val="center"/>
          </w:tcPr>
          <w:p w14:paraId="7044FD88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21BF3F4C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c</w:t>
            </w:r>
          </w:p>
        </w:tc>
        <w:tc>
          <w:tcPr>
            <w:tcW w:w="6474" w:type="dxa"/>
            <w:vAlign w:val="center"/>
          </w:tcPr>
          <w:p w14:paraId="40EC07DF" w14:textId="77777777" w:rsidR="004F6F83" w:rsidRPr="00F11BDD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F11BDD">
              <w:rPr>
                <w:rFonts w:asciiTheme="minorHAnsi" w:hAnsiTheme="minorHAnsi" w:cstheme="minorHAnsi"/>
                <w:szCs w:val="22"/>
                <w:lang w:val="nn-NO"/>
              </w:rPr>
              <w:t>Er det fare for flodbølgjer som følgje av fjellskred i vatn/sjø?</w:t>
            </w:r>
          </w:p>
        </w:tc>
        <w:tc>
          <w:tcPr>
            <w:tcW w:w="425" w:type="dxa"/>
          </w:tcPr>
          <w:p w14:paraId="39F6D7DE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4DC44207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16" w:type="dxa"/>
          </w:tcPr>
          <w:p w14:paraId="0081DA54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7D25F356" w14:textId="7D2E9E75" w:rsidR="00085358" w:rsidRPr="00C86510" w:rsidRDefault="00085358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4F6F83" w:rsidRPr="00C86510" w14:paraId="07284D03" w14:textId="77777777" w:rsidTr="005D5CA6">
        <w:trPr>
          <w:tblHeader/>
        </w:trPr>
        <w:tc>
          <w:tcPr>
            <w:tcW w:w="1246" w:type="dxa"/>
            <w:vMerge/>
            <w:shd w:val="clear" w:color="auto" w:fill="F2F2F2" w:themeFill="background1" w:themeFillShade="F2"/>
            <w:vAlign w:val="center"/>
          </w:tcPr>
          <w:p w14:paraId="5DEEBA3B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2A6B50B0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d</w:t>
            </w:r>
          </w:p>
        </w:tc>
        <w:tc>
          <w:tcPr>
            <w:tcW w:w="6474" w:type="dxa"/>
            <w:vAlign w:val="center"/>
          </w:tcPr>
          <w:p w14:paraId="72032EF3" w14:textId="37F24798" w:rsidR="004F6F83" w:rsidRPr="00F11BDD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F11BDD">
              <w:rPr>
                <w:rFonts w:asciiTheme="minorHAnsi" w:hAnsiTheme="minorHAnsi" w:cstheme="minorHAnsi"/>
                <w:szCs w:val="22"/>
                <w:lang w:val="nn-NO"/>
              </w:rPr>
              <w:t xml:space="preserve">Er det fare for </w:t>
            </w:r>
            <w:r w:rsidR="00DB0DEA" w:rsidRPr="00F11BDD">
              <w:rPr>
                <w:rFonts w:asciiTheme="minorHAnsi" w:hAnsiTheme="minorHAnsi" w:cstheme="minorHAnsi"/>
                <w:szCs w:val="22"/>
                <w:lang w:val="nn-NO"/>
              </w:rPr>
              <w:t>områdeskred av kvikkleire?</w:t>
            </w:r>
            <w:r w:rsidRPr="00F11BDD">
              <w:rPr>
                <w:rFonts w:asciiTheme="minorHAnsi" w:hAnsiTheme="minorHAnsi" w:cstheme="minorHAnsi"/>
                <w:szCs w:val="22"/>
                <w:lang w:val="nn-NO"/>
              </w:rPr>
              <w:t xml:space="preserve"> </w:t>
            </w:r>
          </w:p>
        </w:tc>
        <w:tc>
          <w:tcPr>
            <w:tcW w:w="425" w:type="dxa"/>
          </w:tcPr>
          <w:p w14:paraId="7F2D1743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7FE25042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16" w:type="dxa"/>
          </w:tcPr>
          <w:p w14:paraId="2051F79A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282DFBF9" w14:textId="10A18AAE" w:rsidR="00085358" w:rsidRPr="00C86510" w:rsidRDefault="00085358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4F6F83" w:rsidRPr="006C4B47" w14:paraId="1FC32D41" w14:textId="77777777" w:rsidTr="005D5CA6">
        <w:trPr>
          <w:tblHeader/>
        </w:trPr>
        <w:tc>
          <w:tcPr>
            <w:tcW w:w="1246" w:type="dxa"/>
            <w:vMerge/>
            <w:shd w:val="clear" w:color="auto" w:fill="F2F2F2" w:themeFill="background1" w:themeFillShade="F2"/>
            <w:vAlign w:val="center"/>
          </w:tcPr>
          <w:p w14:paraId="301F1F7E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3507EF7A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e</w:t>
            </w:r>
          </w:p>
        </w:tc>
        <w:tc>
          <w:tcPr>
            <w:tcW w:w="6474" w:type="dxa"/>
            <w:vAlign w:val="center"/>
          </w:tcPr>
          <w:p w14:paraId="0C7AF8D6" w14:textId="669EF9B3" w:rsidR="00636F64" w:rsidRPr="00F11BDD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F11BDD">
              <w:rPr>
                <w:rFonts w:asciiTheme="minorHAnsi" w:hAnsiTheme="minorHAnsi" w:cstheme="minorHAnsi"/>
                <w:szCs w:val="22"/>
                <w:lang w:val="nn-NO"/>
              </w:rPr>
              <w:t>Er området utsett for flaum</w:t>
            </w:r>
            <w:r w:rsidR="00DF0E57">
              <w:rPr>
                <w:rFonts w:asciiTheme="minorHAnsi" w:hAnsiTheme="minorHAnsi" w:cstheme="minorHAnsi"/>
                <w:szCs w:val="22"/>
                <w:lang w:val="nn-NO"/>
              </w:rPr>
              <w:t xml:space="preserve"> og/eller erosjon</w:t>
            </w:r>
            <w:r w:rsidR="00DB0DEA" w:rsidRPr="00F11BDD">
              <w:rPr>
                <w:rFonts w:asciiTheme="minorHAnsi" w:hAnsiTheme="minorHAnsi" w:cstheme="minorHAnsi"/>
                <w:szCs w:val="22"/>
                <w:lang w:val="nn-NO"/>
              </w:rPr>
              <w:t xml:space="preserve">? </w:t>
            </w:r>
            <w:r w:rsidR="00636F64">
              <w:rPr>
                <w:rFonts w:asciiTheme="minorHAnsi" w:hAnsiTheme="minorHAnsi" w:cstheme="minorHAnsi"/>
                <w:szCs w:val="22"/>
                <w:lang w:val="nn-NO"/>
              </w:rPr>
              <w:t>Inkluder naudsynt klimapåslag</w:t>
            </w:r>
            <w:r w:rsidR="00DF0E57">
              <w:rPr>
                <w:rFonts w:asciiTheme="minorHAnsi" w:hAnsiTheme="minorHAnsi" w:cstheme="minorHAnsi"/>
                <w:szCs w:val="22"/>
                <w:lang w:val="nn-NO"/>
              </w:rPr>
              <w:t>.</w:t>
            </w:r>
          </w:p>
        </w:tc>
        <w:tc>
          <w:tcPr>
            <w:tcW w:w="425" w:type="dxa"/>
          </w:tcPr>
          <w:p w14:paraId="64A8D13A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3B6F93B5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16" w:type="dxa"/>
          </w:tcPr>
          <w:p w14:paraId="42826756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4F6F83" w:rsidRPr="00C86510" w14:paraId="510A8DD2" w14:textId="77777777" w:rsidTr="005D5CA6">
        <w:trPr>
          <w:tblHeader/>
        </w:trPr>
        <w:tc>
          <w:tcPr>
            <w:tcW w:w="1246" w:type="dxa"/>
            <w:vMerge/>
            <w:shd w:val="clear" w:color="auto" w:fill="F2F2F2" w:themeFill="background1" w:themeFillShade="F2"/>
            <w:vAlign w:val="center"/>
          </w:tcPr>
          <w:p w14:paraId="1DABD661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644C10D1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f</w:t>
            </w:r>
          </w:p>
        </w:tc>
        <w:tc>
          <w:tcPr>
            <w:tcW w:w="6474" w:type="dxa"/>
            <w:vAlign w:val="center"/>
          </w:tcPr>
          <w:p w14:paraId="552E0A00" w14:textId="3351C24C" w:rsidR="004F6F83" w:rsidRPr="00F11BDD" w:rsidRDefault="000F077E" w:rsidP="00C0259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F11BDD">
              <w:rPr>
                <w:rFonts w:asciiTheme="minorHAnsi" w:hAnsiTheme="minorHAnsi" w:cstheme="minorHAnsi"/>
                <w:szCs w:val="22"/>
                <w:lang w:val="nn-NO"/>
              </w:rPr>
              <w:t xml:space="preserve">Er området utsett for stormflod? </w:t>
            </w:r>
            <w:r w:rsidR="00DE4CA4">
              <w:rPr>
                <w:rFonts w:asciiTheme="minorHAnsi" w:hAnsiTheme="minorHAnsi" w:cstheme="minorHAnsi"/>
                <w:szCs w:val="22"/>
                <w:lang w:val="nn-NO"/>
              </w:rPr>
              <w:t>I</w:t>
            </w:r>
            <w:r w:rsidRPr="00F11BDD">
              <w:rPr>
                <w:rFonts w:asciiTheme="minorHAnsi" w:hAnsiTheme="minorHAnsi" w:cstheme="minorHAnsi"/>
                <w:szCs w:val="22"/>
                <w:lang w:val="nn-NO"/>
              </w:rPr>
              <w:t>nkluder havnivåstigning og bøl</w:t>
            </w:r>
            <w:r w:rsidR="003F7B21">
              <w:rPr>
                <w:rFonts w:asciiTheme="minorHAnsi" w:hAnsiTheme="minorHAnsi" w:cstheme="minorHAnsi"/>
                <w:szCs w:val="22"/>
                <w:lang w:val="nn-NO"/>
              </w:rPr>
              <w:t>g</w:t>
            </w:r>
            <w:r w:rsidRPr="00F11BDD">
              <w:rPr>
                <w:rFonts w:asciiTheme="minorHAnsi" w:hAnsiTheme="minorHAnsi" w:cstheme="minorHAnsi"/>
                <w:szCs w:val="22"/>
                <w:lang w:val="nn-NO"/>
              </w:rPr>
              <w:t>jepåverknad i vurderinga.</w:t>
            </w:r>
          </w:p>
        </w:tc>
        <w:tc>
          <w:tcPr>
            <w:tcW w:w="425" w:type="dxa"/>
          </w:tcPr>
          <w:p w14:paraId="6242874D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2D4D84FE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16" w:type="dxa"/>
          </w:tcPr>
          <w:p w14:paraId="11F3CCF5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D90152" w:rsidRPr="00C86510" w14:paraId="0222C04D" w14:textId="77777777" w:rsidTr="005D5CA6">
        <w:trPr>
          <w:tblHeader/>
        </w:trPr>
        <w:tc>
          <w:tcPr>
            <w:tcW w:w="1246" w:type="dxa"/>
            <w:vMerge/>
            <w:shd w:val="clear" w:color="auto" w:fill="F2F2F2" w:themeFill="background1" w:themeFillShade="F2"/>
            <w:vAlign w:val="center"/>
          </w:tcPr>
          <w:p w14:paraId="05651A55" w14:textId="77777777" w:rsidR="00D90152" w:rsidRPr="00C86510" w:rsidRDefault="00D90152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12AFE9B3" w14:textId="07E6258B" w:rsidR="00D90152" w:rsidRPr="00C86510" w:rsidRDefault="00D90152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g</w:t>
            </w:r>
          </w:p>
        </w:tc>
        <w:tc>
          <w:tcPr>
            <w:tcW w:w="6474" w:type="dxa"/>
            <w:vAlign w:val="center"/>
          </w:tcPr>
          <w:p w14:paraId="01A54210" w14:textId="5657A21D" w:rsidR="00D90152" w:rsidRPr="00F11BDD" w:rsidRDefault="00D90152" w:rsidP="00C0259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>
              <w:rPr>
                <w:rFonts w:asciiTheme="minorHAnsi" w:hAnsiTheme="minorHAnsi" w:cstheme="minorHAnsi"/>
                <w:szCs w:val="22"/>
                <w:lang w:val="nn-NO"/>
              </w:rPr>
              <w:t xml:space="preserve">Kan </w:t>
            </w:r>
            <w:r w:rsidR="00161A37">
              <w:rPr>
                <w:rFonts w:asciiTheme="minorHAnsi" w:hAnsiTheme="minorHAnsi" w:cstheme="minorHAnsi"/>
                <w:szCs w:val="22"/>
                <w:lang w:val="nn-NO"/>
              </w:rPr>
              <w:t>utbygginga</w:t>
            </w:r>
            <w:r>
              <w:rPr>
                <w:rFonts w:asciiTheme="minorHAnsi" w:hAnsiTheme="minorHAnsi" w:cstheme="minorHAnsi"/>
                <w:szCs w:val="22"/>
                <w:lang w:val="nn-NO"/>
              </w:rPr>
              <w:t xml:space="preserve"> endre eksisterande risiko for omkringliggande område?</w:t>
            </w:r>
          </w:p>
        </w:tc>
        <w:tc>
          <w:tcPr>
            <w:tcW w:w="425" w:type="dxa"/>
          </w:tcPr>
          <w:p w14:paraId="3BE3FE9C" w14:textId="77777777" w:rsidR="00D90152" w:rsidRPr="00C86510" w:rsidRDefault="00D90152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34AB7340" w14:textId="77777777" w:rsidR="00D90152" w:rsidRPr="00C86510" w:rsidRDefault="00D90152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16" w:type="dxa"/>
          </w:tcPr>
          <w:p w14:paraId="3071359E" w14:textId="77777777" w:rsidR="00D90152" w:rsidRPr="00C86510" w:rsidRDefault="00D90152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4F6F83" w:rsidRPr="00C86510" w14:paraId="6F3FD567" w14:textId="77777777" w:rsidTr="005D5CA6">
        <w:trPr>
          <w:tblHeader/>
        </w:trPr>
        <w:tc>
          <w:tcPr>
            <w:tcW w:w="1246" w:type="dxa"/>
            <w:vMerge/>
            <w:shd w:val="clear" w:color="auto" w:fill="F2F2F2" w:themeFill="background1" w:themeFillShade="F2"/>
            <w:vAlign w:val="center"/>
          </w:tcPr>
          <w:p w14:paraId="1CEFA1AF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301A7BBC" w14:textId="247CB3DB" w:rsidR="004F6F83" w:rsidRPr="00C86510" w:rsidRDefault="00D90152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H</w:t>
            </w:r>
          </w:p>
        </w:tc>
        <w:tc>
          <w:tcPr>
            <w:tcW w:w="6474" w:type="dxa"/>
            <w:vAlign w:val="center"/>
          </w:tcPr>
          <w:p w14:paraId="0309A7E1" w14:textId="5F6CF41C" w:rsidR="004F6F83" w:rsidRPr="00F11BDD" w:rsidRDefault="000F077E" w:rsidP="007915C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F11BDD">
              <w:rPr>
                <w:rFonts w:asciiTheme="minorHAnsi" w:hAnsiTheme="minorHAnsi" w:cstheme="minorHAnsi"/>
                <w:szCs w:val="22"/>
                <w:lang w:val="nn-NO"/>
              </w:rPr>
              <w:t xml:space="preserve">Er det kjente problem med overflatevatn, avløpssystem, lukka bekkar, overfløyming i kjellar, </w:t>
            </w:r>
            <w:proofErr w:type="spellStart"/>
            <w:r w:rsidRPr="00F11BDD">
              <w:rPr>
                <w:rFonts w:asciiTheme="minorHAnsi" w:hAnsiTheme="minorHAnsi" w:cstheme="minorHAnsi"/>
                <w:szCs w:val="22"/>
                <w:lang w:val="nn-NO"/>
              </w:rPr>
              <w:t>osb</w:t>
            </w:r>
            <w:proofErr w:type="spellEnd"/>
            <w:r w:rsidRPr="00F11BDD">
              <w:rPr>
                <w:rFonts w:asciiTheme="minorHAnsi" w:hAnsiTheme="minorHAnsi" w:cstheme="minorHAnsi"/>
                <w:szCs w:val="22"/>
                <w:lang w:val="nn-NO"/>
              </w:rPr>
              <w:t>?</w:t>
            </w:r>
          </w:p>
        </w:tc>
        <w:tc>
          <w:tcPr>
            <w:tcW w:w="425" w:type="dxa"/>
          </w:tcPr>
          <w:p w14:paraId="247A0848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789C65B5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16" w:type="dxa"/>
          </w:tcPr>
          <w:p w14:paraId="22F6C066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0F077E" w:rsidRPr="00C86510" w14:paraId="650A85E6" w14:textId="77777777" w:rsidTr="005D5CA6">
        <w:trPr>
          <w:trHeight w:val="230"/>
          <w:tblHeader/>
        </w:trPr>
        <w:tc>
          <w:tcPr>
            <w:tcW w:w="1246" w:type="dxa"/>
            <w:vMerge/>
            <w:shd w:val="clear" w:color="auto" w:fill="F2F2F2" w:themeFill="background1" w:themeFillShade="F2"/>
            <w:vAlign w:val="center"/>
          </w:tcPr>
          <w:p w14:paraId="0684DE0E" w14:textId="77777777" w:rsidR="000F077E" w:rsidRPr="00C86510" w:rsidRDefault="000F077E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32476AEC" w14:textId="0427D01C" w:rsidR="000F077E" w:rsidRPr="00C86510" w:rsidRDefault="00D90152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i</w:t>
            </w:r>
          </w:p>
        </w:tc>
        <w:tc>
          <w:tcPr>
            <w:tcW w:w="6474" w:type="dxa"/>
            <w:tcBorders>
              <w:bottom w:val="single" w:sz="4" w:space="0" w:color="auto"/>
            </w:tcBorders>
            <w:vAlign w:val="center"/>
          </w:tcPr>
          <w:p w14:paraId="78DD9D2C" w14:textId="30C6E3BA" w:rsidR="000F077E" w:rsidRPr="00F11BDD" w:rsidRDefault="000F077E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F11BDD">
              <w:rPr>
                <w:rFonts w:asciiTheme="minorHAnsi" w:hAnsiTheme="minorHAnsi" w:cstheme="minorHAnsi"/>
                <w:szCs w:val="22"/>
                <w:lang w:val="nn-NO"/>
              </w:rPr>
              <w:t>Kan det vere fare for skogbrann/lyngbrann i området?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8E39F16" w14:textId="77777777" w:rsidR="000F077E" w:rsidRPr="00C86510" w:rsidRDefault="000F077E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F5B03CD" w14:textId="77777777" w:rsidR="000F077E" w:rsidRPr="00C86510" w:rsidRDefault="000F077E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16" w:type="dxa"/>
            <w:tcBorders>
              <w:bottom w:val="single" w:sz="4" w:space="0" w:color="auto"/>
            </w:tcBorders>
          </w:tcPr>
          <w:p w14:paraId="74B3BB73" w14:textId="77777777" w:rsidR="000F077E" w:rsidRPr="00C86510" w:rsidRDefault="000F077E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61ADD67E" w14:textId="03948B61" w:rsidR="00085358" w:rsidRPr="00C86510" w:rsidRDefault="00085358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085358" w:rsidRPr="00C86510" w14:paraId="41829A92" w14:textId="77777777" w:rsidTr="005D5CA6">
        <w:trPr>
          <w:trHeight w:val="230"/>
          <w:tblHeader/>
        </w:trPr>
        <w:tc>
          <w:tcPr>
            <w:tcW w:w="1246" w:type="dxa"/>
            <w:vMerge/>
            <w:shd w:val="clear" w:color="auto" w:fill="F2F2F2" w:themeFill="background1" w:themeFillShade="F2"/>
            <w:vAlign w:val="center"/>
          </w:tcPr>
          <w:p w14:paraId="70B81DBA" w14:textId="77777777" w:rsidR="00085358" w:rsidRPr="00C86510" w:rsidRDefault="00085358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62594D1F" w14:textId="4CA2D5C0" w:rsidR="00085358" w:rsidRPr="00C86510" w:rsidRDefault="00D90152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j</w:t>
            </w:r>
          </w:p>
        </w:tc>
        <w:tc>
          <w:tcPr>
            <w:tcW w:w="6474" w:type="dxa"/>
            <w:tcBorders>
              <w:bottom w:val="single" w:sz="4" w:space="0" w:color="auto"/>
            </w:tcBorders>
            <w:vAlign w:val="center"/>
          </w:tcPr>
          <w:p w14:paraId="1F5E43A2" w14:textId="77777777" w:rsidR="00085358" w:rsidRPr="00F11BDD" w:rsidRDefault="00085358" w:rsidP="0008535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F11BDD">
              <w:rPr>
                <w:rFonts w:asciiTheme="minorHAnsi" w:hAnsiTheme="minorHAnsi" w:cstheme="minorHAnsi"/>
                <w:szCs w:val="22"/>
                <w:lang w:val="nn-NO"/>
              </w:rPr>
              <w:t>Anna (Spesifiser)?</w:t>
            </w:r>
          </w:p>
          <w:p w14:paraId="16F0957A" w14:textId="77777777" w:rsidR="00085358" w:rsidRPr="00F11BDD" w:rsidRDefault="00085358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6A31C6C" w14:textId="77777777" w:rsidR="00085358" w:rsidRPr="00C86510" w:rsidRDefault="00085358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A86306D" w14:textId="77777777" w:rsidR="00085358" w:rsidRPr="00C86510" w:rsidRDefault="00085358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16" w:type="dxa"/>
            <w:tcBorders>
              <w:bottom w:val="single" w:sz="4" w:space="0" w:color="auto"/>
            </w:tcBorders>
          </w:tcPr>
          <w:p w14:paraId="68FCB397" w14:textId="77777777" w:rsidR="00085358" w:rsidRPr="00C86510" w:rsidRDefault="00085358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76ED45D0" w14:textId="77777777" w:rsidR="009E3125" w:rsidRPr="00C86510" w:rsidRDefault="009E3125">
      <w:pPr>
        <w:rPr>
          <w:rFonts w:asciiTheme="minorHAnsi" w:hAnsiTheme="minorHAnsi" w:cstheme="minorHAnsi"/>
          <w:sz w:val="20"/>
          <w:szCs w:val="20"/>
          <w:lang w:val="nn-NO"/>
        </w:rPr>
      </w:pPr>
    </w:p>
    <w:p w14:paraId="0FC850B7" w14:textId="77777777" w:rsidR="000F0D15" w:rsidRPr="00C86510" w:rsidRDefault="000F0D15">
      <w:pPr>
        <w:rPr>
          <w:rFonts w:asciiTheme="minorHAnsi" w:hAnsiTheme="minorHAnsi" w:cstheme="minorHAnsi"/>
          <w:sz w:val="20"/>
          <w:szCs w:val="20"/>
          <w:lang w:val="nn-NO"/>
        </w:rPr>
      </w:pPr>
    </w:p>
    <w:tbl>
      <w:tblPr>
        <w:tblStyle w:val="Tabellrutenett"/>
        <w:tblW w:w="4968" w:type="pct"/>
        <w:tblInd w:w="10" w:type="dxa"/>
        <w:tblLayout w:type="fixed"/>
        <w:tblLook w:val="04A0" w:firstRow="1" w:lastRow="0" w:firstColumn="1" w:lastColumn="0" w:noHBand="0" w:noVBand="1"/>
      </w:tblPr>
      <w:tblGrid>
        <w:gridCol w:w="1242"/>
        <w:gridCol w:w="344"/>
        <w:gridCol w:w="6468"/>
        <w:gridCol w:w="425"/>
        <w:gridCol w:w="567"/>
        <w:gridCol w:w="6104"/>
      </w:tblGrid>
      <w:tr w:rsidR="000F077E" w:rsidRPr="00C86510" w14:paraId="39149B05" w14:textId="77777777" w:rsidTr="005D5CA6">
        <w:trPr>
          <w:tblHeader/>
        </w:trPr>
        <w:tc>
          <w:tcPr>
            <w:tcW w:w="124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D0C7BFB" w14:textId="33D60190" w:rsidR="000F077E" w:rsidRPr="00C86510" w:rsidRDefault="000F077E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Verksemd-</w:t>
            </w: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softHyphen/>
              <w:t>risiko</w:t>
            </w: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42FD474A" w14:textId="77777777" w:rsidR="000F077E" w:rsidRPr="00C86510" w:rsidRDefault="000F077E" w:rsidP="0055454B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64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9A4CC6F" w14:textId="77777777" w:rsidR="000F077E" w:rsidRPr="00C86510" w:rsidRDefault="000F077E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Cs w:val="22"/>
                <w:lang w:val="nn-NO"/>
              </w:rPr>
              <w:t>Er det knytt risiko til følgjande element?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2437D0B" w14:textId="77777777" w:rsidR="000F077E" w:rsidRPr="00FD0276" w:rsidRDefault="000F077E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Ja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4220C3BF" w14:textId="77777777" w:rsidR="000F077E" w:rsidRPr="00FD0276" w:rsidRDefault="000F077E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Nei</w:t>
            </w:r>
          </w:p>
        </w:tc>
        <w:tc>
          <w:tcPr>
            <w:tcW w:w="610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E024B6D" w14:textId="77777777" w:rsidR="000F077E" w:rsidRPr="00FD0276" w:rsidRDefault="000F077E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Kommentar</w:t>
            </w:r>
          </w:p>
        </w:tc>
      </w:tr>
      <w:tr w:rsidR="000F077E" w:rsidRPr="00951151" w14:paraId="6A4A3625" w14:textId="77777777" w:rsidTr="005D5CA6">
        <w:tblPrEx>
          <w:tblLook w:val="01E0" w:firstRow="1" w:lastRow="1" w:firstColumn="1" w:lastColumn="1" w:noHBand="0" w:noVBand="0"/>
        </w:tblPrEx>
        <w:trPr>
          <w:trHeight w:val="280"/>
          <w:tblHeader/>
        </w:trPr>
        <w:tc>
          <w:tcPr>
            <w:tcW w:w="12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68BE38F" w14:textId="77777777" w:rsidR="000F077E" w:rsidRPr="00C86510" w:rsidRDefault="000F077E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FA5CF80" w14:textId="77777777" w:rsidR="000F077E" w:rsidRPr="00C86510" w:rsidRDefault="000F077E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a</w:t>
            </w:r>
          </w:p>
        </w:tc>
        <w:tc>
          <w:tcPr>
            <w:tcW w:w="646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62037" w14:textId="27ED6FC3" w:rsidR="000F077E" w:rsidRPr="00C86510" w:rsidRDefault="000F077E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Omfattar planen storulukkeverksemd eller farlege anlegg?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B917" w14:textId="77777777" w:rsidR="000F077E" w:rsidRPr="00C86510" w:rsidRDefault="000F077E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A2C4" w14:textId="77777777" w:rsidR="000F077E" w:rsidRPr="00C86510" w:rsidRDefault="000F077E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08262A" w14:textId="77777777" w:rsidR="000F077E" w:rsidRPr="00C86510" w:rsidRDefault="000F077E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1AC3F2E7" w14:textId="29E457C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0F077E" w:rsidRPr="00951151" w14:paraId="5391EF26" w14:textId="77777777" w:rsidTr="005D5CA6">
        <w:tblPrEx>
          <w:tblLook w:val="01E0" w:firstRow="1" w:lastRow="1" w:firstColumn="1" w:lastColumn="1" w:noHBand="0" w:noVBand="0"/>
        </w:tblPrEx>
        <w:trPr>
          <w:trHeight w:val="274"/>
          <w:tblHeader/>
        </w:trPr>
        <w:tc>
          <w:tcPr>
            <w:tcW w:w="12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C0C2C6B" w14:textId="77777777" w:rsidR="000F077E" w:rsidRPr="00C86510" w:rsidRDefault="000F077E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A10CBD4" w14:textId="77777777" w:rsidR="000F077E" w:rsidRPr="00C86510" w:rsidRDefault="000F077E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b</w:t>
            </w:r>
          </w:p>
        </w:tc>
        <w:tc>
          <w:tcPr>
            <w:tcW w:w="64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85E61" w14:textId="0B1090A3" w:rsidR="000F077E" w:rsidRPr="00C86510" w:rsidRDefault="000F077E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Er det storulukkesverksemder/farlege anlegg i nærleiken som kan utgjere ein risiko for planområdet?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98B54" w14:textId="77777777" w:rsidR="000F077E" w:rsidRPr="00C86510" w:rsidRDefault="000F077E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D20E" w14:textId="77777777" w:rsidR="000F077E" w:rsidRPr="00C86510" w:rsidRDefault="000F077E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215A4D" w14:textId="77777777" w:rsidR="000F077E" w:rsidRPr="00C86510" w:rsidRDefault="000F077E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0F077E" w:rsidRPr="00C86510" w14:paraId="360E9B26" w14:textId="77777777" w:rsidTr="005D5CA6">
        <w:tblPrEx>
          <w:tblLook w:val="01E0" w:firstRow="1" w:lastRow="1" w:firstColumn="1" w:lastColumn="1" w:noHBand="0" w:noVBand="0"/>
        </w:tblPrEx>
        <w:trPr>
          <w:trHeight w:val="274"/>
          <w:tblHeader/>
        </w:trPr>
        <w:tc>
          <w:tcPr>
            <w:tcW w:w="12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09060F8" w14:textId="77777777" w:rsidR="000F077E" w:rsidRPr="00C86510" w:rsidRDefault="000F077E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DE4CD9A" w14:textId="77777777" w:rsidR="000F077E" w:rsidRPr="00C86510" w:rsidRDefault="000F077E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c</w:t>
            </w:r>
          </w:p>
        </w:tc>
        <w:tc>
          <w:tcPr>
            <w:tcW w:w="64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A3C8D" w14:textId="77777777" w:rsidR="00085358" w:rsidRPr="00C86510" w:rsidRDefault="00085358" w:rsidP="0008535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 xml:space="preserve">Anna (spesifiser)? </w:t>
            </w:r>
          </w:p>
          <w:p w14:paraId="2DB08009" w14:textId="200F5C3F" w:rsidR="000F077E" w:rsidRPr="00C86510" w:rsidRDefault="000F077E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trike/>
                <w:szCs w:val="22"/>
                <w:lang w:val="nn-N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B31B" w14:textId="77777777" w:rsidR="000F077E" w:rsidRPr="00C86510" w:rsidRDefault="000F077E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0AD8" w14:textId="77777777" w:rsidR="000F077E" w:rsidRPr="00C86510" w:rsidRDefault="000F077E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0CD9DD" w14:textId="77777777" w:rsidR="000F077E" w:rsidRPr="00C86510" w:rsidRDefault="000F077E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29D5D9ED" w14:textId="13FA313F" w:rsidR="009A72AA" w:rsidRDefault="009A72AA">
      <w:pPr>
        <w:rPr>
          <w:rFonts w:asciiTheme="minorHAnsi" w:hAnsiTheme="minorHAnsi" w:cstheme="minorHAnsi"/>
          <w:sz w:val="20"/>
          <w:szCs w:val="20"/>
          <w:lang w:val="nn-NO"/>
        </w:rPr>
      </w:pPr>
    </w:p>
    <w:p w14:paraId="3010EA53" w14:textId="13C4C0AF" w:rsidR="00161A37" w:rsidRPr="00C86510" w:rsidRDefault="00161A37">
      <w:pPr>
        <w:rPr>
          <w:rFonts w:asciiTheme="minorHAnsi" w:hAnsiTheme="minorHAnsi" w:cstheme="minorHAnsi"/>
          <w:sz w:val="20"/>
          <w:szCs w:val="20"/>
          <w:lang w:val="nn-NO"/>
        </w:rPr>
      </w:pPr>
    </w:p>
    <w:tbl>
      <w:tblPr>
        <w:tblStyle w:val="Tabellrutenett"/>
        <w:tblW w:w="4968" w:type="pct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44"/>
        <w:gridCol w:w="6468"/>
        <w:gridCol w:w="425"/>
        <w:gridCol w:w="567"/>
        <w:gridCol w:w="6104"/>
      </w:tblGrid>
      <w:tr w:rsidR="00085358" w:rsidRPr="00C86510" w14:paraId="189E0B7F" w14:textId="77777777" w:rsidTr="005D5CA6">
        <w:trPr>
          <w:tblHeader/>
        </w:trPr>
        <w:tc>
          <w:tcPr>
            <w:tcW w:w="1242" w:type="dxa"/>
            <w:vMerge w:val="restart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F70B83F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Kraft</w:t>
            </w: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softHyphen/>
              <w:t>forsyning</w:t>
            </w: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2595827" w14:textId="77777777" w:rsidR="00085358" w:rsidRPr="00C86510" w:rsidRDefault="00085358" w:rsidP="0055454B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64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58978F08" w14:textId="77777777" w:rsidR="00085358" w:rsidRPr="00C86510" w:rsidRDefault="00085358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Cs w:val="22"/>
                <w:lang w:val="nn-NO"/>
              </w:rPr>
              <w:t>Er det knytt risiko til følgjande element?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49570EF5" w14:textId="77777777" w:rsidR="00085358" w:rsidRPr="00FD0276" w:rsidRDefault="00085358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Ja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BE599CF" w14:textId="77777777" w:rsidR="00085358" w:rsidRPr="00FD0276" w:rsidRDefault="00085358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Nei</w:t>
            </w:r>
          </w:p>
        </w:tc>
        <w:tc>
          <w:tcPr>
            <w:tcW w:w="61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24A54A5" w14:textId="77777777" w:rsidR="00085358" w:rsidRPr="00FD0276" w:rsidRDefault="00085358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Kommentar</w:t>
            </w:r>
          </w:p>
        </w:tc>
      </w:tr>
      <w:tr w:rsidR="00085358" w:rsidRPr="00951151" w14:paraId="72B83FAB" w14:textId="77777777" w:rsidTr="005D5CA6">
        <w:tblPrEx>
          <w:tblLook w:val="01E0" w:firstRow="1" w:lastRow="1" w:firstColumn="1" w:lastColumn="1" w:noHBand="0" w:noVBand="0"/>
        </w:tblPrEx>
        <w:trPr>
          <w:trHeight w:val="135"/>
          <w:tblHeader/>
        </w:trPr>
        <w:tc>
          <w:tcPr>
            <w:tcW w:w="1242" w:type="dxa"/>
            <w:vMerge/>
            <w:shd w:val="clear" w:color="auto" w:fill="F2F2F2" w:themeFill="background1" w:themeFillShade="F2"/>
            <w:vAlign w:val="center"/>
          </w:tcPr>
          <w:p w14:paraId="022BBA8B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top w:val="single" w:sz="12" w:space="0" w:color="auto"/>
            </w:tcBorders>
            <w:vAlign w:val="center"/>
          </w:tcPr>
          <w:p w14:paraId="62A00AD6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a</w:t>
            </w:r>
          </w:p>
        </w:tc>
        <w:tc>
          <w:tcPr>
            <w:tcW w:w="6468" w:type="dxa"/>
            <w:tcBorders>
              <w:top w:val="single" w:sz="12" w:space="0" w:color="auto"/>
            </w:tcBorders>
            <w:vAlign w:val="center"/>
          </w:tcPr>
          <w:p w14:paraId="30CC9142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Er området påverka av magnetfelt over 0,4µT frå høgspentliner?</w:t>
            </w:r>
          </w:p>
        </w:tc>
        <w:tc>
          <w:tcPr>
            <w:tcW w:w="425" w:type="dxa"/>
            <w:tcBorders>
              <w:top w:val="single" w:sz="12" w:space="0" w:color="auto"/>
            </w:tcBorders>
          </w:tcPr>
          <w:p w14:paraId="32ED4F78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550E74CD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  <w:tcBorders>
              <w:top w:val="single" w:sz="12" w:space="0" w:color="auto"/>
            </w:tcBorders>
          </w:tcPr>
          <w:p w14:paraId="7C836AE7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26A3BDE2" w14:textId="1AE273DB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085358" w:rsidRPr="00C86510" w14:paraId="7E2288B6" w14:textId="77777777" w:rsidTr="005D5CA6">
        <w:tblPrEx>
          <w:tblLook w:val="01E0" w:firstRow="1" w:lastRow="1" w:firstColumn="1" w:lastColumn="1" w:noHBand="0" w:noVBand="0"/>
        </w:tblPrEx>
        <w:trPr>
          <w:trHeight w:val="146"/>
          <w:tblHeader/>
        </w:trPr>
        <w:tc>
          <w:tcPr>
            <w:tcW w:w="1242" w:type="dxa"/>
            <w:vMerge/>
            <w:shd w:val="clear" w:color="auto" w:fill="F2F2F2" w:themeFill="background1" w:themeFillShade="F2"/>
            <w:vAlign w:val="center"/>
          </w:tcPr>
          <w:p w14:paraId="3D9F1D11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1C2AF16A" w14:textId="46D4E20F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b</w:t>
            </w:r>
          </w:p>
        </w:tc>
        <w:tc>
          <w:tcPr>
            <w:tcW w:w="6468" w:type="dxa"/>
            <w:vAlign w:val="center"/>
          </w:tcPr>
          <w:p w14:paraId="367C39FD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Vil tiltaket endre (styrke/svekke) forsyningstryggleiken i området?</w:t>
            </w:r>
          </w:p>
        </w:tc>
        <w:tc>
          <w:tcPr>
            <w:tcW w:w="425" w:type="dxa"/>
          </w:tcPr>
          <w:p w14:paraId="56C96784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07950D2C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6917500B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7C26F8C5" w14:textId="58A911A8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085358" w:rsidRPr="00C86510" w14:paraId="59C46EA8" w14:textId="77777777" w:rsidTr="005D5CA6">
        <w:tblPrEx>
          <w:tblLook w:val="01E0" w:firstRow="1" w:lastRow="1" w:firstColumn="1" w:lastColumn="1" w:noHBand="0" w:noVBand="0"/>
        </w:tblPrEx>
        <w:trPr>
          <w:trHeight w:val="146"/>
          <w:tblHeader/>
        </w:trPr>
        <w:tc>
          <w:tcPr>
            <w:tcW w:w="1242" w:type="dxa"/>
            <w:vMerge/>
            <w:shd w:val="clear" w:color="auto" w:fill="F2F2F2" w:themeFill="background1" w:themeFillShade="F2"/>
            <w:vAlign w:val="center"/>
          </w:tcPr>
          <w:p w14:paraId="209DC34A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5F59BD01" w14:textId="00D8C4E0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c</w:t>
            </w:r>
          </w:p>
        </w:tc>
        <w:tc>
          <w:tcPr>
            <w:tcW w:w="6468" w:type="dxa"/>
            <w:vAlign w:val="center"/>
          </w:tcPr>
          <w:p w14:paraId="163B6D32" w14:textId="77777777" w:rsidR="00085358" w:rsidRPr="00C86510" w:rsidRDefault="00085358" w:rsidP="0008535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Anna (spesifiser)?</w:t>
            </w:r>
          </w:p>
          <w:p w14:paraId="10B4C860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</w:p>
        </w:tc>
        <w:tc>
          <w:tcPr>
            <w:tcW w:w="425" w:type="dxa"/>
          </w:tcPr>
          <w:p w14:paraId="0277CBC4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48D0DD38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0FC37DF9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7FF4898B" w14:textId="77777777" w:rsidR="00C86510" w:rsidRPr="00C86510" w:rsidRDefault="00C86510">
      <w:pPr>
        <w:rPr>
          <w:rFonts w:asciiTheme="minorHAnsi" w:hAnsiTheme="minorHAnsi" w:cstheme="minorHAnsi"/>
          <w:sz w:val="20"/>
          <w:szCs w:val="20"/>
          <w:lang w:val="nn-NO"/>
        </w:rPr>
      </w:pPr>
    </w:p>
    <w:tbl>
      <w:tblPr>
        <w:tblStyle w:val="Tabellrutenett"/>
        <w:tblW w:w="4968" w:type="pct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44"/>
        <w:gridCol w:w="6468"/>
        <w:gridCol w:w="425"/>
        <w:gridCol w:w="567"/>
        <w:gridCol w:w="6104"/>
      </w:tblGrid>
      <w:tr w:rsidR="00894F98" w:rsidRPr="00C86510" w14:paraId="1EC3FEFC" w14:textId="77777777" w:rsidTr="005D5CA6">
        <w:trPr>
          <w:tblHeader/>
        </w:trPr>
        <w:tc>
          <w:tcPr>
            <w:tcW w:w="124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AF8E209" w14:textId="77777777" w:rsidR="00894F98" w:rsidRPr="00C86510" w:rsidRDefault="00894F9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Brann/</w:t>
            </w: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softHyphen/>
              <w:t>ulukkes</w:t>
            </w: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softHyphen/>
              <w:t>beredskap</w:t>
            </w: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9043C7A" w14:textId="77777777" w:rsidR="00894F98" w:rsidRPr="00C86510" w:rsidRDefault="00894F98" w:rsidP="0055454B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64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290D98F" w14:textId="77777777" w:rsidR="00894F98" w:rsidRPr="00C86510" w:rsidRDefault="00894F98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Cs w:val="22"/>
                <w:lang w:val="nn-NO"/>
              </w:rPr>
              <w:t>Er det knytt risiko til følgjande element?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9F6F022" w14:textId="77777777" w:rsidR="00894F98" w:rsidRPr="00FD0276" w:rsidRDefault="00894F98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Ja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1671022" w14:textId="77777777" w:rsidR="00894F98" w:rsidRPr="00FD0276" w:rsidRDefault="00894F98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Nei</w:t>
            </w:r>
          </w:p>
        </w:tc>
        <w:tc>
          <w:tcPr>
            <w:tcW w:w="61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49E2D9A2" w14:textId="77777777" w:rsidR="00894F98" w:rsidRPr="00FD0276" w:rsidRDefault="00894F98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Kommentar</w:t>
            </w:r>
          </w:p>
        </w:tc>
      </w:tr>
      <w:tr w:rsidR="00894F98" w:rsidRPr="00C86510" w14:paraId="54360027" w14:textId="77777777" w:rsidTr="005D5CA6">
        <w:tblPrEx>
          <w:tblLook w:val="01E0" w:firstRow="1" w:lastRow="1" w:firstColumn="1" w:lastColumn="1" w:noHBand="0" w:noVBand="0"/>
        </w:tblPrEx>
        <w:trPr>
          <w:trHeight w:val="313"/>
          <w:tblHeader/>
        </w:trPr>
        <w:tc>
          <w:tcPr>
            <w:tcW w:w="1242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019C8EF" w14:textId="77777777" w:rsidR="00894F98" w:rsidRPr="00C86510" w:rsidRDefault="00894F9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3E6C4A" w14:textId="77777777" w:rsidR="00894F98" w:rsidRPr="00C86510" w:rsidRDefault="00894F9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a</w:t>
            </w:r>
          </w:p>
        </w:tc>
        <w:tc>
          <w:tcPr>
            <w:tcW w:w="6468" w:type="dxa"/>
            <w:tcBorders>
              <w:top w:val="single" w:sz="12" w:space="0" w:color="auto"/>
            </w:tcBorders>
            <w:vAlign w:val="center"/>
          </w:tcPr>
          <w:p w14:paraId="6DCD2933" w14:textId="77777777" w:rsidR="00894F98" w:rsidRPr="00C86510" w:rsidRDefault="00894F9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Har området mangelfull sløkkjevassforsyning (mengde og trykk)?</w:t>
            </w:r>
          </w:p>
        </w:tc>
        <w:tc>
          <w:tcPr>
            <w:tcW w:w="425" w:type="dxa"/>
            <w:tcBorders>
              <w:top w:val="single" w:sz="12" w:space="0" w:color="auto"/>
            </w:tcBorders>
          </w:tcPr>
          <w:p w14:paraId="72B26CF4" w14:textId="77777777" w:rsidR="00894F98" w:rsidRPr="00C86510" w:rsidRDefault="00894F9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420ACE57" w14:textId="77777777" w:rsidR="00894F98" w:rsidRPr="00C86510" w:rsidRDefault="00894F9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  <w:tcBorders>
              <w:top w:val="single" w:sz="12" w:space="0" w:color="auto"/>
            </w:tcBorders>
          </w:tcPr>
          <w:p w14:paraId="6D1B9E68" w14:textId="77777777" w:rsidR="00894F98" w:rsidRPr="00C86510" w:rsidRDefault="00894F9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339AC9A1" w14:textId="6EB69268" w:rsidR="00BA75EB" w:rsidRPr="00C86510" w:rsidRDefault="00BA75EB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894F98" w:rsidRPr="00951151" w14:paraId="43D57973" w14:textId="77777777" w:rsidTr="005D5CA6">
        <w:tblPrEx>
          <w:tblLook w:val="01E0" w:firstRow="1" w:lastRow="1" w:firstColumn="1" w:lastColumn="1" w:noHBand="0" w:noVBand="0"/>
        </w:tblPrEx>
        <w:trPr>
          <w:trHeight w:val="330"/>
          <w:tblHeader/>
        </w:trPr>
        <w:tc>
          <w:tcPr>
            <w:tcW w:w="1242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6B0A9C4" w14:textId="77777777" w:rsidR="00894F98" w:rsidRPr="00C86510" w:rsidRDefault="00894F9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left w:val="single" w:sz="12" w:space="0" w:color="auto"/>
            </w:tcBorders>
            <w:vAlign w:val="center"/>
          </w:tcPr>
          <w:p w14:paraId="326D96A0" w14:textId="77777777" w:rsidR="00894F98" w:rsidRPr="00C86510" w:rsidRDefault="00894F9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b</w:t>
            </w:r>
          </w:p>
        </w:tc>
        <w:tc>
          <w:tcPr>
            <w:tcW w:w="6468" w:type="dxa"/>
            <w:vAlign w:val="center"/>
          </w:tcPr>
          <w:p w14:paraId="31384A79" w14:textId="51136437" w:rsidR="00894F98" w:rsidRPr="00C86510" w:rsidRDefault="00894F9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Har området dårl</w:t>
            </w:r>
            <w:r w:rsidR="00085358" w:rsidRPr="00C86510">
              <w:rPr>
                <w:rFonts w:asciiTheme="minorHAnsi" w:hAnsiTheme="minorHAnsi" w:cstheme="minorHAnsi"/>
                <w:szCs w:val="22"/>
                <w:lang w:val="nn-NO"/>
              </w:rPr>
              <w:t>e</w:t>
            </w: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g tilkomst for naudetatar?</w:t>
            </w:r>
          </w:p>
        </w:tc>
        <w:tc>
          <w:tcPr>
            <w:tcW w:w="425" w:type="dxa"/>
          </w:tcPr>
          <w:p w14:paraId="578DCF55" w14:textId="77777777" w:rsidR="00894F98" w:rsidRPr="00C86510" w:rsidRDefault="00894F9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7657E5BD" w14:textId="77777777" w:rsidR="00894F98" w:rsidRPr="00C86510" w:rsidRDefault="00894F9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22E545D9" w14:textId="77777777" w:rsidR="00894F98" w:rsidRPr="00C86510" w:rsidRDefault="00894F9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25157926" w14:textId="5798FB15" w:rsidR="00BA75EB" w:rsidRPr="00C86510" w:rsidRDefault="00BA75EB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085358" w:rsidRPr="00C86510" w14:paraId="45E0064E" w14:textId="77777777" w:rsidTr="005D5CA6">
        <w:tblPrEx>
          <w:tblLook w:val="01E0" w:firstRow="1" w:lastRow="1" w:firstColumn="1" w:lastColumn="1" w:noHBand="0" w:noVBand="0"/>
        </w:tblPrEx>
        <w:trPr>
          <w:trHeight w:val="330"/>
          <w:tblHeader/>
        </w:trPr>
        <w:tc>
          <w:tcPr>
            <w:tcW w:w="1242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E07C15D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left w:val="single" w:sz="12" w:space="0" w:color="auto"/>
            </w:tcBorders>
            <w:vAlign w:val="center"/>
          </w:tcPr>
          <w:p w14:paraId="2A91D4DE" w14:textId="79A3B174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c</w:t>
            </w:r>
          </w:p>
        </w:tc>
        <w:tc>
          <w:tcPr>
            <w:tcW w:w="6468" w:type="dxa"/>
            <w:vAlign w:val="center"/>
          </w:tcPr>
          <w:p w14:paraId="6DB5FC79" w14:textId="77777777" w:rsidR="00085358" w:rsidRPr="00C86510" w:rsidRDefault="00085358" w:rsidP="0008535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Anna (spesifiser)?</w:t>
            </w:r>
          </w:p>
          <w:p w14:paraId="37A01873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</w:p>
        </w:tc>
        <w:tc>
          <w:tcPr>
            <w:tcW w:w="425" w:type="dxa"/>
          </w:tcPr>
          <w:p w14:paraId="13D6B86A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2F6D7CAC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165494E0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1F0FE4D2" w14:textId="77777777" w:rsidR="00894F98" w:rsidRPr="00C86510" w:rsidRDefault="00894F98">
      <w:pPr>
        <w:rPr>
          <w:rFonts w:asciiTheme="minorHAnsi" w:hAnsiTheme="minorHAnsi" w:cstheme="minorHAnsi"/>
          <w:sz w:val="20"/>
          <w:szCs w:val="20"/>
          <w:lang w:val="nn-NO"/>
        </w:rPr>
      </w:pPr>
    </w:p>
    <w:tbl>
      <w:tblPr>
        <w:tblStyle w:val="Tabellrutenett"/>
        <w:tblW w:w="4965" w:type="pct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1"/>
        <w:gridCol w:w="344"/>
        <w:gridCol w:w="6464"/>
        <w:gridCol w:w="425"/>
        <w:gridCol w:w="567"/>
        <w:gridCol w:w="6100"/>
      </w:tblGrid>
      <w:tr w:rsidR="006C3049" w:rsidRPr="00C86510" w14:paraId="65B40696" w14:textId="77777777" w:rsidTr="005D5CA6">
        <w:trPr>
          <w:tblHeader/>
        </w:trPr>
        <w:tc>
          <w:tcPr>
            <w:tcW w:w="1241" w:type="dxa"/>
            <w:vMerge w:val="restart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8DE61AC" w14:textId="54B0B90F" w:rsidR="006C3049" w:rsidRPr="00C86510" w:rsidRDefault="006C3049" w:rsidP="006C304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Omgjevn</w:t>
            </w:r>
            <w:r w:rsidR="00C86510"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a</w:t>
            </w: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d</w:t>
            </w: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655FA82" w14:textId="77777777" w:rsidR="006C3049" w:rsidRPr="00C86510" w:rsidRDefault="006C3049" w:rsidP="00422607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646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B78287E" w14:textId="77777777" w:rsidR="006C3049" w:rsidRPr="00C86510" w:rsidRDefault="006C3049" w:rsidP="005E6180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Cs w:val="22"/>
                <w:lang w:val="nn-NO"/>
              </w:rPr>
              <w:t>Er det knytt risiko til følgjande element?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B62663" w14:textId="77777777" w:rsidR="006C3049" w:rsidRPr="00FD0276" w:rsidRDefault="006C3049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Ja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45EBA225" w14:textId="77777777" w:rsidR="006C3049" w:rsidRPr="00FD0276" w:rsidRDefault="006C3049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Nei</w:t>
            </w:r>
          </w:p>
        </w:tc>
        <w:tc>
          <w:tcPr>
            <w:tcW w:w="61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7BB83AC8" w14:textId="77777777" w:rsidR="006C3049" w:rsidRPr="00FD0276" w:rsidRDefault="006C3049" w:rsidP="005E6180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Kommentar</w:t>
            </w:r>
          </w:p>
        </w:tc>
      </w:tr>
      <w:tr w:rsidR="006C3049" w:rsidRPr="00C86510" w14:paraId="2E074559" w14:textId="77777777" w:rsidTr="005D5CA6">
        <w:tblPrEx>
          <w:tblLook w:val="01E0" w:firstRow="1" w:lastRow="1" w:firstColumn="1" w:lastColumn="1" w:noHBand="0" w:noVBand="0"/>
        </w:tblPrEx>
        <w:trPr>
          <w:trHeight w:val="245"/>
          <w:tblHeader/>
        </w:trPr>
        <w:tc>
          <w:tcPr>
            <w:tcW w:w="1241" w:type="dxa"/>
            <w:vMerge/>
            <w:shd w:val="clear" w:color="auto" w:fill="F2F2F2" w:themeFill="background1" w:themeFillShade="F2"/>
            <w:vAlign w:val="center"/>
          </w:tcPr>
          <w:p w14:paraId="466D931D" w14:textId="77777777" w:rsidR="006C3049" w:rsidRPr="00C86510" w:rsidRDefault="006C3049" w:rsidP="007915C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top w:val="single" w:sz="12" w:space="0" w:color="auto"/>
            </w:tcBorders>
            <w:vAlign w:val="center"/>
          </w:tcPr>
          <w:p w14:paraId="74B1AB94" w14:textId="77777777" w:rsidR="006C3049" w:rsidRPr="00C86510" w:rsidRDefault="006C3049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a</w:t>
            </w:r>
          </w:p>
        </w:tc>
        <w:tc>
          <w:tcPr>
            <w:tcW w:w="6464" w:type="dxa"/>
            <w:tcBorders>
              <w:top w:val="single" w:sz="12" w:space="0" w:color="auto"/>
            </w:tcBorders>
            <w:vAlign w:val="center"/>
          </w:tcPr>
          <w:p w14:paraId="5F104A1E" w14:textId="77777777" w:rsidR="006C3049" w:rsidRPr="00C86510" w:rsidRDefault="006C3049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Er det regulerte vassmagasin med spesiell fare for usikker is i nærleiken?</w:t>
            </w:r>
          </w:p>
        </w:tc>
        <w:tc>
          <w:tcPr>
            <w:tcW w:w="425" w:type="dxa"/>
            <w:tcBorders>
              <w:top w:val="single" w:sz="12" w:space="0" w:color="auto"/>
            </w:tcBorders>
          </w:tcPr>
          <w:p w14:paraId="0EF85CC2" w14:textId="77777777" w:rsidR="006C3049" w:rsidRPr="00C86510" w:rsidRDefault="006C3049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690B3B9E" w14:textId="77777777" w:rsidR="006C3049" w:rsidRPr="00C86510" w:rsidRDefault="006C3049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0" w:type="dxa"/>
            <w:tcBorders>
              <w:top w:val="single" w:sz="12" w:space="0" w:color="auto"/>
            </w:tcBorders>
          </w:tcPr>
          <w:p w14:paraId="3D51F8F1" w14:textId="77777777" w:rsidR="006C3049" w:rsidRPr="00C86510" w:rsidRDefault="006C3049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6EFAFEA0" w14:textId="52450808" w:rsidR="00AB2B76" w:rsidRPr="00C86510" w:rsidRDefault="00AB2B76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6C3049" w:rsidRPr="00C86510" w14:paraId="16A90254" w14:textId="77777777" w:rsidTr="005D5CA6">
        <w:tblPrEx>
          <w:tblLook w:val="01E0" w:firstRow="1" w:lastRow="1" w:firstColumn="1" w:lastColumn="1" w:noHBand="0" w:noVBand="0"/>
        </w:tblPrEx>
        <w:trPr>
          <w:trHeight w:val="171"/>
          <w:tblHeader/>
        </w:trPr>
        <w:tc>
          <w:tcPr>
            <w:tcW w:w="1241" w:type="dxa"/>
            <w:vMerge/>
            <w:shd w:val="clear" w:color="auto" w:fill="F2F2F2" w:themeFill="background1" w:themeFillShade="F2"/>
            <w:vAlign w:val="center"/>
          </w:tcPr>
          <w:p w14:paraId="67FC3FAC" w14:textId="77777777" w:rsidR="006C3049" w:rsidRPr="00C86510" w:rsidRDefault="006C3049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5323893E" w14:textId="77777777" w:rsidR="006C3049" w:rsidRPr="00C86510" w:rsidRDefault="006C3049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b</w:t>
            </w:r>
          </w:p>
        </w:tc>
        <w:tc>
          <w:tcPr>
            <w:tcW w:w="6464" w:type="dxa"/>
            <w:vAlign w:val="center"/>
          </w:tcPr>
          <w:p w14:paraId="1554EE9C" w14:textId="77777777" w:rsidR="006C3049" w:rsidRPr="00C86510" w:rsidRDefault="006C3049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Er det terrengformasjonar som utgjer spesiell fare (stup etc.)?</w:t>
            </w:r>
          </w:p>
        </w:tc>
        <w:tc>
          <w:tcPr>
            <w:tcW w:w="425" w:type="dxa"/>
          </w:tcPr>
          <w:p w14:paraId="76529D67" w14:textId="77777777" w:rsidR="006C3049" w:rsidRPr="00C86510" w:rsidRDefault="006C3049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5A6D643D" w14:textId="77777777" w:rsidR="006C3049" w:rsidRPr="00C86510" w:rsidRDefault="006C3049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0" w:type="dxa"/>
          </w:tcPr>
          <w:p w14:paraId="71C6E3B7" w14:textId="77777777" w:rsidR="006C3049" w:rsidRPr="00C86510" w:rsidRDefault="006C3049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31AB60B0" w14:textId="0CC80DD2" w:rsidR="00AB2B76" w:rsidRPr="00C86510" w:rsidRDefault="00AB2B76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6C3049" w:rsidRPr="00C86510" w14:paraId="3DA61A95" w14:textId="77777777" w:rsidTr="005D5CA6">
        <w:tblPrEx>
          <w:tblLook w:val="01E0" w:firstRow="1" w:lastRow="1" w:firstColumn="1" w:lastColumn="1" w:noHBand="0" w:noVBand="0"/>
        </w:tblPrEx>
        <w:trPr>
          <w:trHeight w:val="295"/>
          <w:tblHeader/>
        </w:trPr>
        <w:tc>
          <w:tcPr>
            <w:tcW w:w="1241" w:type="dxa"/>
            <w:vMerge/>
            <w:shd w:val="clear" w:color="auto" w:fill="F2F2F2" w:themeFill="background1" w:themeFillShade="F2"/>
            <w:vAlign w:val="center"/>
          </w:tcPr>
          <w:p w14:paraId="6CCB0171" w14:textId="77777777" w:rsidR="006C3049" w:rsidRPr="00C86510" w:rsidRDefault="006C3049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43033D58" w14:textId="77777777" w:rsidR="006C3049" w:rsidRPr="00C86510" w:rsidRDefault="006C3049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c</w:t>
            </w:r>
          </w:p>
        </w:tc>
        <w:tc>
          <w:tcPr>
            <w:tcW w:w="6464" w:type="dxa"/>
            <w:vAlign w:val="center"/>
          </w:tcPr>
          <w:p w14:paraId="6E552505" w14:textId="77777777" w:rsidR="006C3049" w:rsidRPr="00C86510" w:rsidRDefault="006C3049" w:rsidP="00D90F8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Vil tiltaket (utbygging/drenering) kunne føre til overfløyming i lågare</w:t>
            </w: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softHyphen/>
              <w:t>liggande område?</w:t>
            </w:r>
          </w:p>
        </w:tc>
        <w:tc>
          <w:tcPr>
            <w:tcW w:w="425" w:type="dxa"/>
          </w:tcPr>
          <w:p w14:paraId="537A18AB" w14:textId="77777777" w:rsidR="006C3049" w:rsidRPr="00C86510" w:rsidRDefault="006C3049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0E1128AC" w14:textId="77777777" w:rsidR="006C3049" w:rsidRPr="00C86510" w:rsidRDefault="006C3049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0" w:type="dxa"/>
          </w:tcPr>
          <w:p w14:paraId="43520C13" w14:textId="77777777" w:rsidR="006C3049" w:rsidRPr="00C86510" w:rsidRDefault="006C3049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AB2B76" w:rsidRPr="00C86510" w14:paraId="1DD39634" w14:textId="77777777" w:rsidTr="005D5CA6">
        <w:tblPrEx>
          <w:tblLook w:val="01E0" w:firstRow="1" w:lastRow="1" w:firstColumn="1" w:lastColumn="1" w:noHBand="0" w:noVBand="0"/>
        </w:tblPrEx>
        <w:trPr>
          <w:trHeight w:val="295"/>
          <w:tblHeader/>
        </w:trPr>
        <w:tc>
          <w:tcPr>
            <w:tcW w:w="1241" w:type="dxa"/>
            <w:vMerge/>
            <w:shd w:val="clear" w:color="auto" w:fill="F2F2F2" w:themeFill="background1" w:themeFillShade="F2"/>
            <w:vAlign w:val="center"/>
          </w:tcPr>
          <w:p w14:paraId="3FF401AB" w14:textId="77777777" w:rsidR="00AB2B76" w:rsidRPr="00C86510" w:rsidRDefault="00AB2B76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0EF0D1CB" w14:textId="0A33A089" w:rsidR="00AB2B76" w:rsidRPr="00C86510" w:rsidRDefault="00AB2B76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d</w:t>
            </w:r>
          </w:p>
        </w:tc>
        <w:tc>
          <w:tcPr>
            <w:tcW w:w="6464" w:type="dxa"/>
            <w:vAlign w:val="center"/>
          </w:tcPr>
          <w:p w14:paraId="152A1350" w14:textId="77777777" w:rsidR="00AB2B76" w:rsidRPr="00C86510" w:rsidRDefault="00AB2B76" w:rsidP="00AB2B7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Anna (spesifiser)?</w:t>
            </w:r>
          </w:p>
          <w:p w14:paraId="47AD15F6" w14:textId="77777777" w:rsidR="00AB2B76" w:rsidRPr="00C86510" w:rsidRDefault="00AB2B76" w:rsidP="00D90F8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</w:p>
        </w:tc>
        <w:tc>
          <w:tcPr>
            <w:tcW w:w="425" w:type="dxa"/>
          </w:tcPr>
          <w:p w14:paraId="56306791" w14:textId="77777777" w:rsidR="00AB2B76" w:rsidRPr="00C86510" w:rsidRDefault="00AB2B76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1A02006B" w14:textId="77777777" w:rsidR="00AB2B76" w:rsidRPr="00C86510" w:rsidRDefault="00AB2B76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0" w:type="dxa"/>
          </w:tcPr>
          <w:p w14:paraId="59D6BB12" w14:textId="77777777" w:rsidR="00AB2B76" w:rsidRPr="00C86510" w:rsidRDefault="00AB2B76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78136082" w14:textId="77777777" w:rsidR="00AB2B76" w:rsidRPr="00C86510" w:rsidRDefault="00AB2B76">
      <w:pPr>
        <w:rPr>
          <w:rFonts w:asciiTheme="minorHAnsi" w:hAnsiTheme="minorHAnsi" w:cstheme="minorHAnsi"/>
          <w:sz w:val="20"/>
          <w:szCs w:val="20"/>
          <w:lang w:val="nn-NO"/>
        </w:rPr>
      </w:pPr>
    </w:p>
    <w:tbl>
      <w:tblPr>
        <w:tblStyle w:val="Tabellrutenett"/>
        <w:tblW w:w="4968" w:type="pct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44"/>
        <w:gridCol w:w="6468"/>
        <w:gridCol w:w="425"/>
        <w:gridCol w:w="567"/>
        <w:gridCol w:w="6104"/>
      </w:tblGrid>
      <w:tr w:rsidR="006F690D" w:rsidRPr="00C86510" w14:paraId="3DE3EAB0" w14:textId="77777777" w:rsidTr="005D5CA6">
        <w:trPr>
          <w:tblHeader/>
        </w:trPr>
        <w:tc>
          <w:tcPr>
            <w:tcW w:w="1242" w:type="dxa"/>
            <w:vMerge w:val="restart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7C8BED8" w14:textId="77777777" w:rsidR="006F690D" w:rsidRPr="00C86510" w:rsidRDefault="006F690D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Vass</w:t>
            </w: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softHyphen/>
              <w:t>forsyning</w:t>
            </w: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7B4E2DF8" w14:textId="77777777" w:rsidR="006F690D" w:rsidRPr="00C86510" w:rsidRDefault="006F690D" w:rsidP="00422607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64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1468A91" w14:textId="77777777" w:rsidR="006F690D" w:rsidRPr="00C86510" w:rsidRDefault="006F690D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Cs w:val="22"/>
                <w:lang w:val="nn-NO"/>
              </w:rPr>
              <w:t>Er det knytt risiko til følgjande element?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A3E9FBD" w14:textId="77777777" w:rsidR="006F690D" w:rsidRPr="00FD0276" w:rsidRDefault="006F690D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Ja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F82DEF2" w14:textId="77777777" w:rsidR="006F690D" w:rsidRPr="00FD0276" w:rsidRDefault="006F690D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Nei</w:t>
            </w:r>
          </w:p>
        </w:tc>
        <w:tc>
          <w:tcPr>
            <w:tcW w:w="61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7AAF9B40" w14:textId="77777777" w:rsidR="006F690D" w:rsidRPr="00FD0276" w:rsidRDefault="006F690D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Kommentar</w:t>
            </w:r>
          </w:p>
        </w:tc>
      </w:tr>
      <w:tr w:rsidR="006F690D" w:rsidRPr="00C86510" w14:paraId="1E42CB07" w14:textId="77777777" w:rsidTr="005D5CA6">
        <w:tblPrEx>
          <w:tblLook w:val="01E0" w:firstRow="1" w:lastRow="1" w:firstColumn="1" w:lastColumn="1" w:noHBand="0" w:noVBand="0"/>
        </w:tblPrEx>
        <w:trPr>
          <w:trHeight w:val="317"/>
          <w:tblHeader/>
        </w:trPr>
        <w:tc>
          <w:tcPr>
            <w:tcW w:w="1242" w:type="dxa"/>
            <w:vMerge/>
            <w:shd w:val="clear" w:color="auto" w:fill="F2F2F2" w:themeFill="background1" w:themeFillShade="F2"/>
            <w:vAlign w:val="center"/>
          </w:tcPr>
          <w:p w14:paraId="6BAF2A8A" w14:textId="77777777" w:rsidR="006F690D" w:rsidRPr="00C86510" w:rsidRDefault="006F690D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top w:val="single" w:sz="12" w:space="0" w:color="auto"/>
            </w:tcBorders>
            <w:vAlign w:val="center"/>
          </w:tcPr>
          <w:p w14:paraId="39FFF0B6" w14:textId="77777777" w:rsidR="006F690D" w:rsidRPr="00C86510" w:rsidRDefault="006F690D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a</w:t>
            </w:r>
          </w:p>
        </w:tc>
        <w:tc>
          <w:tcPr>
            <w:tcW w:w="6468" w:type="dxa"/>
            <w:tcBorders>
              <w:top w:val="single" w:sz="12" w:space="0" w:color="auto"/>
            </w:tcBorders>
            <w:vAlign w:val="center"/>
          </w:tcPr>
          <w:p w14:paraId="2AC24445" w14:textId="77777777" w:rsidR="006F690D" w:rsidRPr="00C86510" w:rsidRDefault="006F690D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Er det problem knytt til vassforsyning og avløp i området?</w:t>
            </w:r>
          </w:p>
        </w:tc>
        <w:tc>
          <w:tcPr>
            <w:tcW w:w="425" w:type="dxa"/>
            <w:tcBorders>
              <w:top w:val="single" w:sz="12" w:space="0" w:color="auto"/>
            </w:tcBorders>
          </w:tcPr>
          <w:p w14:paraId="79C1CFD9" w14:textId="77777777" w:rsidR="006F690D" w:rsidRPr="00C86510" w:rsidRDefault="006F690D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1B4FAE4C" w14:textId="77777777" w:rsidR="006F690D" w:rsidRPr="00C86510" w:rsidRDefault="006F690D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  <w:tcBorders>
              <w:top w:val="single" w:sz="12" w:space="0" w:color="auto"/>
            </w:tcBorders>
          </w:tcPr>
          <w:p w14:paraId="5ADE53D4" w14:textId="77777777" w:rsidR="006F690D" w:rsidRPr="00C86510" w:rsidRDefault="006F690D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6F690D" w:rsidRPr="00951151" w14:paraId="6AA3957F" w14:textId="77777777" w:rsidTr="005D5CA6">
        <w:tblPrEx>
          <w:tblLook w:val="01E0" w:firstRow="1" w:lastRow="1" w:firstColumn="1" w:lastColumn="1" w:noHBand="0" w:noVBand="0"/>
        </w:tblPrEx>
        <w:trPr>
          <w:trHeight w:val="317"/>
          <w:tblHeader/>
        </w:trPr>
        <w:tc>
          <w:tcPr>
            <w:tcW w:w="1242" w:type="dxa"/>
            <w:vMerge/>
            <w:shd w:val="clear" w:color="auto" w:fill="F2F2F2" w:themeFill="background1" w:themeFillShade="F2"/>
            <w:vAlign w:val="center"/>
          </w:tcPr>
          <w:p w14:paraId="03738B50" w14:textId="77777777" w:rsidR="006F690D" w:rsidRPr="00C86510" w:rsidRDefault="006F690D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02B41F48" w14:textId="77777777" w:rsidR="006F690D" w:rsidRPr="00C86510" w:rsidRDefault="006F690D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b</w:t>
            </w:r>
          </w:p>
        </w:tc>
        <w:tc>
          <w:tcPr>
            <w:tcW w:w="6468" w:type="dxa"/>
            <w:vAlign w:val="center"/>
          </w:tcPr>
          <w:p w14:paraId="5320CEDE" w14:textId="7EBDCBEC" w:rsidR="006F690D" w:rsidRPr="00C86510" w:rsidRDefault="006F690D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Ligg tiltaket i eller nær nedslagsfelt for drikkevatn, og kan dette utgjere ein risiko?</w:t>
            </w:r>
          </w:p>
        </w:tc>
        <w:tc>
          <w:tcPr>
            <w:tcW w:w="425" w:type="dxa"/>
          </w:tcPr>
          <w:p w14:paraId="2CACFFF5" w14:textId="77777777" w:rsidR="006F690D" w:rsidRPr="00C86510" w:rsidRDefault="006F690D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03E4144D" w14:textId="77777777" w:rsidR="006F690D" w:rsidRPr="00C86510" w:rsidRDefault="006F690D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5FEB8D96" w14:textId="77777777" w:rsidR="006F690D" w:rsidRPr="00C86510" w:rsidRDefault="006F690D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AB2B76" w:rsidRPr="00C86510" w14:paraId="2F2B74C6" w14:textId="77777777" w:rsidTr="005D5CA6">
        <w:tblPrEx>
          <w:tblLook w:val="01E0" w:firstRow="1" w:lastRow="1" w:firstColumn="1" w:lastColumn="1" w:noHBand="0" w:noVBand="0"/>
        </w:tblPrEx>
        <w:trPr>
          <w:trHeight w:val="317"/>
          <w:tblHeader/>
        </w:trPr>
        <w:tc>
          <w:tcPr>
            <w:tcW w:w="1242" w:type="dxa"/>
            <w:vMerge/>
            <w:shd w:val="clear" w:color="auto" w:fill="F2F2F2" w:themeFill="background1" w:themeFillShade="F2"/>
            <w:vAlign w:val="center"/>
          </w:tcPr>
          <w:p w14:paraId="5CE23F8D" w14:textId="77777777" w:rsidR="00AB2B76" w:rsidRPr="00C86510" w:rsidRDefault="00AB2B76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6EACF31D" w14:textId="062E3383" w:rsidR="00AB2B76" w:rsidRPr="00C86510" w:rsidRDefault="00AB2B76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c</w:t>
            </w:r>
          </w:p>
        </w:tc>
        <w:tc>
          <w:tcPr>
            <w:tcW w:w="6468" w:type="dxa"/>
            <w:vAlign w:val="center"/>
          </w:tcPr>
          <w:p w14:paraId="7BF79924" w14:textId="6186A9D5" w:rsidR="00AB2B76" w:rsidRPr="00C86510" w:rsidRDefault="00AB2B76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Anna (spesifiser)?</w:t>
            </w:r>
          </w:p>
        </w:tc>
        <w:tc>
          <w:tcPr>
            <w:tcW w:w="425" w:type="dxa"/>
          </w:tcPr>
          <w:p w14:paraId="64BAF2C9" w14:textId="77777777" w:rsidR="00AB2B76" w:rsidRPr="00C86510" w:rsidRDefault="00AB2B76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7300FAD5" w14:textId="77777777" w:rsidR="00AB2B76" w:rsidRPr="00C86510" w:rsidRDefault="00AB2B76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07A3BA37" w14:textId="77777777" w:rsidR="00AB2B76" w:rsidRPr="00C86510" w:rsidRDefault="00AB2B76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286E6D15" w14:textId="09FBE636" w:rsidR="009E3125" w:rsidRDefault="009E3125">
      <w:pPr>
        <w:rPr>
          <w:rFonts w:asciiTheme="minorHAnsi" w:hAnsiTheme="minorHAnsi" w:cstheme="minorHAnsi"/>
          <w:sz w:val="20"/>
          <w:szCs w:val="20"/>
          <w:lang w:val="nn-NO"/>
        </w:rPr>
      </w:pPr>
    </w:p>
    <w:p w14:paraId="1FBB69E1" w14:textId="73D9A26B" w:rsidR="008C1EA0" w:rsidRDefault="008C1EA0">
      <w:pPr>
        <w:rPr>
          <w:rFonts w:asciiTheme="minorHAnsi" w:hAnsiTheme="minorHAnsi" w:cstheme="minorHAnsi"/>
          <w:sz w:val="20"/>
          <w:szCs w:val="20"/>
          <w:lang w:val="nn-NO"/>
        </w:rPr>
      </w:pPr>
    </w:p>
    <w:p w14:paraId="7F38E039" w14:textId="77777777" w:rsidR="008C1EA0" w:rsidRPr="00C86510" w:rsidRDefault="008C1EA0">
      <w:pPr>
        <w:rPr>
          <w:rFonts w:asciiTheme="minorHAnsi" w:hAnsiTheme="minorHAnsi" w:cstheme="minorHAnsi"/>
          <w:sz w:val="20"/>
          <w:szCs w:val="20"/>
          <w:lang w:val="nn-NO"/>
        </w:rPr>
      </w:pPr>
    </w:p>
    <w:tbl>
      <w:tblPr>
        <w:tblStyle w:val="Tabellrutenett"/>
        <w:tblW w:w="4968" w:type="pct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44"/>
        <w:gridCol w:w="6468"/>
        <w:gridCol w:w="425"/>
        <w:gridCol w:w="567"/>
        <w:gridCol w:w="6104"/>
      </w:tblGrid>
      <w:tr w:rsidR="00AB2B76" w:rsidRPr="00C86510" w14:paraId="51ED0B27" w14:textId="77777777" w:rsidTr="005D5CA6">
        <w:trPr>
          <w:tblHeader/>
        </w:trPr>
        <w:tc>
          <w:tcPr>
            <w:tcW w:w="124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0A4889B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lastRenderedPageBreak/>
              <w:t>Sårbare objekt</w:t>
            </w: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3199B78" w14:textId="77777777" w:rsidR="00AB2B76" w:rsidRPr="00C86510" w:rsidRDefault="00AB2B76" w:rsidP="0055454B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64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86E196C" w14:textId="77777777" w:rsidR="00AB2B76" w:rsidRPr="00C86510" w:rsidRDefault="00AB2B76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Cs w:val="22"/>
                <w:lang w:val="nn-NO"/>
              </w:rPr>
              <w:t>Er det knytt risiko til følgjande element?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2D1FB02" w14:textId="77777777" w:rsidR="00AB2B76" w:rsidRPr="00FD0276" w:rsidRDefault="00AB2B76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Ja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C974D19" w14:textId="77777777" w:rsidR="00AB2B76" w:rsidRPr="00FD0276" w:rsidRDefault="00AB2B76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Nei</w:t>
            </w:r>
          </w:p>
        </w:tc>
        <w:tc>
          <w:tcPr>
            <w:tcW w:w="61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3759BF7" w14:textId="77777777" w:rsidR="00AB2B76" w:rsidRPr="00FD0276" w:rsidRDefault="00AB2B76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Kommentar</w:t>
            </w:r>
          </w:p>
        </w:tc>
      </w:tr>
      <w:tr w:rsidR="00AB2B76" w:rsidRPr="00C86510" w14:paraId="04616F5C" w14:textId="77777777" w:rsidTr="005D5CA6">
        <w:tblPrEx>
          <w:tblLook w:val="01E0" w:firstRow="1" w:lastRow="1" w:firstColumn="1" w:lastColumn="1" w:noHBand="0" w:noVBand="0"/>
        </w:tblPrEx>
        <w:trPr>
          <w:trHeight w:val="591"/>
          <w:tblHeader/>
        </w:trPr>
        <w:tc>
          <w:tcPr>
            <w:tcW w:w="1242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DD1A865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35DA45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a</w:t>
            </w:r>
          </w:p>
        </w:tc>
        <w:tc>
          <w:tcPr>
            <w:tcW w:w="6468" w:type="dxa"/>
            <w:tcBorders>
              <w:top w:val="single" w:sz="12" w:space="0" w:color="auto"/>
            </w:tcBorders>
            <w:vAlign w:val="center"/>
          </w:tcPr>
          <w:p w14:paraId="28D69FAE" w14:textId="3DEAADE7" w:rsidR="00AB2B76" w:rsidRPr="00C86510" w:rsidRDefault="00AB2B76" w:rsidP="001E132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 xml:space="preserve">Medfører bortfall av </w:t>
            </w:r>
            <w:r w:rsidR="001E132F" w:rsidRPr="00C86510">
              <w:rPr>
                <w:rFonts w:asciiTheme="minorHAnsi" w:hAnsiTheme="minorHAnsi" w:cstheme="minorHAnsi"/>
                <w:szCs w:val="22"/>
                <w:lang w:val="nn-NO"/>
              </w:rPr>
              <w:t>kritisk infrastruktur</w:t>
            </w: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 xml:space="preserve"> spesielle ulemper for området</w:t>
            </w:r>
            <w:r w:rsidR="006C4B47">
              <w:rPr>
                <w:rFonts w:asciiTheme="minorHAnsi" w:hAnsiTheme="minorHAnsi" w:cstheme="minorHAnsi"/>
                <w:szCs w:val="22"/>
                <w:lang w:val="nn-NO"/>
              </w:rPr>
              <w:t>?</w:t>
            </w:r>
          </w:p>
        </w:tc>
        <w:tc>
          <w:tcPr>
            <w:tcW w:w="425" w:type="dxa"/>
            <w:tcBorders>
              <w:top w:val="single" w:sz="12" w:space="0" w:color="auto"/>
            </w:tcBorders>
          </w:tcPr>
          <w:p w14:paraId="4CB8A290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62414BAC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  <w:tcBorders>
              <w:top w:val="single" w:sz="12" w:space="0" w:color="auto"/>
            </w:tcBorders>
          </w:tcPr>
          <w:p w14:paraId="7E00EBC2" w14:textId="6E2CCF88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AB2B76" w:rsidRPr="00C86510" w14:paraId="67DACE04" w14:textId="77777777" w:rsidTr="005D5CA6">
        <w:tblPrEx>
          <w:tblLook w:val="01E0" w:firstRow="1" w:lastRow="1" w:firstColumn="1" w:lastColumn="1" w:noHBand="0" w:noVBand="0"/>
        </w:tblPrEx>
        <w:trPr>
          <w:trHeight w:val="116"/>
          <w:tblHeader/>
        </w:trPr>
        <w:tc>
          <w:tcPr>
            <w:tcW w:w="1242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8F9D5E5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left w:val="single" w:sz="12" w:space="0" w:color="auto"/>
            </w:tcBorders>
            <w:vAlign w:val="center"/>
          </w:tcPr>
          <w:p w14:paraId="138F71E2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b</w:t>
            </w:r>
          </w:p>
        </w:tc>
        <w:tc>
          <w:tcPr>
            <w:tcW w:w="6468" w:type="dxa"/>
            <w:vAlign w:val="center"/>
          </w:tcPr>
          <w:p w14:paraId="0110ADB8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Er det spesielle brannobjekt i området?</w:t>
            </w:r>
          </w:p>
        </w:tc>
        <w:tc>
          <w:tcPr>
            <w:tcW w:w="425" w:type="dxa"/>
          </w:tcPr>
          <w:p w14:paraId="77E50B50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28EFE0FE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586DAEFA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15974911" w14:textId="50B55AEA" w:rsidR="00BA75EB" w:rsidRPr="00C86510" w:rsidRDefault="00BA75EB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AB2B76" w:rsidRPr="00C86510" w14:paraId="1AB9477F" w14:textId="77777777" w:rsidTr="005D5CA6">
        <w:tblPrEx>
          <w:tblLook w:val="01E0" w:firstRow="1" w:lastRow="1" w:firstColumn="1" w:lastColumn="1" w:noHBand="0" w:noVBand="0"/>
        </w:tblPrEx>
        <w:trPr>
          <w:tblHeader/>
        </w:trPr>
        <w:tc>
          <w:tcPr>
            <w:tcW w:w="1242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1E5C2C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left w:val="single" w:sz="12" w:space="0" w:color="auto"/>
            </w:tcBorders>
            <w:vAlign w:val="center"/>
          </w:tcPr>
          <w:p w14:paraId="37C2F354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c</w:t>
            </w:r>
          </w:p>
        </w:tc>
        <w:tc>
          <w:tcPr>
            <w:tcW w:w="6468" w:type="dxa"/>
            <w:vAlign w:val="center"/>
          </w:tcPr>
          <w:p w14:paraId="4CFDB435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Er det omsorgs- eller oppvekst</w:t>
            </w: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softHyphen/>
              <w:t>institusjonar i området?</w:t>
            </w:r>
          </w:p>
        </w:tc>
        <w:tc>
          <w:tcPr>
            <w:tcW w:w="425" w:type="dxa"/>
          </w:tcPr>
          <w:p w14:paraId="3BF7352A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15BF52EB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322801CB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67DCBFDC" w14:textId="02DEA336" w:rsidR="00BA75EB" w:rsidRPr="00C86510" w:rsidRDefault="00BA75EB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AB2B76" w:rsidRPr="00C86510" w14:paraId="7AB1BAEF" w14:textId="77777777" w:rsidTr="005D5CA6">
        <w:tblPrEx>
          <w:tblLook w:val="01E0" w:firstRow="1" w:lastRow="1" w:firstColumn="1" w:lastColumn="1" w:noHBand="0" w:noVBand="0"/>
        </w:tblPrEx>
        <w:trPr>
          <w:tblHeader/>
        </w:trPr>
        <w:tc>
          <w:tcPr>
            <w:tcW w:w="1242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FA338FB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left w:val="single" w:sz="12" w:space="0" w:color="auto"/>
            </w:tcBorders>
            <w:vAlign w:val="center"/>
          </w:tcPr>
          <w:p w14:paraId="63CDF6E2" w14:textId="4AFF28FE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d</w:t>
            </w:r>
          </w:p>
        </w:tc>
        <w:tc>
          <w:tcPr>
            <w:tcW w:w="6468" w:type="dxa"/>
            <w:vAlign w:val="center"/>
          </w:tcPr>
          <w:p w14:paraId="6F85261F" w14:textId="069904A9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Anna (spesifiser)?</w:t>
            </w:r>
          </w:p>
        </w:tc>
        <w:tc>
          <w:tcPr>
            <w:tcW w:w="425" w:type="dxa"/>
          </w:tcPr>
          <w:p w14:paraId="62147449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45BE0CA1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0F985929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26F75CD9" w14:textId="43D9A4E9" w:rsidR="00BA75EB" w:rsidRPr="00C86510" w:rsidRDefault="00BA75EB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326A6139" w14:textId="77777777" w:rsidR="00C86510" w:rsidRPr="00C86510" w:rsidRDefault="00C86510">
      <w:pPr>
        <w:rPr>
          <w:rFonts w:asciiTheme="minorHAnsi" w:hAnsiTheme="minorHAnsi" w:cstheme="minorHAnsi"/>
          <w:sz w:val="20"/>
          <w:szCs w:val="20"/>
          <w:lang w:val="nn-NO"/>
        </w:rPr>
      </w:pPr>
    </w:p>
    <w:tbl>
      <w:tblPr>
        <w:tblStyle w:val="Tabellrutenett"/>
        <w:tblW w:w="4968" w:type="pct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44"/>
        <w:gridCol w:w="6468"/>
        <w:gridCol w:w="425"/>
        <w:gridCol w:w="567"/>
        <w:gridCol w:w="6104"/>
      </w:tblGrid>
      <w:tr w:rsidR="006C3049" w:rsidRPr="00C86510" w14:paraId="5F5529C3" w14:textId="77777777" w:rsidTr="005D5CA6">
        <w:trPr>
          <w:tblHeader/>
        </w:trPr>
        <w:tc>
          <w:tcPr>
            <w:tcW w:w="124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4767A8D" w14:textId="77777777" w:rsidR="006C3049" w:rsidRPr="00C86510" w:rsidRDefault="006F690D" w:rsidP="006C304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Samferdsel</w:t>
            </w: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048511C" w14:textId="77777777" w:rsidR="006C3049" w:rsidRPr="00C86510" w:rsidRDefault="006C3049" w:rsidP="00422607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64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15C6980" w14:textId="77777777" w:rsidR="006C3049" w:rsidRPr="00C86510" w:rsidRDefault="006C3049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Cs w:val="22"/>
                <w:lang w:val="nn-NO"/>
              </w:rPr>
              <w:t>Er det knytt risiko til følgjande element?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1483489" w14:textId="77777777" w:rsidR="006C3049" w:rsidRPr="00FD0276" w:rsidRDefault="006C3049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Ja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A1427DD" w14:textId="77777777" w:rsidR="006C3049" w:rsidRPr="00FD0276" w:rsidRDefault="006C3049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Nei</w:t>
            </w:r>
          </w:p>
        </w:tc>
        <w:tc>
          <w:tcPr>
            <w:tcW w:w="61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24A16B0" w14:textId="77777777" w:rsidR="006C3049" w:rsidRPr="00FD0276" w:rsidRDefault="006C3049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Kommentar</w:t>
            </w:r>
          </w:p>
        </w:tc>
      </w:tr>
      <w:tr w:rsidR="006C3049" w:rsidRPr="00C86510" w14:paraId="6633B8FA" w14:textId="77777777" w:rsidTr="005D5CA6">
        <w:tblPrEx>
          <w:tblLook w:val="01E0" w:firstRow="1" w:lastRow="1" w:firstColumn="1" w:lastColumn="1" w:noHBand="0" w:noVBand="0"/>
        </w:tblPrEx>
        <w:trPr>
          <w:trHeight w:val="196"/>
          <w:tblHeader/>
        </w:trPr>
        <w:tc>
          <w:tcPr>
            <w:tcW w:w="1242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1301726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CF4E992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a</w:t>
            </w:r>
          </w:p>
        </w:tc>
        <w:tc>
          <w:tcPr>
            <w:tcW w:w="6468" w:type="dxa"/>
            <w:tcBorders>
              <w:top w:val="single" w:sz="12" w:space="0" w:color="auto"/>
            </w:tcBorders>
            <w:vAlign w:val="center"/>
          </w:tcPr>
          <w:p w14:paraId="2AB13492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Er det kjente ulukkespunkt på transportnettet i området?</w:t>
            </w:r>
          </w:p>
        </w:tc>
        <w:tc>
          <w:tcPr>
            <w:tcW w:w="425" w:type="dxa"/>
            <w:tcBorders>
              <w:top w:val="single" w:sz="12" w:space="0" w:color="auto"/>
            </w:tcBorders>
          </w:tcPr>
          <w:p w14:paraId="6B3A9728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41C5DCBB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  <w:tcBorders>
              <w:top w:val="single" w:sz="12" w:space="0" w:color="auto"/>
            </w:tcBorders>
          </w:tcPr>
          <w:p w14:paraId="5EC34B3F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5EB1CDDE" w14:textId="62A13D8E" w:rsidR="00BA75EB" w:rsidRPr="00C86510" w:rsidRDefault="00BA75EB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6C3049" w:rsidRPr="00C86510" w14:paraId="7BCA1E49" w14:textId="77777777" w:rsidTr="005D5CA6">
        <w:tblPrEx>
          <w:tblLook w:val="01E0" w:firstRow="1" w:lastRow="1" w:firstColumn="1" w:lastColumn="1" w:noHBand="0" w:noVBand="0"/>
        </w:tblPrEx>
        <w:trPr>
          <w:trHeight w:val="452"/>
          <w:tblHeader/>
        </w:trPr>
        <w:tc>
          <w:tcPr>
            <w:tcW w:w="1242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94C4E45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left w:val="single" w:sz="12" w:space="0" w:color="auto"/>
            </w:tcBorders>
            <w:vAlign w:val="center"/>
          </w:tcPr>
          <w:p w14:paraId="2F63AC25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b</w:t>
            </w:r>
          </w:p>
        </w:tc>
        <w:tc>
          <w:tcPr>
            <w:tcW w:w="6468" w:type="dxa"/>
            <w:vAlign w:val="center"/>
          </w:tcPr>
          <w:p w14:paraId="1DCFE3AE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Vil utilsikta/ukontrollerte hendingar som kan inntreffe på nærliggande transportårer inkl. sjø- og luftfart utgjere ein risiko for området?</w:t>
            </w:r>
          </w:p>
        </w:tc>
        <w:tc>
          <w:tcPr>
            <w:tcW w:w="425" w:type="dxa"/>
          </w:tcPr>
          <w:p w14:paraId="4B5E54B0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7CE3D2E7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4B1EE87F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6C3049" w:rsidRPr="00C86510" w14:paraId="4071F8E7" w14:textId="77777777" w:rsidTr="005D5CA6">
        <w:tblPrEx>
          <w:tblLook w:val="01E0" w:firstRow="1" w:lastRow="1" w:firstColumn="1" w:lastColumn="1" w:noHBand="0" w:noVBand="0"/>
        </w:tblPrEx>
        <w:trPr>
          <w:trHeight w:val="171"/>
          <w:tblHeader/>
        </w:trPr>
        <w:tc>
          <w:tcPr>
            <w:tcW w:w="1242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3F8C1AC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left w:val="single" w:sz="12" w:space="0" w:color="auto"/>
            </w:tcBorders>
            <w:vAlign w:val="center"/>
          </w:tcPr>
          <w:p w14:paraId="492A8D5E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c</w:t>
            </w:r>
          </w:p>
        </w:tc>
        <w:tc>
          <w:tcPr>
            <w:tcW w:w="6468" w:type="dxa"/>
            <w:vAlign w:val="center"/>
          </w:tcPr>
          <w:p w14:paraId="007E3D99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Er det transport av farleg gods til/gjennom området?</w:t>
            </w:r>
          </w:p>
        </w:tc>
        <w:tc>
          <w:tcPr>
            <w:tcW w:w="425" w:type="dxa"/>
          </w:tcPr>
          <w:p w14:paraId="060DC005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588C4473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50760241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182AE3CD" w14:textId="052AA7DA" w:rsidR="00BA75EB" w:rsidRPr="00C86510" w:rsidRDefault="00BA75EB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6C3049" w:rsidRPr="00C86510" w14:paraId="2303618C" w14:textId="77777777" w:rsidTr="005D5CA6">
        <w:tblPrEx>
          <w:tblLook w:val="01E0" w:firstRow="1" w:lastRow="1" w:firstColumn="1" w:lastColumn="1" w:noHBand="0" w:noVBand="0"/>
        </w:tblPrEx>
        <w:trPr>
          <w:trHeight w:val="171"/>
          <w:tblHeader/>
        </w:trPr>
        <w:tc>
          <w:tcPr>
            <w:tcW w:w="1242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66900E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left w:val="single" w:sz="12" w:space="0" w:color="auto"/>
            </w:tcBorders>
            <w:vAlign w:val="center"/>
          </w:tcPr>
          <w:p w14:paraId="4CB156A1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d</w:t>
            </w:r>
          </w:p>
        </w:tc>
        <w:tc>
          <w:tcPr>
            <w:tcW w:w="6468" w:type="dxa"/>
            <w:vAlign w:val="center"/>
          </w:tcPr>
          <w:p w14:paraId="4A554DE8" w14:textId="68770075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 xml:space="preserve">Kan området bli isolert som følge av blokkert infrastruktur, </w:t>
            </w:r>
            <w:r w:rsidR="00894F98" w:rsidRPr="00C86510">
              <w:rPr>
                <w:rFonts w:asciiTheme="minorHAnsi" w:hAnsiTheme="minorHAnsi" w:cstheme="minorHAnsi"/>
                <w:szCs w:val="22"/>
                <w:lang w:val="nn-NO"/>
              </w:rPr>
              <w:t>t.d.</w:t>
            </w: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 xml:space="preserve"> som følge av naturhend</w:t>
            </w:r>
            <w:r w:rsidR="00085358" w:rsidRPr="00C86510">
              <w:rPr>
                <w:rFonts w:asciiTheme="minorHAnsi" w:hAnsiTheme="minorHAnsi" w:cstheme="minorHAnsi"/>
                <w:szCs w:val="22"/>
                <w:lang w:val="nn-NO"/>
              </w:rPr>
              <w:t>ingar</w:t>
            </w: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 xml:space="preserve">?           </w:t>
            </w:r>
          </w:p>
        </w:tc>
        <w:tc>
          <w:tcPr>
            <w:tcW w:w="425" w:type="dxa"/>
          </w:tcPr>
          <w:p w14:paraId="459A9AF1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5736EB56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70EF2FA3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AB2B76" w:rsidRPr="00C86510" w14:paraId="47EF295B" w14:textId="77777777" w:rsidTr="005D5CA6">
        <w:tblPrEx>
          <w:tblLook w:val="01E0" w:firstRow="1" w:lastRow="1" w:firstColumn="1" w:lastColumn="1" w:noHBand="0" w:noVBand="0"/>
        </w:tblPrEx>
        <w:trPr>
          <w:trHeight w:val="171"/>
          <w:tblHeader/>
        </w:trPr>
        <w:tc>
          <w:tcPr>
            <w:tcW w:w="1242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B5DF45" w14:textId="77777777" w:rsidR="00AB2B76" w:rsidRPr="00C86510" w:rsidRDefault="00AB2B76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left w:val="single" w:sz="12" w:space="0" w:color="auto"/>
            </w:tcBorders>
            <w:vAlign w:val="center"/>
          </w:tcPr>
          <w:p w14:paraId="44431EA0" w14:textId="7F7F6124" w:rsidR="00AB2B76" w:rsidRPr="00C86510" w:rsidRDefault="00AB2B76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e</w:t>
            </w:r>
          </w:p>
        </w:tc>
        <w:tc>
          <w:tcPr>
            <w:tcW w:w="6468" w:type="dxa"/>
            <w:vAlign w:val="center"/>
          </w:tcPr>
          <w:p w14:paraId="242591BE" w14:textId="627C316B" w:rsidR="00AB2B76" w:rsidRPr="00C86510" w:rsidRDefault="00AB2B76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Anna (spesifiser)?</w:t>
            </w:r>
          </w:p>
          <w:p w14:paraId="5DFAC1AE" w14:textId="332B6DF1" w:rsidR="001E132F" w:rsidRPr="00C86510" w:rsidRDefault="001E132F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</w:p>
        </w:tc>
        <w:tc>
          <w:tcPr>
            <w:tcW w:w="425" w:type="dxa"/>
          </w:tcPr>
          <w:p w14:paraId="77E51D14" w14:textId="77777777" w:rsidR="00AB2B76" w:rsidRPr="00C86510" w:rsidRDefault="00AB2B76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2B99858C" w14:textId="77777777" w:rsidR="00AB2B76" w:rsidRPr="00C86510" w:rsidRDefault="00AB2B76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3BA51A4F" w14:textId="77777777" w:rsidR="00AB2B76" w:rsidRPr="00C86510" w:rsidRDefault="00AB2B76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5A1A70F4" w14:textId="77777777" w:rsidR="001E132F" w:rsidRPr="00C86510" w:rsidRDefault="001E132F">
      <w:pPr>
        <w:rPr>
          <w:rFonts w:asciiTheme="minorHAnsi" w:hAnsiTheme="minorHAnsi" w:cstheme="minorHAnsi"/>
          <w:sz w:val="20"/>
          <w:szCs w:val="20"/>
          <w:lang w:val="nn-NO"/>
        </w:rPr>
      </w:pPr>
    </w:p>
    <w:tbl>
      <w:tblPr>
        <w:tblStyle w:val="Tabellrutenett"/>
        <w:tblW w:w="4968" w:type="pct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44"/>
        <w:gridCol w:w="6468"/>
        <w:gridCol w:w="425"/>
        <w:gridCol w:w="567"/>
        <w:gridCol w:w="6104"/>
      </w:tblGrid>
      <w:tr w:rsidR="00EF659F" w:rsidRPr="00C86510" w14:paraId="0731B56F" w14:textId="77777777" w:rsidTr="005D5CA6">
        <w:trPr>
          <w:tblHeader/>
        </w:trPr>
        <w:tc>
          <w:tcPr>
            <w:tcW w:w="124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4352F05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Miljø/  Landbruk</w:t>
            </w: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759A7F0" w14:textId="77777777" w:rsidR="00EF659F" w:rsidRPr="00C86510" w:rsidRDefault="00EF659F" w:rsidP="00422607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64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58C62D9" w14:textId="77777777" w:rsidR="00EF659F" w:rsidRPr="00C86510" w:rsidRDefault="00EF659F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Cs w:val="22"/>
                <w:lang w:val="nn-NO"/>
              </w:rPr>
              <w:t>Er det knytt risiko til følgjande element?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55B915AB" w14:textId="77777777" w:rsidR="00EF659F" w:rsidRPr="00FD0276" w:rsidRDefault="00EF659F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Ja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8811E1C" w14:textId="77777777" w:rsidR="00EF659F" w:rsidRPr="00FD0276" w:rsidRDefault="00EF659F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Nei</w:t>
            </w:r>
          </w:p>
        </w:tc>
        <w:tc>
          <w:tcPr>
            <w:tcW w:w="61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4C6CDB9B" w14:textId="77777777" w:rsidR="00EF659F" w:rsidRPr="00FD0276" w:rsidRDefault="00EF659F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Kommentar</w:t>
            </w:r>
          </w:p>
        </w:tc>
      </w:tr>
      <w:tr w:rsidR="00EF659F" w:rsidRPr="00C86510" w14:paraId="764C1AC2" w14:textId="77777777" w:rsidTr="005D5CA6">
        <w:tblPrEx>
          <w:tblLook w:val="01E0" w:firstRow="1" w:lastRow="1" w:firstColumn="1" w:lastColumn="1" w:noHBand="0" w:noVBand="0"/>
        </w:tblPrEx>
        <w:trPr>
          <w:trHeight w:val="122"/>
          <w:tblHeader/>
        </w:trPr>
        <w:tc>
          <w:tcPr>
            <w:tcW w:w="1242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190A1AEC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3B7A108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a</w:t>
            </w:r>
          </w:p>
        </w:tc>
        <w:tc>
          <w:tcPr>
            <w:tcW w:w="6468" w:type="dxa"/>
            <w:tcBorders>
              <w:top w:val="single" w:sz="12" w:space="0" w:color="auto"/>
            </w:tcBorders>
            <w:vAlign w:val="center"/>
          </w:tcPr>
          <w:p w14:paraId="26A98CD2" w14:textId="7F96214E" w:rsidR="00EF659F" w:rsidRPr="00C86510" w:rsidRDefault="00EF659F" w:rsidP="008842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 xml:space="preserve">Vil </w:t>
            </w:r>
            <w:r w:rsidR="0088425E" w:rsidRPr="00C86510">
              <w:rPr>
                <w:rFonts w:asciiTheme="minorHAnsi" w:hAnsiTheme="minorHAnsi" w:cstheme="minorHAnsi"/>
                <w:szCs w:val="22"/>
                <w:lang w:val="nn-NO"/>
              </w:rPr>
              <w:t>plan</w:t>
            </w:r>
            <w:r w:rsidR="00AB2B76" w:rsidRPr="00C86510">
              <w:rPr>
                <w:rFonts w:asciiTheme="minorHAnsi" w:hAnsiTheme="minorHAnsi" w:cstheme="minorHAnsi"/>
                <w:szCs w:val="22"/>
                <w:lang w:val="nn-NO"/>
              </w:rPr>
              <w:t>en</w:t>
            </w:r>
            <w:r w:rsidR="0088425E" w:rsidRPr="00C86510">
              <w:rPr>
                <w:rFonts w:asciiTheme="minorHAnsi" w:hAnsiTheme="minorHAnsi" w:cstheme="minorHAnsi"/>
                <w:szCs w:val="22"/>
                <w:lang w:val="nn-NO"/>
              </w:rPr>
              <w:t>/</w:t>
            </w: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 xml:space="preserve">tiltaket bli </w:t>
            </w:r>
            <w:r w:rsidR="00AB2B76" w:rsidRPr="00C86510">
              <w:rPr>
                <w:rFonts w:asciiTheme="minorHAnsi" w:hAnsiTheme="minorHAnsi" w:cstheme="minorHAnsi"/>
                <w:szCs w:val="22"/>
                <w:lang w:val="nn-NO"/>
              </w:rPr>
              <w:t>råka</w:t>
            </w: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 xml:space="preserve"> av, eller forårsake ureining i form av lyd, lukt eller støv?</w:t>
            </w:r>
          </w:p>
        </w:tc>
        <w:tc>
          <w:tcPr>
            <w:tcW w:w="425" w:type="dxa"/>
            <w:tcBorders>
              <w:top w:val="single" w:sz="12" w:space="0" w:color="auto"/>
            </w:tcBorders>
          </w:tcPr>
          <w:p w14:paraId="518C10C1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056BAC5C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04" w:type="dxa"/>
            <w:tcBorders>
              <w:top w:val="single" w:sz="12" w:space="0" w:color="auto"/>
            </w:tcBorders>
          </w:tcPr>
          <w:p w14:paraId="0EBFFCA6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F659F" w:rsidRPr="00C86510" w14:paraId="1B4981E0" w14:textId="77777777" w:rsidTr="005D5CA6">
        <w:tblPrEx>
          <w:tblLook w:val="01E0" w:firstRow="1" w:lastRow="1" w:firstColumn="1" w:lastColumn="1" w:noHBand="0" w:noVBand="0"/>
        </w:tblPrEx>
        <w:trPr>
          <w:trHeight w:val="120"/>
          <w:tblHeader/>
        </w:trPr>
        <w:tc>
          <w:tcPr>
            <w:tcW w:w="1242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0AB75FE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4" w:type="dxa"/>
            <w:tcBorders>
              <w:left w:val="single" w:sz="12" w:space="0" w:color="auto"/>
            </w:tcBorders>
            <w:vAlign w:val="center"/>
          </w:tcPr>
          <w:p w14:paraId="2CDA724F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b</w:t>
            </w:r>
          </w:p>
        </w:tc>
        <w:tc>
          <w:tcPr>
            <w:tcW w:w="6468" w:type="dxa"/>
            <w:vAlign w:val="center"/>
          </w:tcPr>
          <w:p w14:paraId="535FFCCA" w14:textId="15FCD15C" w:rsidR="00EF659F" w:rsidRPr="00C86510" w:rsidRDefault="0088425E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Vil plan</w:t>
            </w:r>
            <w:r w:rsidR="00AB2B76" w:rsidRPr="00C86510">
              <w:rPr>
                <w:rFonts w:asciiTheme="minorHAnsi" w:hAnsiTheme="minorHAnsi" w:cstheme="minorHAnsi"/>
                <w:szCs w:val="22"/>
                <w:lang w:val="nn-NO"/>
              </w:rPr>
              <w:t>en</w:t>
            </w: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 xml:space="preserve">/tiltaket bli </w:t>
            </w:r>
            <w:r w:rsidR="00AB2B76" w:rsidRPr="00C86510">
              <w:rPr>
                <w:rFonts w:asciiTheme="minorHAnsi" w:hAnsiTheme="minorHAnsi" w:cstheme="minorHAnsi"/>
                <w:szCs w:val="22"/>
                <w:lang w:val="nn-NO"/>
              </w:rPr>
              <w:t>råka</w:t>
            </w: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 xml:space="preserve"> av, eller </w:t>
            </w:r>
            <w:r w:rsidR="00AB2B76" w:rsidRPr="00C86510">
              <w:rPr>
                <w:rFonts w:asciiTheme="minorHAnsi" w:hAnsiTheme="minorHAnsi" w:cstheme="minorHAnsi"/>
                <w:szCs w:val="22"/>
                <w:lang w:val="nn-NO"/>
              </w:rPr>
              <w:t>kan skape</w:t>
            </w: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 xml:space="preserve"> fare for akutt eller permanent ureining?</w:t>
            </w:r>
          </w:p>
        </w:tc>
        <w:tc>
          <w:tcPr>
            <w:tcW w:w="425" w:type="dxa"/>
          </w:tcPr>
          <w:p w14:paraId="2471C526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7" w:type="dxa"/>
          </w:tcPr>
          <w:p w14:paraId="3BA50EA2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04" w:type="dxa"/>
          </w:tcPr>
          <w:p w14:paraId="462F2FCC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425E" w:rsidRPr="00951151" w14:paraId="1907EC58" w14:textId="77777777" w:rsidTr="005D5CA6">
        <w:tblPrEx>
          <w:tblLook w:val="01E0" w:firstRow="1" w:lastRow="1" w:firstColumn="1" w:lastColumn="1" w:noHBand="0" w:noVBand="0"/>
        </w:tblPrEx>
        <w:trPr>
          <w:trHeight w:val="156"/>
          <w:tblHeader/>
        </w:trPr>
        <w:tc>
          <w:tcPr>
            <w:tcW w:w="1242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E081CE7" w14:textId="77777777" w:rsidR="0088425E" w:rsidRPr="00C86510" w:rsidRDefault="0088425E" w:rsidP="008842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4" w:type="dxa"/>
            <w:tcBorders>
              <w:left w:val="single" w:sz="12" w:space="0" w:color="auto"/>
            </w:tcBorders>
            <w:vAlign w:val="center"/>
          </w:tcPr>
          <w:p w14:paraId="4849C267" w14:textId="77777777" w:rsidR="0088425E" w:rsidRPr="00C86510" w:rsidRDefault="0088425E" w:rsidP="008842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c</w:t>
            </w:r>
          </w:p>
        </w:tc>
        <w:tc>
          <w:tcPr>
            <w:tcW w:w="6468" w:type="dxa"/>
            <w:vAlign w:val="center"/>
          </w:tcPr>
          <w:p w14:paraId="50B3C641" w14:textId="77777777" w:rsidR="0088425E" w:rsidRPr="00C86510" w:rsidRDefault="0088425E" w:rsidP="008842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Vil tiltaket ta areal frå dyrka eller dyrkbar mark?</w:t>
            </w:r>
          </w:p>
        </w:tc>
        <w:tc>
          <w:tcPr>
            <w:tcW w:w="425" w:type="dxa"/>
          </w:tcPr>
          <w:p w14:paraId="1BC9877A" w14:textId="77777777" w:rsidR="0088425E" w:rsidRPr="00C86510" w:rsidRDefault="0088425E" w:rsidP="008842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1D5F2153" w14:textId="77777777" w:rsidR="0088425E" w:rsidRPr="00C86510" w:rsidRDefault="0088425E" w:rsidP="008842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654F1BAF" w14:textId="77777777" w:rsidR="0088425E" w:rsidRPr="00C86510" w:rsidRDefault="0088425E" w:rsidP="008842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658E23FF" w14:textId="3B8B2D21" w:rsidR="00BA75EB" w:rsidRPr="00C86510" w:rsidRDefault="00BA75EB" w:rsidP="008842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AB2B76" w:rsidRPr="00C86510" w14:paraId="66DBBD06" w14:textId="77777777" w:rsidTr="005D5CA6">
        <w:tblPrEx>
          <w:tblLook w:val="01E0" w:firstRow="1" w:lastRow="1" w:firstColumn="1" w:lastColumn="1" w:noHBand="0" w:noVBand="0"/>
        </w:tblPrEx>
        <w:trPr>
          <w:trHeight w:val="156"/>
          <w:tblHeader/>
        </w:trPr>
        <w:tc>
          <w:tcPr>
            <w:tcW w:w="1242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2B3DC427" w14:textId="77777777" w:rsidR="00AB2B76" w:rsidRPr="00636F64" w:rsidRDefault="00AB2B76" w:rsidP="008842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left w:val="single" w:sz="12" w:space="0" w:color="auto"/>
            </w:tcBorders>
            <w:vAlign w:val="center"/>
          </w:tcPr>
          <w:p w14:paraId="7B9ADEBC" w14:textId="77A33666" w:rsidR="00AB2B76" w:rsidRPr="00C86510" w:rsidRDefault="00AB2B76" w:rsidP="008842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d</w:t>
            </w:r>
          </w:p>
        </w:tc>
        <w:tc>
          <w:tcPr>
            <w:tcW w:w="6468" w:type="dxa"/>
            <w:vAlign w:val="center"/>
          </w:tcPr>
          <w:p w14:paraId="7F5FD8F1" w14:textId="2E8EFE62" w:rsidR="00AB2B76" w:rsidRPr="00C86510" w:rsidRDefault="00AB2B76" w:rsidP="008842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Anna (spesifiser)?</w:t>
            </w:r>
          </w:p>
        </w:tc>
        <w:tc>
          <w:tcPr>
            <w:tcW w:w="425" w:type="dxa"/>
          </w:tcPr>
          <w:p w14:paraId="1B127F21" w14:textId="77777777" w:rsidR="00AB2B76" w:rsidRPr="00C86510" w:rsidRDefault="00AB2B76" w:rsidP="008842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2FA3C5EB" w14:textId="77777777" w:rsidR="00AB2B76" w:rsidRPr="00C86510" w:rsidRDefault="00AB2B76" w:rsidP="008842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5FC684AA" w14:textId="77777777" w:rsidR="00AB2B76" w:rsidRPr="00C86510" w:rsidRDefault="00AB2B76" w:rsidP="008842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38EC934D" w14:textId="26E5FA78" w:rsidR="00BA75EB" w:rsidRPr="00C86510" w:rsidRDefault="00BA75EB" w:rsidP="008842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6C8E7035" w14:textId="2F5B7C25" w:rsidR="001E132F" w:rsidRDefault="001E132F">
      <w:pPr>
        <w:rPr>
          <w:rFonts w:asciiTheme="minorHAnsi" w:hAnsiTheme="minorHAnsi" w:cstheme="minorHAnsi"/>
          <w:sz w:val="20"/>
          <w:szCs w:val="20"/>
          <w:lang w:val="nn-NO"/>
        </w:rPr>
      </w:pPr>
    </w:p>
    <w:p w14:paraId="63B67626" w14:textId="77777777" w:rsidR="009E3125" w:rsidRPr="00C86510" w:rsidRDefault="009E3125">
      <w:pPr>
        <w:rPr>
          <w:rFonts w:asciiTheme="minorHAnsi" w:hAnsiTheme="minorHAnsi" w:cstheme="minorHAnsi"/>
          <w:sz w:val="20"/>
          <w:szCs w:val="20"/>
          <w:lang w:val="nn-NO"/>
        </w:rPr>
      </w:pPr>
    </w:p>
    <w:tbl>
      <w:tblPr>
        <w:tblStyle w:val="Tabellrutenett"/>
        <w:tblW w:w="4968" w:type="pct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9"/>
        <w:gridCol w:w="327"/>
        <w:gridCol w:w="6468"/>
        <w:gridCol w:w="425"/>
        <w:gridCol w:w="567"/>
        <w:gridCol w:w="6104"/>
      </w:tblGrid>
      <w:tr w:rsidR="00EF659F" w:rsidRPr="00C86510" w14:paraId="4FC990E1" w14:textId="77777777" w:rsidTr="005D5CA6">
        <w:trPr>
          <w:tblHeader/>
        </w:trPr>
        <w:tc>
          <w:tcPr>
            <w:tcW w:w="125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74286A8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lastRenderedPageBreak/>
              <w:t>Er området påverka/</w:t>
            </w:r>
          </w:p>
          <w:p w14:paraId="2E34AC8E" w14:textId="59C5A421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ureina frå tidlegare bruk</w:t>
            </w:r>
          </w:p>
        </w:tc>
        <w:tc>
          <w:tcPr>
            <w:tcW w:w="3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5CC8F0A" w14:textId="77777777" w:rsidR="00EF659F" w:rsidRPr="00C86510" w:rsidRDefault="00EF659F" w:rsidP="00422607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64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398491B" w14:textId="77777777" w:rsidR="00EF659F" w:rsidRPr="00C86510" w:rsidRDefault="00EF659F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Cs w:val="22"/>
                <w:lang w:val="nn-NO"/>
              </w:rPr>
              <w:t>Er det knytt risiko til følgjande element?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4393574" w14:textId="77777777" w:rsidR="00EF659F" w:rsidRPr="00FD0276" w:rsidRDefault="00EF659F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Ja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1C44FCD" w14:textId="77777777" w:rsidR="00EF659F" w:rsidRPr="00FD0276" w:rsidRDefault="00EF659F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Nei</w:t>
            </w:r>
          </w:p>
        </w:tc>
        <w:tc>
          <w:tcPr>
            <w:tcW w:w="61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33628D8" w14:textId="77777777" w:rsidR="00EF659F" w:rsidRPr="00FD0276" w:rsidRDefault="00EF659F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Kommentar</w:t>
            </w:r>
          </w:p>
        </w:tc>
      </w:tr>
      <w:tr w:rsidR="00EF659F" w:rsidRPr="00C86510" w14:paraId="23B92B17" w14:textId="77777777" w:rsidTr="005D5CA6">
        <w:tblPrEx>
          <w:tblLook w:val="01E0" w:firstRow="1" w:lastRow="1" w:firstColumn="1" w:lastColumn="1" w:noHBand="0" w:noVBand="0"/>
        </w:tblPrEx>
        <w:trPr>
          <w:trHeight w:val="122"/>
          <w:tblHeader/>
        </w:trPr>
        <w:tc>
          <w:tcPr>
            <w:tcW w:w="1259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2C7DA3E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80C201D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a</w:t>
            </w:r>
          </w:p>
        </w:tc>
        <w:tc>
          <w:tcPr>
            <w:tcW w:w="6468" w:type="dxa"/>
            <w:tcBorders>
              <w:top w:val="single" w:sz="12" w:space="0" w:color="auto"/>
            </w:tcBorders>
            <w:vAlign w:val="center"/>
          </w:tcPr>
          <w:p w14:paraId="1438DD18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Gruver: opne sjakter, steintippar etc.?</w:t>
            </w:r>
          </w:p>
        </w:tc>
        <w:tc>
          <w:tcPr>
            <w:tcW w:w="425" w:type="dxa"/>
            <w:tcBorders>
              <w:top w:val="single" w:sz="12" w:space="0" w:color="auto"/>
            </w:tcBorders>
          </w:tcPr>
          <w:p w14:paraId="6486A30E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1C2A38EA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  <w:tcBorders>
              <w:top w:val="single" w:sz="12" w:space="0" w:color="auto"/>
            </w:tcBorders>
          </w:tcPr>
          <w:p w14:paraId="699C08C2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1AD620E8" w14:textId="5DDC5B00" w:rsidR="00BA75EB" w:rsidRPr="00C86510" w:rsidRDefault="00BA75EB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F659F" w:rsidRPr="00C86510" w14:paraId="7F40447A" w14:textId="77777777" w:rsidTr="005D5CA6">
        <w:tblPrEx>
          <w:tblLook w:val="01E0" w:firstRow="1" w:lastRow="1" w:firstColumn="1" w:lastColumn="1" w:noHBand="0" w:noVBand="0"/>
        </w:tblPrEx>
        <w:trPr>
          <w:trHeight w:val="120"/>
          <w:tblHeader/>
        </w:trPr>
        <w:tc>
          <w:tcPr>
            <w:tcW w:w="1259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1B6DDC9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27" w:type="dxa"/>
            <w:tcBorders>
              <w:left w:val="single" w:sz="12" w:space="0" w:color="auto"/>
            </w:tcBorders>
            <w:vAlign w:val="center"/>
          </w:tcPr>
          <w:p w14:paraId="2F6725FD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b</w:t>
            </w:r>
          </w:p>
        </w:tc>
        <w:tc>
          <w:tcPr>
            <w:tcW w:w="6468" w:type="dxa"/>
            <w:vAlign w:val="center"/>
          </w:tcPr>
          <w:p w14:paraId="232916B4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Militære anlegg: fjellanlegg, piggtrådsperringar etc.?</w:t>
            </w:r>
          </w:p>
        </w:tc>
        <w:tc>
          <w:tcPr>
            <w:tcW w:w="425" w:type="dxa"/>
          </w:tcPr>
          <w:p w14:paraId="7A58CF47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3C14D978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48BA4E1B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06E7A20B" w14:textId="2208DAB0" w:rsidR="00BA75EB" w:rsidRPr="00C86510" w:rsidRDefault="00BA75EB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F659F" w:rsidRPr="00C86510" w14:paraId="10EE7E40" w14:textId="77777777" w:rsidTr="005D5CA6">
        <w:tblPrEx>
          <w:tblLook w:val="01E0" w:firstRow="1" w:lastRow="1" w:firstColumn="1" w:lastColumn="1" w:noHBand="0" w:noVBand="0"/>
        </w:tblPrEx>
        <w:trPr>
          <w:trHeight w:val="156"/>
          <w:tblHeader/>
        </w:trPr>
        <w:tc>
          <w:tcPr>
            <w:tcW w:w="1259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F8FFD45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27" w:type="dxa"/>
            <w:tcBorders>
              <w:left w:val="single" w:sz="12" w:space="0" w:color="auto"/>
            </w:tcBorders>
            <w:vAlign w:val="center"/>
          </w:tcPr>
          <w:p w14:paraId="31F43122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c</w:t>
            </w:r>
          </w:p>
        </w:tc>
        <w:tc>
          <w:tcPr>
            <w:tcW w:w="6468" w:type="dxa"/>
            <w:vAlign w:val="center"/>
          </w:tcPr>
          <w:p w14:paraId="000DC2DE" w14:textId="77777777" w:rsidR="00EF659F" w:rsidRPr="00C86510" w:rsidRDefault="00DF1781" w:rsidP="00DF17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Industriverksemd eller aktivitetar som t.d. avfallsdeponering, bålbrenning, skipsverft, gartneri etc.?</w:t>
            </w:r>
          </w:p>
        </w:tc>
        <w:tc>
          <w:tcPr>
            <w:tcW w:w="425" w:type="dxa"/>
          </w:tcPr>
          <w:p w14:paraId="2AF96623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3CD01BFE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16CEA722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AB2B76" w:rsidRPr="00C86510" w14:paraId="1E842BE3" w14:textId="77777777" w:rsidTr="005D5CA6">
        <w:tblPrEx>
          <w:tblLook w:val="01E0" w:firstRow="1" w:lastRow="1" w:firstColumn="1" w:lastColumn="1" w:noHBand="0" w:noVBand="0"/>
        </w:tblPrEx>
        <w:trPr>
          <w:trHeight w:val="156"/>
          <w:tblHeader/>
        </w:trPr>
        <w:tc>
          <w:tcPr>
            <w:tcW w:w="1259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21D070E" w14:textId="77777777" w:rsidR="00AB2B76" w:rsidRPr="00C86510" w:rsidRDefault="00AB2B76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27" w:type="dxa"/>
            <w:tcBorders>
              <w:left w:val="single" w:sz="12" w:space="0" w:color="auto"/>
            </w:tcBorders>
            <w:vAlign w:val="center"/>
          </w:tcPr>
          <w:p w14:paraId="6EA48D5C" w14:textId="67799620" w:rsidR="00AB2B76" w:rsidRPr="00C86510" w:rsidRDefault="00AB2B76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d</w:t>
            </w:r>
          </w:p>
        </w:tc>
        <w:tc>
          <w:tcPr>
            <w:tcW w:w="6468" w:type="dxa"/>
            <w:vAlign w:val="center"/>
          </w:tcPr>
          <w:p w14:paraId="39CFE421" w14:textId="5BD7237F" w:rsidR="00AB2B76" w:rsidRPr="00C86510" w:rsidRDefault="00AB2B76" w:rsidP="00DF17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Anna (spesifiser)?</w:t>
            </w:r>
          </w:p>
        </w:tc>
        <w:tc>
          <w:tcPr>
            <w:tcW w:w="425" w:type="dxa"/>
          </w:tcPr>
          <w:p w14:paraId="776F9A6E" w14:textId="77777777" w:rsidR="00AB2B76" w:rsidRPr="00C86510" w:rsidRDefault="00AB2B76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0F846301" w14:textId="77777777" w:rsidR="00AB2B76" w:rsidRPr="00C86510" w:rsidRDefault="00AB2B76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49524A6B" w14:textId="77777777" w:rsidR="00AB2B76" w:rsidRPr="00C86510" w:rsidRDefault="00AB2B76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64D6C659" w14:textId="2E53362E" w:rsidR="00BA75EB" w:rsidRPr="00C86510" w:rsidRDefault="00BA75EB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35239CF4" w14:textId="77777777" w:rsidR="00FD0276" w:rsidRPr="00C86510" w:rsidRDefault="00FD0276">
      <w:pPr>
        <w:rPr>
          <w:rFonts w:asciiTheme="minorHAnsi" w:hAnsiTheme="minorHAnsi" w:cstheme="minorHAnsi"/>
          <w:sz w:val="20"/>
          <w:szCs w:val="20"/>
          <w:lang w:val="nn-NO"/>
        </w:rPr>
      </w:pPr>
    </w:p>
    <w:tbl>
      <w:tblPr>
        <w:tblStyle w:val="Tabellrutenett"/>
        <w:tblW w:w="4968" w:type="pct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44"/>
        <w:gridCol w:w="6468"/>
        <w:gridCol w:w="425"/>
        <w:gridCol w:w="567"/>
        <w:gridCol w:w="6104"/>
      </w:tblGrid>
      <w:tr w:rsidR="001E132F" w:rsidRPr="00C86510" w14:paraId="780C0886" w14:textId="77777777" w:rsidTr="005D5CA6">
        <w:trPr>
          <w:tblHeader/>
        </w:trPr>
        <w:tc>
          <w:tcPr>
            <w:tcW w:w="124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582707F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Tilsikta hendingar </w:t>
            </w: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58229785" w14:textId="77777777" w:rsidR="001E132F" w:rsidRPr="00C86510" w:rsidRDefault="001E132F" w:rsidP="0055454B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646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21BABEC" w14:textId="77777777" w:rsidR="001E132F" w:rsidRPr="00C86510" w:rsidRDefault="001E132F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Cs w:val="22"/>
                <w:lang w:val="nn-NO"/>
              </w:rPr>
              <w:t>Er det knytt risiko til følgjande element?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A9F5813" w14:textId="77777777" w:rsidR="001E132F" w:rsidRPr="00FD0276" w:rsidRDefault="001E132F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Ja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E02947E" w14:textId="77777777" w:rsidR="001E132F" w:rsidRPr="00FD0276" w:rsidRDefault="001E132F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Nei</w:t>
            </w:r>
          </w:p>
        </w:tc>
        <w:tc>
          <w:tcPr>
            <w:tcW w:w="61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407531C" w14:textId="77777777" w:rsidR="001E132F" w:rsidRPr="00FD0276" w:rsidRDefault="001E132F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Kommentar</w:t>
            </w:r>
          </w:p>
        </w:tc>
      </w:tr>
      <w:tr w:rsidR="001E132F" w:rsidRPr="00951151" w14:paraId="306E8CDB" w14:textId="77777777" w:rsidTr="005D5CA6">
        <w:tblPrEx>
          <w:tblLook w:val="01E0" w:firstRow="1" w:lastRow="1" w:firstColumn="1" w:lastColumn="1" w:noHBand="0" w:noVBand="0"/>
        </w:tblPrEx>
        <w:trPr>
          <w:trHeight w:val="166"/>
          <w:tblHeader/>
        </w:trPr>
        <w:tc>
          <w:tcPr>
            <w:tcW w:w="12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0AFF518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95A494C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a</w:t>
            </w:r>
          </w:p>
        </w:tc>
        <w:tc>
          <w:tcPr>
            <w:tcW w:w="6468" w:type="dxa"/>
            <w:tcBorders>
              <w:top w:val="single" w:sz="12" w:space="0" w:color="auto"/>
            </w:tcBorders>
            <w:vAlign w:val="center"/>
          </w:tcPr>
          <w:p w14:paraId="17BACF91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Er tiltaket i seg sjølv eit sabotasje-/terrormål?</w:t>
            </w:r>
          </w:p>
        </w:tc>
        <w:tc>
          <w:tcPr>
            <w:tcW w:w="425" w:type="dxa"/>
            <w:tcBorders>
              <w:top w:val="single" w:sz="12" w:space="0" w:color="auto"/>
            </w:tcBorders>
          </w:tcPr>
          <w:p w14:paraId="74B99C5A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0FB02F1F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  <w:tcBorders>
              <w:top w:val="single" w:sz="12" w:space="0" w:color="auto"/>
            </w:tcBorders>
          </w:tcPr>
          <w:p w14:paraId="750C66A4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77CA8C20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1E132F" w:rsidRPr="00951151" w14:paraId="4E5DB675" w14:textId="77777777" w:rsidTr="005D5CA6">
        <w:tblPrEx>
          <w:tblLook w:val="01E0" w:firstRow="1" w:lastRow="1" w:firstColumn="1" w:lastColumn="1" w:noHBand="0" w:noVBand="0"/>
        </w:tblPrEx>
        <w:trPr>
          <w:trHeight w:val="70"/>
          <w:tblHeader/>
        </w:trPr>
        <w:tc>
          <w:tcPr>
            <w:tcW w:w="1242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C1E7052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left w:val="single" w:sz="12" w:space="0" w:color="auto"/>
            </w:tcBorders>
            <w:vAlign w:val="center"/>
          </w:tcPr>
          <w:p w14:paraId="56C7CD8F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b</w:t>
            </w:r>
          </w:p>
        </w:tc>
        <w:tc>
          <w:tcPr>
            <w:tcW w:w="6468" w:type="dxa"/>
            <w:vAlign w:val="center"/>
          </w:tcPr>
          <w:p w14:paraId="4A25C3A3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Finst det potensielle sabotasje-/terrormål i nærleiken?</w:t>
            </w:r>
          </w:p>
        </w:tc>
        <w:tc>
          <w:tcPr>
            <w:tcW w:w="425" w:type="dxa"/>
          </w:tcPr>
          <w:p w14:paraId="25CF1224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13F7C553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2359B741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43D7F1A2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1E132F" w:rsidRPr="00C86510" w14:paraId="297A9034" w14:textId="77777777" w:rsidTr="005D5CA6">
        <w:tblPrEx>
          <w:tblLook w:val="01E0" w:firstRow="1" w:lastRow="1" w:firstColumn="1" w:lastColumn="1" w:noHBand="0" w:noVBand="0"/>
        </w:tblPrEx>
        <w:trPr>
          <w:trHeight w:val="70"/>
          <w:tblHeader/>
        </w:trPr>
        <w:tc>
          <w:tcPr>
            <w:tcW w:w="1242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C2D81D7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left w:val="single" w:sz="12" w:space="0" w:color="auto"/>
            </w:tcBorders>
            <w:vAlign w:val="center"/>
          </w:tcPr>
          <w:p w14:paraId="78DAFF0D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c</w:t>
            </w:r>
          </w:p>
        </w:tc>
        <w:tc>
          <w:tcPr>
            <w:tcW w:w="6468" w:type="dxa"/>
            <w:vAlign w:val="center"/>
          </w:tcPr>
          <w:p w14:paraId="04778FEF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Anna (spesifiser)?</w:t>
            </w:r>
          </w:p>
        </w:tc>
        <w:tc>
          <w:tcPr>
            <w:tcW w:w="425" w:type="dxa"/>
          </w:tcPr>
          <w:p w14:paraId="79D98130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283E0593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6E68AB0C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4076D29C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4A3B719D" w14:textId="77777777" w:rsidR="001E132F" w:rsidRPr="00C86510" w:rsidRDefault="001E132F">
      <w:pPr>
        <w:rPr>
          <w:rFonts w:asciiTheme="minorHAnsi" w:hAnsiTheme="minorHAnsi" w:cstheme="minorHAnsi"/>
          <w:sz w:val="20"/>
          <w:szCs w:val="20"/>
          <w:lang w:val="nn-NO"/>
        </w:rPr>
      </w:pPr>
    </w:p>
    <w:p w14:paraId="00D2AFE0" w14:textId="77777777" w:rsidR="004F6F83" w:rsidRPr="00C86510" w:rsidRDefault="004F6F83">
      <w:pPr>
        <w:rPr>
          <w:rFonts w:asciiTheme="minorHAnsi" w:hAnsiTheme="minorHAnsi" w:cstheme="minorHAnsi"/>
          <w:sz w:val="20"/>
          <w:szCs w:val="20"/>
          <w:lang w:val="nn-NO"/>
        </w:rPr>
      </w:pPr>
    </w:p>
    <w:p w14:paraId="5737B8B1" w14:textId="4D0916B6" w:rsidR="009770C2" w:rsidRPr="00C86510" w:rsidRDefault="009770C2" w:rsidP="00210BA4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val="nn-NO"/>
        </w:rPr>
      </w:pPr>
    </w:p>
    <w:p w14:paraId="26B0A6A8" w14:textId="13553218" w:rsidR="00FD0276" w:rsidRDefault="00FD0276" w:rsidP="00210BA4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val="nn-NO"/>
        </w:rPr>
      </w:pPr>
    </w:p>
    <w:p w14:paraId="466F803C" w14:textId="77777777" w:rsidR="00E8104E" w:rsidRDefault="00E8104E" w:rsidP="00210BA4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val="nn-NO"/>
        </w:rPr>
      </w:pPr>
    </w:p>
    <w:p w14:paraId="3EF2656A" w14:textId="69DF806B" w:rsidR="00FD0276" w:rsidRDefault="00FD0276" w:rsidP="00210BA4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val="nn-NO"/>
        </w:rPr>
      </w:pPr>
    </w:p>
    <w:p w14:paraId="3E4E894C" w14:textId="77777777" w:rsidR="009E3125" w:rsidRDefault="009E3125" w:rsidP="00210BA4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val="nn-NO"/>
        </w:rPr>
      </w:pPr>
    </w:p>
    <w:p w14:paraId="716F225E" w14:textId="4F8664F6" w:rsidR="00FD0276" w:rsidRDefault="00FD0276" w:rsidP="00210BA4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val="nn-NO"/>
        </w:rPr>
      </w:pPr>
    </w:p>
    <w:p w14:paraId="71DC1219" w14:textId="77777777" w:rsidR="00FD0276" w:rsidRPr="00C86510" w:rsidRDefault="00FD0276" w:rsidP="00210BA4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val="nn-NO"/>
        </w:rPr>
      </w:pPr>
    </w:p>
    <w:p w14:paraId="0D4335B1" w14:textId="77777777" w:rsidR="00F4079A" w:rsidRPr="00C86510" w:rsidRDefault="00F4079A" w:rsidP="00210BA4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val="nn-NO"/>
        </w:rPr>
      </w:pPr>
    </w:p>
    <w:p w14:paraId="0FB550A5" w14:textId="77777777" w:rsidR="009B4CB3" w:rsidRPr="00C86510" w:rsidRDefault="009B4CB3" w:rsidP="00210BA4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val="nn-NO"/>
        </w:rPr>
      </w:pPr>
    </w:p>
    <w:p w14:paraId="39E38476" w14:textId="77777777" w:rsidR="009B4CB3" w:rsidRPr="00C86510" w:rsidRDefault="009B4CB3" w:rsidP="00210BA4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val="nn-NO"/>
        </w:rPr>
      </w:pPr>
    </w:p>
    <w:p w14:paraId="685D7762" w14:textId="0A147E02" w:rsidR="00577115" w:rsidRPr="009E3125" w:rsidRDefault="009770C2" w:rsidP="00210BA4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lang w:val="nn-NO"/>
        </w:rPr>
      </w:pPr>
      <w:r w:rsidRPr="009E3125">
        <w:rPr>
          <w:rFonts w:asciiTheme="minorHAnsi" w:hAnsiTheme="minorHAnsi" w:cstheme="minorHAnsi"/>
          <w:sz w:val="24"/>
          <w:lang w:val="nn-NO"/>
        </w:rPr>
        <w:t>Sjekklista er gjennomgått den __</w:t>
      </w:r>
      <w:r w:rsidR="00601514">
        <w:rPr>
          <w:rFonts w:asciiTheme="minorHAnsi" w:hAnsiTheme="minorHAnsi" w:cstheme="minorHAnsi"/>
          <w:sz w:val="24"/>
          <w:lang w:val="nn-NO"/>
        </w:rPr>
        <w:t>_</w:t>
      </w:r>
      <w:r w:rsidRPr="009E3125">
        <w:rPr>
          <w:rFonts w:asciiTheme="minorHAnsi" w:hAnsiTheme="minorHAnsi" w:cstheme="minorHAnsi"/>
          <w:sz w:val="24"/>
          <w:lang w:val="nn-NO"/>
        </w:rPr>
        <w:t>/</w:t>
      </w:r>
      <w:r w:rsidR="00601514">
        <w:rPr>
          <w:rFonts w:asciiTheme="minorHAnsi" w:hAnsiTheme="minorHAnsi" w:cstheme="minorHAnsi"/>
          <w:sz w:val="24"/>
          <w:lang w:val="nn-NO"/>
        </w:rPr>
        <w:t>_</w:t>
      </w:r>
      <w:r w:rsidRPr="009E3125">
        <w:rPr>
          <w:rFonts w:asciiTheme="minorHAnsi" w:hAnsiTheme="minorHAnsi" w:cstheme="minorHAnsi"/>
          <w:sz w:val="24"/>
          <w:lang w:val="nn-NO"/>
        </w:rPr>
        <w:t>__ -</w:t>
      </w:r>
      <w:r w:rsidR="00601514">
        <w:rPr>
          <w:rFonts w:asciiTheme="minorHAnsi" w:hAnsiTheme="minorHAnsi" w:cstheme="minorHAnsi"/>
          <w:sz w:val="24"/>
          <w:lang w:val="nn-NO"/>
        </w:rPr>
        <w:t>__</w:t>
      </w:r>
      <w:r w:rsidRPr="009E3125">
        <w:rPr>
          <w:rFonts w:asciiTheme="minorHAnsi" w:hAnsiTheme="minorHAnsi" w:cstheme="minorHAnsi"/>
          <w:sz w:val="24"/>
          <w:lang w:val="nn-NO"/>
        </w:rPr>
        <w:t>__</w:t>
      </w:r>
      <w:r w:rsidR="009E3125">
        <w:rPr>
          <w:rFonts w:asciiTheme="minorHAnsi" w:hAnsiTheme="minorHAnsi" w:cstheme="minorHAnsi"/>
          <w:sz w:val="24"/>
          <w:lang w:val="nn-NO"/>
        </w:rPr>
        <w:t xml:space="preserve">_ </w:t>
      </w:r>
      <w:r w:rsidRPr="009E3125">
        <w:rPr>
          <w:rFonts w:asciiTheme="minorHAnsi" w:hAnsiTheme="minorHAnsi" w:cstheme="minorHAnsi"/>
          <w:sz w:val="24"/>
          <w:lang w:val="nn-NO"/>
        </w:rPr>
        <w:t>av sign</w:t>
      </w:r>
      <w:r w:rsidR="0096620A" w:rsidRPr="009E3125">
        <w:rPr>
          <w:rFonts w:asciiTheme="minorHAnsi" w:hAnsiTheme="minorHAnsi" w:cstheme="minorHAnsi"/>
          <w:sz w:val="24"/>
          <w:lang w:val="nn-NO"/>
        </w:rPr>
        <w:t>: __________________________________________</w:t>
      </w:r>
    </w:p>
    <w:p w14:paraId="64B9E69B" w14:textId="77777777" w:rsidR="00C91FFD" w:rsidRPr="00C86510" w:rsidRDefault="00C91FFD" w:rsidP="00577115">
      <w:pPr>
        <w:pStyle w:val="Default"/>
        <w:rPr>
          <w:rFonts w:asciiTheme="minorHAnsi" w:hAnsiTheme="minorHAnsi" w:cstheme="minorHAnsi"/>
          <w:b/>
          <w:bCs/>
          <w:sz w:val="20"/>
          <w:szCs w:val="20"/>
          <w:lang w:val="nn-NO"/>
        </w:rPr>
      </w:pPr>
    </w:p>
    <w:p w14:paraId="4AD0B9C0" w14:textId="77777777" w:rsidR="00C91FFD" w:rsidRPr="00C86510" w:rsidRDefault="00C91FFD" w:rsidP="00577115">
      <w:pPr>
        <w:pStyle w:val="Default"/>
        <w:rPr>
          <w:rFonts w:asciiTheme="minorHAnsi" w:hAnsiTheme="minorHAnsi" w:cstheme="minorHAnsi"/>
          <w:b/>
          <w:bCs/>
          <w:sz w:val="20"/>
          <w:szCs w:val="20"/>
          <w:lang w:val="nn-NO"/>
        </w:rPr>
      </w:pPr>
    </w:p>
    <w:p w14:paraId="14F43C47" w14:textId="22AF3608" w:rsidR="00AE1295" w:rsidRPr="00FD0276" w:rsidRDefault="00B3301F" w:rsidP="00FD0276">
      <w:pPr>
        <w:rPr>
          <w:rFonts w:ascii="Calibri" w:hAnsi="Calibri" w:cs="Calibri"/>
          <w:b/>
          <w:bCs/>
          <w:color w:val="000000"/>
          <w:sz w:val="20"/>
          <w:szCs w:val="20"/>
          <w:lang w:val="nn-NO"/>
        </w:rPr>
      </w:pPr>
      <w:r w:rsidRPr="00C86510">
        <w:rPr>
          <w:b/>
          <w:bCs/>
          <w:sz w:val="20"/>
          <w:szCs w:val="20"/>
          <w:lang w:val="nn-NO"/>
        </w:rPr>
        <w:br w:type="page"/>
      </w:r>
    </w:p>
    <w:p w14:paraId="7062CD0E" w14:textId="77777777" w:rsidR="00AE1295" w:rsidRPr="00C86510" w:rsidRDefault="00AE1295" w:rsidP="00577115">
      <w:pPr>
        <w:pStyle w:val="Default"/>
        <w:spacing w:after="18"/>
        <w:rPr>
          <w:b/>
          <w:bCs/>
          <w:sz w:val="20"/>
          <w:szCs w:val="20"/>
          <w:lang w:val="nn-NO"/>
        </w:rPr>
      </w:pPr>
    </w:p>
    <w:p w14:paraId="3ABB1E60" w14:textId="44EB99F7" w:rsidR="00577115" w:rsidRPr="0008548E" w:rsidRDefault="00AE1295" w:rsidP="0008548E">
      <w:pPr>
        <w:pStyle w:val="Overskrift2"/>
        <w:rPr>
          <w:i w:val="0"/>
          <w:iCs w:val="0"/>
          <w:sz w:val="20"/>
          <w:szCs w:val="20"/>
          <w:lang w:val="nn-NO"/>
        </w:rPr>
      </w:pPr>
      <w:r w:rsidRPr="0008548E">
        <w:rPr>
          <w:i w:val="0"/>
          <w:iCs w:val="0"/>
          <w:sz w:val="20"/>
          <w:szCs w:val="20"/>
          <w:lang w:val="nn-NO"/>
        </w:rPr>
        <w:t xml:space="preserve">3. Klimaprofil Møre og Romsdal – </w:t>
      </w:r>
      <w:r w:rsidR="004B462A" w:rsidRPr="0008548E">
        <w:rPr>
          <w:i w:val="0"/>
          <w:iCs w:val="0"/>
          <w:sz w:val="20"/>
          <w:szCs w:val="20"/>
          <w:lang w:val="nn-NO"/>
        </w:rPr>
        <w:t xml:space="preserve">samanfatting av </w:t>
      </w:r>
      <w:r w:rsidRPr="0008548E">
        <w:rPr>
          <w:i w:val="0"/>
          <w:iCs w:val="0"/>
          <w:sz w:val="20"/>
          <w:szCs w:val="20"/>
          <w:lang w:val="nn-NO"/>
        </w:rPr>
        <w:t>venta endringar</w:t>
      </w:r>
    </w:p>
    <w:p w14:paraId="1D7E6AEE" w14:textId="291593C5" w:rsidR="00E8104E" w:rsidRDefault="00E8104E" w:rsidP="00FD0276">
      <w:pPr>
        <w:rPr>
          <w:b/>
          <w:bCs/>
          <w:sz w:val="20"/>
          <w:szCs w:val="20"/>
          <w:lang w:val="nn-NO"/>
        </w:rPr>
      </w:pPr>
    </w:p>
    <w:p w14:paraId="3BD2C642" w14:textId="200C95B7" w:rsidR="00E8104E" w:rsidRDefault="00E8104E" w:rsidP="00FD0276">
      <w:pPr>
        <w:rPr>
          <w:b/>
          <w:bCs/>
          <w:sz w:val="20"/>
          <w:szCs w:val="20"/>
          <w:lang w:val="nn-NO"/>
        </w:rPr>
      </w:pPr>
    </w:p>
    <w:p w14:paraId="1DD848C0" w14:textId="0D6BBB3B" w:rsidR="00E8104E" w:rsidRDefault="00E8104E" w:rsidP="00FD0276">
      <w:pPr>
        <w:rPr>
          <w:b/>
          <w:bCs/>
          <w:sz w:val="20"/>
          <w:szCs w:val="20"/>
          <w:lang w:val="nn-NO"/>
        </w:rPr>
      </w:pPr>
    </w:p>
    <w:p w14:paraId="78FA72DD" w14:textId="3B157D79" w:rsidR="00E8104E" w:rsidRDefault="00E8104E" w:rsidP="00FD0276">
      <w:pPr>
        <w:rPr>
          <w:b/>
          <w:bCs/>
          <w:sz w:val="20"/>
          <w:szCs w:val="20"/>
          <w:lang w:val="nn-NO"/>
        </w:rPr>
      </w:pPr>
    </w:p>
    <w:p w14:paraId="427B6818" w14:textId="77777777" w:rsidR="00E8104E" w:rsidRDefault="00E8104E" w:rsidP="00FD0276">
      <w:pPr>
        <w:rPr>
          <w:b/>
          <w:bCs/>
          <w:sz w:val="20"/>
          <w:szCs w:val="20"/>
          <w:lang w:val="nn-NO"/>
        </w:rPr>
      </w:pPr>
    </w:p>
    <w:p w14:paraId="3B219618" w14:textId="77777777" w:rsidR="00FD0276" w:rsidRDefault="00FD0276" w:rsidP="00FD0276">
      <w:pPr>
        <w:rPr>
          <w:rFonts w:ascii="Calibri" w:hAnsi="Calibri" w:cs="Calibri"/>
          <w:b/>
          <w:bCs/>
          <w:color w:val="000000"/>
          <w:sz w:val="20"/>
          <w:szCs w:val="20"/>
          <w:lang w:val="nn-NO"/>
        </w:rPr>
      </w:pPr>
      <w:r>
        <w:rPr>
          <w:rFonts w:ascii="Calibri" w:hAnsi="Calibri" w:cs="Calibri"/>
          <w:b/>
          <w:bCs/>
          <w:color w:val="000000"/>
          <w:sz w:val="20"/>
          <w:szCs w:val="20"/>
          <w:lang w:val="nn-NO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14:paraId="020DC7AE" w14:textId="77777777" w:rsidR="00FD0276" w:rsidRDefault="00FD0276" w:rsidP="00FD0276">
      <w:pPr>
        <w:rPr>
          <w:rFonts w:ascii="Calibri" w:hAnsi="Calibri" w:cs="Calibri"/>
          <w:b/>
          <w:bCs/>
          <w:color w:val="000000"/>
          <w:sz w:val="20"/>
          <w:szCs w:val="20"/>
          <w:lang w:val="nn-NO"/>
        </w:rPr>
      </w:pPr>
    </w:p>
    <w:p w14:paraId="6546F596" w14:textId="2897202E" w:rsidR="00AE1295" w:rsidRPr="00FD0276" w:rsidRDefault="00FD0276" w:rsidP="00FD0276">
      <w:pPr>
        <w:rPr>
          <w:rFonts w:ascii="Calibri" w:hAnsi="Calibri" w:cs="Calibri"/>
          <w:b/>
          <w:bCs/>
          <w:color w:val="000000"/>
          <w:sz w:val="20"/>
          <w:szCs w:val="20"/>
          <w:lang w:val="nn-NO"/>
        </w:rPr>
      </w:pPr>
      <w:r>
        <w:rPr>
          <w:rFonts w:ascii="Calibri" w:hAnsi="Calibri" w:cs="Calibri"/>
          <w:b/>
          <w:bCs/>
          <w:color w:val="000000"/>
          <w:sz w:val="20"/>
          <w:szCs w:val="20"/>
          <w:lang w:val="nn-NO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Pr="00C86510">
        <w:rPr>
          <w:noProof/>
          <w:sz w:val="20"/>
          <w:szCs w:val="20"/>
        </w:rPr>
        <w:drawing>
          <wp:inline distT="0" distB="0" distL="0" distR="0" wp14:anchorId="2681D2C2" wp14:editId="54D204B5">
            <wp:extent cx="2448560" cy="647700"/>
            <wp:effectExtent l="0" t="0" r="8890" b="0"/>
            <wp:docPr id="7" name="Bilde 7" descr="Klimaprofil Møre og Romsdal med samandrag av venta endringar i fylket når det gjeld klima, hydrologiske forhold og naturfarar som kan ha verknad for samfunnstryggleiken. Grøn boks viser sannsynleg uendra eller mindre for: Snøsmelteflo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e 7" descr="Klimaprofil Møre og Romsdal med samandrag av venta endringar i fylket når det gjeld klima, hydrologiske forhold og naturfarar som kan ha verknad for samfunnstryggleiken. Grøn boks viser sannsynleg uendra eller mindre for: Snøsmelteflom.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048" b="24370"/>
                    <a:stretch/>
                  </pic:blipFill>
                  <pic:spPr bwMode="auto">
                    <a:xfrm>
                      <a:off x="0" y="0"/>
                      <a:ext cx="244856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D6B033" w14:textId="6AAAED5E" w:rsidR="00AE1295" w:rsidRDefault="00AE1295" w:rsidP="00577115">
      <w:pPr>
        <w:pStyle w:val="Default"/>
        <w:rPr>
          <w:sz w:val="20"/>
          <w:szCs w:val="20"/>
          <w:lang w:val="nn-NO"/>
        </w:rPr>
      </w:pPr>
      <w:r w:rsidRPr="00C86510">
        <w:rPr>
          <w:noProof/>
          <w:sz w:val="20"/>
          <w:szCs w:val="20"/>
        </w:rPr>
        <w:drawing>
          <wp:inline distT="0" distB="0" distL="0" distR="0" wp14:anchorId="443F83A4" wp14:editId="58C482EA">
            <wp:extent cx="2448560" cy="1952625"/>
            <wp:effectExtent l="0" t="0" r="8890" b="9525"/>
            <wp:docPr id="2" name="Bilde 2" descr="Klimaprofil Møre og Romsdal med samandrag av venta endringar i fylket når det gjeld klima, hydrologiske forhold og naturfarar som kan ha verknad for samfunnstryggleiken. Raud boks viser vesentleg auke for: Ekstrem nedbør, regnflom, jord-, flom- og sørpekred, og stormfl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 descr="Klimaprofil Møre og Romsdal med samandrag av venta endringar i fylket når det gjeld klima, hydrologiske forhold og naturfarar som kan ha verknad for samfunnstryggleiken. Raud boks viser vesentleg auke for: Ekstrem nedbør, regnflom, jord-, flom- og sørpekred, og stormflo.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098"/>
                    <a:stretch/>
                  </pic:blipFill>
                  <pic:spPr bwMode="auto">
                    <a:xfrm>
                      <a:off x="0" y="0"/>
                      <a:ext cx="244856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86510">
        <w:rPr>
          <w:sz w:val="20"/>
          <w:szCs w:val="20"/>
          <w:lang w:val="nn-NO"/>
        </w:rPr>
        <w:t xml:space="preserve">             </w:t>
      </w:r>
      <w:r w:rsidRPr="00C86510">
        <w:rPr>
          <w:noProof/>
          <w:sz w:val="20"/>
          <w:szCs w:val="20"/>
        </w:rPr>
        <w:drawing>
          <wp:inline distT="0" distB="0" distL="0" distR="0" wp14:anchorId="7FE38A86" wp14:editId="719EA1CD">
            <wp:extent cx="2448560" cy="1981200"/>
            <wp:effectExtent l="0" t="0" r="8890" b="0"/>
            <wp:docPr id="4" name="Bilde 4" descr="Klimaprofil Møre og Romsdal med samandrag av venta endringar i fylket når det gjeld klima, hydrologiske forhold og naturfarar som kan ha verknad for samfunnstryggleiken. Oransje/brun boks viser mogleg vesentleg auke for: Tørke, isgang, snøskred og kvikkleiresk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e 4" descr="Klimaprofil Møre og Romsdal med samandrag av venta endringar i fylket når det gjeld klima, hydrologiske forhold og naturfarar som kan ha verknad for samfunnstryggleiken. Oransje/brun boks viser mogleg vesentleg auke for: Tørke, isgang, snøskred og kvikkleireskred.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746" b="34640"/>
                    <a:stretch/>
                  </pic:blipFill>
                  <pic:spPr bwMode="auto">
                    <a:xfrm>
                      <a:off x="0" y="0"/>
                      <a:ext cx="244856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86510">
        <w:rPr>
          <w:sz w:val="20"/>
          <w:szCs w:val="20"/>
          <w:lang w:val="nn-NO"/>
        </w:rPr>
        <w:t xml:space="preserve">             </w:t>
      </w:r>
      <w:r w:rsidRPr="00C86510">
        <w:rPr>
          <w:noProof/>
          <w:sz w:val="20"/>
          <w:szCs w:val="20"/>
        </w:rPr>
        <w:drawing>
          <wp:inline distT="0" distB="0" distL="0" distR="0" wp14:anchorId="1D0D6634" wp14:editId="5CE58EB2">
            <wp:extent cx="2448560" cy="1501140"/>
            <wp:effectExtent l="0" t="0" r="8890" b="0"/>
            <wp:docPr id="6" name="Bilde 6" descr="Klimaprofil Møre og Romsdal med samandrag av venta endringar i fylket når det gjeld klima, hydrologiske forhold og naturfarar som kan ha verknad for samfunnstryggleiken. Blå boks viser at det er usikkert for: Sterk vind, steinsprang og steinskred og fjellsk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e 6" descr="Klimaprofil Møre og Romsdal med samandrag av venta endringar i fylket når det gjeld klima, hydrologiske forhold og naturfarar som kan ha verknad for samfunnstryggleiken. Blå boks viser at det er usikkert for: Sterk vind, steinsprang og steinskred og fjellskred.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474"/>
                    <a:stretch/>
                  </pic:blipFill>
                  <pic:spPr bwMode="auto">
                    <a:xfrm>
                      <a:off x="0" y="0"/>
                      <a:ext cx="2448560" cy="150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611E91" w14:textId="77777777" w:rsidR="00FD0276" w:rsidRPr="00C86510" w:rsidRDefault="00FD0276" w:rsidP="00577115">
      <w:pPr>
        <w:pStyle w:val="Default"/>
        <w:rPr>
          <w:sz w:val="20"/>
          <w:szCs w:val="20"/>
          <w:lang w:val="nn-NO"/>
        </w:rPr>
      </w:pPr>
    </w:p>
    <w:p w14:paraId="788A0810" w14:textId="77777777" w:rsidR="00AE1295" w:rsidRPr="00C86510" w:rsidRDefault="00AE1295" w:rsidP="00577115">
      <w:pPr>
        <w:pStyle w:val="Default"/>
        <w:rPr>
          <w:sz w:val="20"/>
          <w:szCs w:val="20"/>
          <w:lang w:val="nn-NO"/>
        </w:rPr>
      </w:pPr>
    </w:p>
    <w:p w14:paraId="228CDD96" w14:textId="48BA55B5" w:rsidR="0096620A" w:rsidRPr="00C86510" w:rsidRDefault="00AE1295" w:rsidP="00AE1295">
      <w:pPr>
        <w:rPr>
          <w:rFonts w:ascii="Calibri" w:hAnsi="Calibri" w:cs="Calibri"/>
          <w:color w:val="000000"/>
          <w:sz w:val="20"/>
          <w:szCs w:val="20"/>
          <w:lang w:val="nn-NO"/>
        </w:rPr>
      </w:pPr>
      <w:r w:rsidRPr="00C86510">
        <w:rPr>
          <w:sz w:val="20"/>
          <w:szCs w:val="20"/>
          <w:lang w:val="nn-NO"/>
        </w:rPr>
        <w:t xml:space="preserve">                                                                                                                                                         </w:t>
      </w:r>
      <w:r w:rsidR="00FD0276">
        <w:rPr>
          <w:sz w:val="20"/>
          <w:szCs w:val="20"/>
          <w:lang w:val="nn-NO"/>
        </w:rPr>
        <w:t xml:space="preserve"> </w:t>
      </w:r>
      <w:r w:rsidRPr="00C86510">
        <w:rPr>
          <w:sz w:val="20"/>
          <w:szCs w:val="20"/>
          <w:lang w:val="nn-NO"/>
        </w:rPr>
        <w:t xml:space="preserve">       </w:t>
      </w:r>
    </w:p>
    <w:sectPr w:rsidR="0096620A" w:rsidRPr="00C86510" w:rsidSect="006F690D">
      <w:headerReference w:type="default" r:id="rId10"/>
      <w:footerReference w:type="default" r:id="rId11"/>
      <w:pgSz w:w="16838" w:h="11906" w:orient="landscape"/>
      <w:pgMar w:top="993" w:right="851" w:bottom="127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84FB3" w14:textId="77777777" w:rsidR="009A0BBA" w:rsidRDefault="009A0BBA">
      <w:r>
        <w:separator/>
      </w:r>
    </w:p>
  </w:endnote>
  <w:endnote w:type="continuationSeparator" w:id="0">
    <w:p w14:paraId="6E56169E" w14:textId="77777777" w:rsidR="009A0BBA" w:rsidRDefault="009A0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F8020" w14:textId="76BF4A96" w:rsidR="006F690D" w:rsidRDefault="006F690D" w:rsidP="006F690D">
    <w:pPr>
      <w:jc w:val="right"/>
      <w:rPr>
        <w:rFonts w:asciiTheme="minorHAnsi" w:hAnsiTheme="minorHAnsi" w:cs="Arial"/>
        <w:sz w:val="16"/>
        <w:szCs w:val="16"/>
        <w:lang w:val="nn-NO"/>
      </w:rPr>
    </w:pPr>
    <w:r>
      <w:rPr>
        <w:rFonts w:asciiTheme="minorHAnsi" w:hAnsiTheme="minorHAnsi" w:cs="Arial"/>
        <w:sz w:val="16"/>
        <w:szCs w:val="16"/>
        <w:lang w:val="nn-NO"/>
      </w:rPr>
      <w:t>Sjekkliste u</w:t>
    </w:r>
    <w:r w:rsidRPr="00C02594">
      <w:rPr>
        <w:rFonts w:asciiTheme="minorHAnsi" w:hAnsiTheme="minorHAnsi" w:cs="Arial"/>
        <w:sz w:val="16"/>
        <w:szCs w:val="16"/>
        <w:lang w:val="nn-NO"/>
      </w:rPr>
      <w:t xml:space="preserve">tarbeidd av </w:t>
    </w:r>
    <w:r w:rsidR="00DB0DEA">
      <w:rPr>
        <w:rFonts w:asciiTheme="minorHAnsi" w:hAnsiTheme="minorHAnsi" w:cs="Arial"/>
        <w:sz w:val="16"/>
        <w:szCs w:val="16"/>
        <w:lang w:val="nn-NO"/>
      </w:rPr>
      <w:t>Statsforvaltaren</w:t>
    </w:r>
    <w:r w:rsidRPr="00C02594">
      <w:rPr>
        <w:rFonts w:asciiTheme="minorHAnsi" w:hAnsiTheme="minorHAnsi" w:cs="Arial"/>
        <w:sz w:val="16"/>
        <w:szCs w:val="16"/>
        <w:lang w:val="nn-NO"/>
      </w:rPr>
      <w:t xml:space="preserve"> i Møre og Romsdal. Revidert </w:t>
    </w:r>
    <w:r w:rsidR="00590A9B">
      <w:rPr>
        <w:rFonts w:asciiTheme="minorHAnsi" w:hAnsiTheme="minorHAnsi" w:cs="Arial"/>
        <w:sz w:val="16"/>
        <w:szCs w:val="16"/>
        <w:lang w:val="nn-NO"/>
      </w:rPr>
      <w:t>18</w:t>
    </w:r>
    <w:r w:rsidR="009B4CB3">
      <w:rPr>
        <w:rFonts w:asciiTheme="minorHAnsi" w:hAnsiTheme="minorHAnsi" w:cs="Arial"/>
        <w:sz w:val="16"/>
        <w:szCs w:val="16"/>
        <w:lang w:val="nn-NO"/>
      </w:rPr>
      <w:t>.</w:t>
    </w:r>
    <w:r w:rsidR="00DB0DEA">
      <w:rPr>
        <w:rFonts w:asciiTheme="minorHAnsi" w:hAnsiTheme="minorHAnsi" w:cs="Arial"/>
        <w:sz w:val="16"/>
        <w:szCs w:val="16"/>
        <w:lang w:val="nn-NO"/>
      </w:rPr>
      <w:t>0</w:t>
    </w:r>
    <w:r w:rsidR="00590A9B">
      <w:rPr>
        <w:rFonts w:asciiTheme="minorHAnsi" w:hAnsiTheme="minorHAnsi" w:cs="Arial"/>
        <w:sz w:val="16"/>
        <w:szCs w:val="16"/>
        <w:lang w:val="nn-NO"/>
      </w:rPr>
      <w:t>9</w:t>
    </w:r>
    <w:r w:rsidRPr="00C02594">
      <w:rPr>
        <w:rFonts w:asciiTheme="minorHAnsi" w:hAnsiTheme="minorHAnsi" w:cs="Arial"/>
        <w:sz w:val="16"/>
        <w:szCs w:val="16"/>
        <w:lang w:val="nn-NO"/>
      </w:rPr>
      <w:t>.20</w:t>
    </w:r>
    <w:r w:rsidR="00DB0DEA">
      <w:rPr>
        <w:rFonts w:asciiTheme="minorHAnsi" w:hAnsiTheme="minorHAnsi" w:cs="Arial"/>
        <w:sz w:val="16"/>
        <w:szCs w:val="16"/>
        <w:lang w:val="nn-NO"/>
      </w:rPr>
      <w:t>2</w:t>
    </w:r>
    <w:r w:rsidR="00590A9B">
      <w:rPr>
        <w:rFonts w:asciiTheme="minorHAnsi" w:hAnsiTheme="minorHAnsi" w:cs="Arial"/>
        <w:sz w:val="16"/>
        <w:szCs w:val="16"/>
        <w:lang w:val="nn-NO"/>
      </w:rPr>
      <w:t>6</w:t>
    </w:r>
  </w:p>
  <w:p w14:paraId="37233E7E" w14:textId="77777777" w:rsidR="006F690D" w:rsidRPr="00DB0DEA" w:rsidRDefault="006F690D">
    <w:pPr>
      <w:pStyle w:val="Bunntekst"/>
      <w:rPr>
        <w:lang w:val="nn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F4436" w14:textId="77777777" w:rsidR="009A0BBA" w:rsidRDefault="009A0BBA">
      <w:r>
        <w:separator/>
      </w:r>
    </w:p>
  </w:footnote>
  <w:footnote w:type="continuationSeparator" w:id="0">
    <w:p w14:paraId="53225365" w14:textId="77777777" w:rsidR="009A0BBA" w:rsidRDefault="009A0B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1A2A3" w14:textId="77777777" w:rsidR="00D90F8E" w:rsidRPr="002B1B4C" w:rsidRDefault="00D90F8E" w:rsidP="002B1B4C">
    <w:pPr>
      <w:ind w:right="136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D1D9B"/>
    <w:multiLevelType w:val="hybridMultilevel"/>
    <w:tmpl w:val="295297D0"/>
    <w:lvl w:ilvl="0" w:tplc="79A407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B025E3"/>
    <w:multiLevelType w:val="hybridMultilevel"/>
    <w:tmpl w:val="63040E2C"/>
    <w:lvl w:ilvl="0" w:tplc="4518FD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F4EBB"/>
    <w:multiLevelType w:val="hybridMultilevel"/>
    <w:tmpl w:val="3336F6C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887EDA"/>
    <w:multiLevelType w:val="hybridMultilevel"/>
    <w:tmpl w:val="6DCCC72A"/>
    <w:lvl w:ilvl="0" w:tplc="4518FD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B5398D"/>
    <w:multiLevelType w:val="hybridMultilevel"/>
    <w:tmpl w:val="E9D2CCC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C45CE1"/>
    <w:multiLevelType w:val="hybridMultilevel"/>
    <w:tmpl w:val="B78030E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9949C5"/>
    <w:multiLevelType w:val="multilevel"/>
    <w:tmpl w:val="CE8E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5D7FE9"/>
    <w:multiLevelType w:val="hybridMultilevel"/>
    <w:tmpl w:val="023C01BC"/>
    <w:lvl w:ilvl="0" w:tplc="C18EE8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D71F46"/>
    <w:multiLevelType w:val="hybridMultilevel"/>
    <w:tmpl w:val="7F9C00A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F10311B"/>
    <w:multiLevelType w:val="hybridMultilevel"/>
    <w:tmpl w:val="4B4C13C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B81E99"/>
    <w:multiLevelType w:val="hybridMultilevel"/>
    <w:tmpl w:val="80F46E4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2406260">
    <w:abstractNumId w:val="3"/>
  </w:num>
  <w:num w:numId="2" w16cid:durableId="1381632759">
    <w:abstractNumId w:val="1"/>
  </w:num>
  <w:num w:numId="3" w16cid:durableId="968172802">
    <w:abstractNumId w:val="8"/>
  </w:num>
  <w:num w:numId="4" w16cid:durableId="502017679">
    <w:abstractNumId w:val="7"/>
  </w:num>
  <w:num w:numId="5" w16cid:durableId="1341853570">
    <w:abstractNumId w:val="0"/>
  </w:num>
  <w:num w:numId="6" w16cid:durableId="42561344">
    <w:abstractNumId w:val="4"/>
  </w:num>
  <w:num w:numId="7" w16cid:durableId="1256741866">
    <w:abstractNumId w:val="5"/>
  </w:num>
  <w:num w:numId="8" w16cid:durableId="1783722404">
    <w:abstractNumId w:val="9"/>
  </w:num>
  <w:num w:numId="9" w16cid:durableId="154222302">
    <w:abstractNumId w:val="2"/>
  </w:num>
  <w:num w:numId="10" w16cid:durableId="846944352">
    <w:abstractNumId w:val="6"/>
  </w:num>
  <w:num w:numId="11" w16cid:durableId="715083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FAB"/>
    <w:rsid w:val="00001D0F"/>
    <w:rsid w:val="000045D8"/>
    <w:rsid w:val="00004DBD"/>
    <w:rsid w:val="000139B4"/>
    <w:rsid w:val="000157F2"/>
    <w:rsid w:val="00017E1D"/>
    <w:rsid w:val="0002238A"/>
    <w:rsid w:val="00023F19"/>
    <w:rsid w:val="00026596"/>
    <w:rsid w:val="00026A99"/>
    <w:rsid w:val="0002714D"/>
    <w:rsid w:val="00027F5E"/>
    <w:rsid w:val="00032A22"/>
    <w:rsid w:val="00033A7E"/>
    <w:rsid w:val="00035C1C"/>
    <w:rsid w:val="000363BA"/>
    <w:rsid w:val="000373F3"/>
    <w:rsid w:val="00040DF9"/>
    <w:rsid w:val="00041D15"/>
    <w:rsid w:val="0004243C"/>
    <w:rsid w:val="0004449C"/>
    <w:rsid w:val="00044B3B"/>
    <w:rsid w:val="00050BAF"/>
    <w:rsid w:val="00054584"/>
    <w:rsid w:val="0005640B"/>
    <w:rsid w:val="00060175"/>
    <w:rsid w:val="000618E9"/>
    <w:rsid w:val="0006487C"/>
    <w:rsid w:val="00065AC7"/>
    <w:rsid w:val="0007156B"/>
    <w:rsid w:val="00071C72"/>
    <w:rsid w:val="00072086"/>
    <w:rsid w:val="00073006"/>
    <w:rsid w:val="000743AF"/>
    <w:rsid w:val="000751F3"/>
    <w:rsid w:val="0007539A"/>
    <w:rsid w:val="00075454"/>
    <w:rsid w:val="00083639"/>
    <w:rsid w:val="00084F71"/>
    <w:rsid w:val="00085358"/>
    <w:rsid w:val="0008548E"/>
    <w:rsid w:val="000866CF"/>
    <w:rsid w:val="00086BC7"/>
    <w:rsid w:val="00090F39"/>
    <w:rsid w:val="00092A53"/>
    <w:rsid w:val="00093301"/>
    <w:rsid w:val="00097F76"/>
    <w:rsid w:val="000A5C00"/>
    <w:rsid w:val="000C12EC"/>
    <w:rsid w:val="000D4CF2"/>
    <w:rsid w:val="000D512F"/>
    <w:rsid w:val="000E468C"/>
    <w:rsid w:val="000F077E"/>
    <w:rsid w:val="000F0D15"/>
    <w:rsid w:val="000F4ADB"/>
    <w:rsid w:val="000F4F63"/>
    <w:rsid w:val="000F6089"/>
    <w:rsid w:val="00104157"/>
    <w:rsid w:val="00104CDD"/>
    <w:rsid w:val="00107DF2"/>
    <w:rsid w:val="001145AA"/>
    <w:rsid w:val="00116246"/>
    <w:rsid w:val="00121734"/>
    <w:rsid w:val="001259DF"/>
    <w:rsid w:val="00130C2F"/>
    <w:rsid w:val="00130CB0"/>
    <w:rsid w:val="00131DEB"/>
    <w:rsid w:val="00134D15"/>
    <w:rsid w:val="00136B3F"/>
    <w:rsid w:val="00141570"/>
    <w:rsid w:val="00142517"/>
    <w:rsid w:val="00142ED6"/>
    <w:rsid w:val="0015303E"/>
    <w:rsid w:val="00155222"/>
    <w:rsid w:val="00161A37"/>
    <w:rsid w:val="00165C93"/>
    <w:rsid w:val="00166D62"/>
    <w:rsid w:val="00170219"/>
    <w:rsid w:val="00170FF4"/>
    <w:rsid w:val="001715F8"/>
    <w:rsid w:val="001751A1"/>
    <w:rsid w:val="001805CA"/>
    <w:rsid w:val="00181929"/>
    <w:rsid w:val="00186A5D"/>
    <w:rsid w:val="001905FC"/>
    <w:rsid w:val="00190BED"/>
    <w:rsid w:val="00190FA1"/>
    <w:rsid w:val="0019471B"/>
    <w:rsid w:val="00194722"/>
    <w:rsid w:val="001A0421"/>
    <w:rsid w:val="001A5819"/>
    <w:rsid w:val="001B3175"/>
    <w:rsid w:val="001B33B2"/>
    <w:rsid w:val="001B43DB"/>
    <w:rsid w:val="001B71D5"/>
    <w:rsid w:val="001C2065"/>
    <w:rsid w:val="001C286B"/>
    <w:rsid w:val="001C6067"/>
    <w:rsid w:val="001D3A23"/>
    <w:rsid w:val="001D3E77"/>
    <w:rsid w:val="001D4429"/>
    <w:rsid w:val="001E132F"/>
    <w:rsid w:val="001E2B5C"/>
    <w:rsid w:val="001E4FBF"/>
    <w:rsid w:val="001E51B6"/>
    <w:rsid w:val="001E5A52"/>
    <w:rsid w:val="001F6183"/>
    <w:rsid w:val="001F771D"/>
    <w:rsid w:val="00200BB9"/>
    <w:rsid w:val="00201070"/>
    <w:rsid w:val="002010B7"/>
    <w:rsid w:val="00203B39"/>
    <w:rsid w:val="002048DE"/>
    <w:rsid w:val="00205785"/>
    <w:rsid w:val="00210BA4"/>
    <w:rsid w:val="00214ED7"/>
    <w:rsid w:val="0022031E"/>
    <w:rsid w:val="00224D23"/>
    <w:rsid w:val="00232EED"/>
    <w:rsid w:val="00233AE1"/>
    <w:rsid w:val="00243BFB"/>
    <w:rsid w:val="002456AE"/>
    <w:rsid w:val="00252147"/>
    <w:rsid w:val="00252E6B"/>
    <w:rsid w:val="00253990"/>
    <w:rsid w:val="00263139"/>
    <w:rsid w:val="00265547"/>
    <w:rsid w:val="0027149F"/>
    <w:rsid w:val="00274D38"/>
    <w:rsid w:val="00276379"/>
    <w:rsid w:val="00277EA1"/>
    <w:rsid w:val="002816F3"/>
    <w:rsid w:val="00282785"/>
    <w:rsid w:val="002835D8"/>
    <w:rsid w:val="00285876"/>
    <w:rsid w:val="00286726"/>
    <w:rsid w:val="0029467F"/>
    <w:rsid w:val="00296BE5"/>
    <w:rsid w:val="00296DF9"/>
    <w:rsid w:val="002A027A"/>
    <w:rsid w:val="002A4B05"/>
    <w:rsid w:val="002A6088"/>
    <w:rsid w:val="002B1B4C"/>
    <w:rsid w:val="002B3224"/>
    <w:rsid w:val="002B5A89"/>
    <w:rsid w:val="002D240E"/>
    <w:rsid w:val="002D2671"/>
    <w:rsid w:val="002D297E"/>
    <w:rsid w:val="002D6527"/>
    <w:rsid w:val="002D7CBD"/>
    <w:rsid w:val="002E134A"/>
    <w:rsid w:val="002F0205"/>
    <w:rsid w:val="002F2151"/>
    <w:rsid w:val="00310255"/>
    <w:rsid w:val="0031694A"/>
    <w:rsid w:val="00317AFA"/>
    <w:rsid w:val="003209CE"/>
    <w:rsid w:val="00326C62"/>
    <w:rsid w:val="00331248"/>
    <w:rsid w:val="00333D23"/>
    <w:rsid w:val="0033466C"/>
    <w:rsid w:val="0034394F"/>
    <w:rsid w:val="003445A5"/>
    <w:rsid w:val="00346A1E"/>
    <w:rsid w:val="00352E16"/>
    <w:rsid w:val="00354766"/>
    <w:rsid w:val="0035591D"/>
    <w:rsid w:val="003568D7"/>
    <w:rsid w:val="00357591"/>
    <w:rsid w:val="00360822"/>
    <w:rsid w:val="00366F09"/>
    <w:rsid w:val="00373072"/>
    <w:rsid w:val="00373C62"/>
    <w:rsid w:val="003823D9"/>
    <w:rsid w:val="003826B5"/>
    <w:rsid w:val="003839DC"/>
    <w:rsid w:val="00387697"/>
    <w:rsid w:val="00387FEE"/>
    <w:rsid w:val="00390BF2"/>
    <w:rsid w:val="003914CD"/>
    <w:rsid w:val="00391933"/>
    <w:rsid w:val="00392139"/>
    <w:rsid w:val="00392940"/>
    <w:rsid w:val="00395CCC"/>
    <w:rsid w:val="00396CB2"/>
    <w:rsid w:val="003A5B64"/>
    <w:rsid w:val="003A6224"/>
    <w:rsid w:val="003A6DC7"/>
    <w:rsid w:val="003B121E"/>
    <w:rsid w:val="003B1D64"/>
    <w:rsid w:val="003B5F3D"/>
    <w:rsid w:val="003B770E"/>
    <w:rsid w:val="003C0DDE"/>
    <w:rsid w:val="003C618D"/>
    <w:rsid w:val="003C7DA8"/>
    <w:rsid w:val="003D0CFC"/>
    <w:rsid w:val="003D1299"/>
    <w:rsid w:val="003E20E0"/>
    <w:rsid w:val="003E2B10"/>
    <w:rsid w:val="003E6065"/>
    <w:rsid w:val="003E650B"/>
    <w:rsid w:val="003F55FF"/>
    <w:rsid w:val="003F656C"/>
    <w:rsid w:val="003F75E7"/>
    <w:rsid w:val="003F7B21"/>
    <w:rsid w:val="003F7C10"/>
    <w:rsid w:val="003F7F1C"/>
    <w:rsid w:val="004043BB"/>
    <w:rsid w:val="00404C2D"/>
    <w:rsid w:val="0040594C"/>
    <w:rsid w:val="00406A1D"/>
    <w:rsid w:val="004109BA"/>
    <w:rsid w:val="004113B1"/>
    <w:rsid w:val="00413ADE"/>
    <w:rsid w:val="00414F1B"/>
    <w:rsid w:val="0042596C"/>
    <w:rsid w:val="00426AB2"/>
    <w:rsid w:val="004279E9"/>
    <w:rsid w:val="004302A2"/>
    <w:rsid w:val="00432CF9"/>
    <w:rsid w:val="004359F0"/>
    <w:rsid w:val="0044099E"/>
    <w:rsid w:val="00442346"/>
    <w:rsid w:val="004438AF"/>
    <w:rsid w:val="00450FBA"/>
    <w:rsid w:val="004519A1"/>
    <w:rsid w:val="00452564"/>
    <w:rsid w:val="0045262B"/>
    <w:rsid w:val="00454B07"/>
    <w:rsid w:val="00456CA4"/>
    <w:rsid w:val="00460CBD"/>
    <w:rsid w:val="00463670"/>
    <w:rsid w:val="004704A8"/>
    <w:rsid w:val="00472A07"/>
    <w:rsid w:val="00474772"/>
    <w:rsid w:val="00477ADB"/>
    <w:rsid w:val="00481ACB"/>
    <w:rsid w:val="00483298"/>
    <w:rsid w:val="004879A5"/>
    <w:rsid w:val="0049082B"/>
    <w:rsid w:val="004933C9"/>
    <w:rsid w:val="00493B77"/>
    <w:rsid w:val="004A02E6"/>
    <w:rsid w:val="004A0EF7"/>
    <w:rsid w:val="004A606C"/>
    <w:rsid w:val="004A67E8"/>
    <w:rsid w:val="004B090C"/>
    <w:rsid w:val="004B333E"/>
    <w:rsid w:val="004B462A"/>
    <w:rsid w:val="004B6E46"/>
    <w:rsid w:val="004B703E"/>
    <w:rsid w:val="004C060B"/>
    <w:rsid w:val="004C0E95"/>
    <w:rsid w:val="004C1C12"/>
    <w:rsid w:val="004C300D"/>
    <w:rsid w:val="004C7DB5"/>
    <w:rsid w:val="004D3D63"/>
    <w:rsid w:val="004D5BE9"/>
    <w:rsid w:val="004E2CAB"/>
    <w:rsid w:val="004E3046"/>
    <w:rsid w:val="004E30DD"/>
    <w:rsid w:val="004E3F26"/>
    <w:rsid w:val="004F216F"/>
    <w:rsid w:val="004F300C"/>
    <w:rsid w:val="004F6F83"/>
    <w:rsid w:val="00500AC0"/>
    <w:rsid w:val="0051268E"/>
    <w:rsid w:val="005144E0"/>
    <w:rsid w:val="00516A71"/>
    <w:rsid w:val="005253F2"/>
    <w:rsid w:val="00532CF9"/>
    <w:rsid w:val="005337AE"/>
    <w:rsid w:val="0054113A"/>
    <w:rsid w:val="005420E3"/>
    <w:rsid w:val="00545CC2"/>
    <w:rsid w:val="005460CB"/>
    <w:rsid w:val="00547DC1"/>
    <w:rsid w:val="00551F26"/>
    <w:rsid w:val="0055319B"/>
    <w:rsid w:val="00553ADD"/>
    <w:rsid w:val="005577D1"/>
    <w:rsid w:val="00561CF5"/>
    <w:rsid w:val="00562D5D"/>
    <w:rsid w:val="00563FF1"/>
    <w:rsid w:val="005662A6"/>
    <w:rsid w:val="00566724"/>
    <w:rsid w:val="005673BA"/>
    <w:rsid w:val="005745C3"/>
    <w:rsid w:val="00577115"/>
    <w:rsid w:val="00580FB9"/>
    <w:rsid w:val="00585CCB"/>
    <w:rsid w:val="00586A6C"/>
    <w:rsid w:val="005908CD"/>
    <w:rsid w:val="00590A9B"/>
    <w:rsid w:val="00593B6D"/>
    <w:rsid w:val="0059495E"/>
    <w:rsid w:val="00596E66"/>
    <w:rsid w:val="005A3FCD"/>
    <w:rsid w:val="005B2B5E"/>
    <w:rsid w:val="005B2FC4"/>
    <w:rsid w:val="005C4296"/>
    <w:rsid w:val="005C695E"/>
    <w:rsid w:val="005D202D"/>
    <w:rsid w:val="005D3636"/>
    <w:rsid w:val="005D4DE5"/>
    <w:rsid w:val="005D5CA6"/>
    <w:rsid w:val="005D6319"/>
    <w:rsid w:val="005D64E8"/>
    <w:rsid w:val="005D72DD"/>
    <w:rsid w:val="005E0ECA"/>
    <w:rsid w:val="005E6180"/>
    <w:rsid w:val="005F0CD2"/>
    <w:rsid w:val="005F1B30"/>
    <w:rsid w:val="005F206E"/>
    <w:rsid w:val="006005E9"/>
    <w:rsid w:val="00601514"/>
    <w:rsid w:val="00602643"/>
    <w:rsid w:val="00603D33"/>
    <w:rsid w:val="00606F0E"/>
    <w:rsid w:val="00607D76"/>
    <w:rsid w:val="00625117"/>
    <w:rsid w:val="00625BC7"/>
    <w:rsid w:val="006303B9"/>
    <w:rsid w:val="0063331B"/>
    <w:rsid w:val="00636F64"/>
    <w:rsid w:val="0064526F"/>
    <w:rsid w:val="006500BD"/>
    <w:rsid w:val="00651181"/>
    <w:rsid w:val="006520C3"/>
    <w:rsid w:val="0066188B"/>
    <w:rsid w:val="006642C4"/>
    <w:rsid w:val="00665F0C"/>
    <w:rsid w:val="006666E8"/>
    <w:rsid w:val="00670ABB"/>
    <w:rsid w:val="00670B85"/>
    <w:rsid w:val="006748C1"/>
    <w:rsid w:val="0067526B"/>
    <w:rsid w:val="00675F59"/>
    <w:rsid w:val="006813EB"/>
    <w:rsid w:val="00681589"/>
    <w:rsid w:val="006966D3"/>
    <w:rsid w:val="006973F5"/>
    <w:rsid w:val="00697F0A"/>
    <w:rsid w:val="006A4C5D"/>
    <w:rsid w:val="006B00AB"/>
    <w:rsid w:val="006B0CA0"/>
    <w:rsid w:val="006B4D64"/>
    <w:rsid w:val="006B6B29"/>
    <w:rsid w:val="006B772C"/>
    <w:rsid w:val="006C3049"/>
    <w:rsid w:val="006C4B47"/>
    <w:rsid w:val="006C5CCB"/>
    <w:rsid w:val="006C66AA"/>
    <w:rsid w:val="006D09FF"/>
    <w:rsid w:val="006E1D1F"/>
    <w:rsid w:val="006E2505"/>
    <w:rsid w:val="006E2A5F"/>
    <w:rsid w:val="006E6BE4"/>
    <w:rsid w:val="006F0B83"/>
    <w:rsid w:val="006F1222"/>
    <w:rsid w:val="006F6338"/>
    <w:rsid w:val="006F690D"/>
    <w:rsid w:val="007052D3"/>
    <w:rsid w:val="007057C6"/>
    <w:rsid w:val="007065BD"/>
    <w:rsid w:val="00706692"/>
    <w:rsid w:val="00710C8B"/>
    <w:rsid w:val="007114DC"/>
    <w:rsid w:val="0071166B"/>
    <w:rsid w:val="00711D3B"/>
    <w:rsid w:val="00711E63"/>
    <w:rsid w:val="00713407"/>
    <w:rsid w:val="0071351D"/>
    <w:rsid w:val="007136F9"/>
    <w:rsid w:val="00714FAB"/>
    <w:rsid w:val="007153D5"/>
    <w:rsid w:val="007157F5"/>
    <w:rsid w:val="00715D58"/>
    <w:rsid w:val="0072592A"/>
    <w:rsid w:val="00727F63"/>
    <w:rsid w:val="00736C33"/>
    <w:rsid w:val="0073741B"/>
    <w:rsid w:val="00741E97"/>
    <w:rsid w:val="00743F3B"/>
    <w:rsid w:val="0075131A"/>
    <w:rsid w:val="00752994"/>
    <w:rsid w:val="00755E27"/>
    <w:rsid w:val="00762093"/>
    <w:rsid w:val="00764353"/>
    <w:rsid w:val="00770FAD"/>
    <w:rsid w:val="00772E5A"/>
    <w:rsid w:val="00773873"/>
    <w:rsid w:val="00775123"/>
    <w:rsid w:val="007758FF"/>
    <w:rsid w:val="00775C25"/>
    <w:rsid w:val="00775E9D"/>
    <w:rsid w:val="00777041"/>
    <w:rsid w:val="007800A5"/>
    <w:rsid w:val="0078066D"/>
    <w:rsid w:val="007820C2"/>
    <w:rsid w:val="0078378D"/>
    <w:rsid w:val="0078588D"/>
    <w:rsid w:val="00785D5F"/>
    <w:rsid w:val="00790DD3"/>
    <w:rsid w:val="007915C7"/>
    <w:rsid w:val="007A2218"/>
    <w:rsid w:val="007A438C"/>
    <w:rsid w:val="007A5A6D"/>
    <w:rsid w:val="007B12E7"/>
    <w:rsid w:val="007B14D6"/>
    <w:rsid w:val="007B173D"/>
    <w:rsid w:val="007B6EAC"/>
    <w:rsid w:val="007C2188"/>
    <w:rsid w:val="007C70AF"/>
    <w:rsid w:val="007D0CA8"/>
    <w:rsid w:val="007D2791"/>
    <w:rsid w:val="007D5E4E"/>
    <w:rsid w:val="007D6337"/>
    <w:rsid w:val="007E0F74"/>
    <w:rsid w:val="007E2125"/>
    <w:rsid w:val="007E5A45"/>
    <w:rsid w:val="007E6F47"/>
    <w:rsid w:val="007E7FCB"/>
    <w:rsid w:val="007F0438"/>
    <w:rsid w:val="007F1B76"/>
    <w:rsid w:val="007F2438"/>
    <w:rsid w:val="007F51D2"/>
    <w:rsid w:val="00803A96"/>
    <w:rsid w:val="00805445"/>
    <w:rsid w:val="00812F7D"/>
    <w:rsid w:val="00814672"/>
    <w:rsid w:val="00814AC4"/>
    <w:rsid w:val="00817309"/>
    <w:rsid w:val="00817BFA"/>
    <w:rsid w:val="00820359"/>
    <w:rsid w:val="00825007"/>
    <w:rsid w:val="0082583F"/>
    <w:rsid w:val="0083154A"/>
    <w:rsid w:val="00836B6E"/>
    <w:rsid w:val="00837D05"/>
    <w:rsid w:val="00841C68"/>
    <w:rsid w:val="00842AC7"/>
    <w:rsid w:val="00842C5F"/>
    <w:rsid w:val="00844F6E"/>
    <w:rsid w:val="00845C98"/>
    <w:rsid w:val="008471ED"/>
    <w:rsid w:val="00847D79"/>
    <w:rsid w:val="0085308B"/>
    <w:rsid w:val="008567D5"/>
    <w:rsid w:val="008570B2"/>
    <w:rsid w:val="008578B3"/>
    <w:rsid w:val="00861DC6"/>
    <w:rsid w:val="0087049E"/>
    <w:rsid w:val="00874740"/>
    <w:rsid w:val="0088425E"/>
    <w:rsid w:val="00886345"/>
    <w:rsid w:val="00886409"/>
    <w:rsid w:val="0089079E"/>
    <w:rsid w:val="00893966"/>
    <w:rsid w:val="00894F98"/>
    <w:rsid w:val="008A13A5"/>
    <w:rsid w:val="008A1996"/>
    <w:rsid w:val="008A2943"/>
    <w:rsid w:val="008A3E09"/>
    <w:rsid w:val="008B6E1B"/>
    <w:rsid w:val="008C177B"/>
    <w:rsid w:val="008C1E4D"/>
    <w:rsid w:val="008C1EA0"/>
    <w:rsid w:val="008C289A"/>
    <w:rsid w:val="008C7529"/>
    <w:rsid w:val="008D1CFC"/>
    <w:rsid w:val="008E1A30"/>
    <w:rsid w:val="008E24C1"/>
    <w:rsid w:val="008E6BCD"/>
    <w:rsid w:val="008F1295"/>
    <w:rsid w:val="008F2438"/>
    <w:rsid w:val="008F269D"/>
    <w:rsid w:val="0090280B"/>
    <w:rsid w:val="00903289"/>
    <w:rsid w:val="00903B98"/>
    <w:rsid w:val="00906AE8"/>
    <w:rsid w:val="00910CC5"/>
    <w:rsid w:val="009112A8"/>
    <w:rsid w:val="00912B16"/>
    <w:rsid w:val="00913A2E"/>
    <w:rsid w:val="0091702B"/>
    <w:rsid w:val="00932CDB"/>
    <w:rsid w:val="00932F1B"/>
    <w:rsid w:val="00933948"/>
    <w:rsid w:val="0093433B"/>
    <w:rsid w:val="00935D17"/>
    <w:rsid w:val="00937E3D"/>
    <w:rsid w:val="009411B2"/>
    <w:rsid w:val="00943643"/>
    <w:rsid w:val="009437C0"/>
    <w:rsid w:val="00944BC3"/>
    <w:rsid w:val="009467CA"/>
    <w:rsid w:val="00951151"/>
    <w:rsid w:val="00952796"/>
    <w:rsid w:val="009543B1"/>
    <w:rsid w:val="00956A61"/>
    <w:rsid w:val="00963D45"/>
    <w:rsid w:val="00965464"/>
    <w:rsid w:val="0096620A"/>
    <w:rsid w:val="00966E83"/>
    <w:rsid w:val="00971038"/>
    <w:rsid w:val="00971EF9"/>
    <w:rsid w:val="009727B2"/>
    <w:rsid w:val="009770C2"/>
    <w:rsid w:val="00980D3B"/>
    <w:rsid w:val="0098501F"/>
    <w:rsid w:val="00994E26"/>
    <w:rsid w:val="009960D9"/>
    <w:rsid w:val="009A0BBA"/>
    <w:rsid w:val="009A2F47"/>
    <w:rsid w:val="009A3519"/>
    <w:rsid w:val="009A61AB"/>
    <w:rsid w:val="009A72AA"/>
    <w:rsid w:val="009B1713"/>
    <w:rsid w:val="009B2200"/>
    <w:rsid w:val="009B4CB3"/>
    <w:rsid w:val="009B6B00"/>
    <w:rsid w:val="009B7097"/>
    <w:rsid w:val="009C078F"/>
    <w:rsid w:val="009C0F61"/>
    <w:rsid w:val="009C21EF"/>
    <w:rsid w:val="009C2CF6"/>
    <w:rsid w:val="009C72CA"/>
    <w:rsid w:val="009D1CB8"/>
    <w:rsid w:val="009D3AA6"/>
    <w:rsid w:val="009D4C4E"/>
    <w:rsid w:val="009D5755"/>
    <w:rsid w:val="009E0049"/>
    <w:rsid w:val="009E3125"/>
    <w:rsid w:val="009E3D56"/>
    <w:rsid w:val="009E4512"/>
    <w:rsid w:val="009E5BEF"/>
    <w:rsid w:val="009F08E9"/>
    <w:rsid w:val="009F1036"/>
    <w:rsid w:val="009F22FA"/>
    <w:rsid w:val="009F2830"/>
    <w:rsid w:val="009F344B"/>
    <w:rsid w:val="009F3540"/>
    <w:rsid w:val="009F59FB"/>
    <w:rsid w:val="009F6344"/>
    <w:rsid w:val="00A04C28"/>
    <w:rsid w:val="00A106BD"/>
    <w:rsid w:val="00A1639E"/>
    <w:rsid w:val="00A22057"/>
    <w:rsid w:val="00A31683"/>
    <w:rsid w:val="00A31F7D"/>
    <w:rsid w:val="00A3379A"/>
    <w:rsid w:val="00A35AB3"/>
    <w:rsid w:val="00A375E5"/>
    <w:rsid w:val="00A379E5"/>
    <w:rsid w:val="00A41325"/>
    <w:rsid w:val="00A437E5"/>
    <w:rsid w:val="00A51725"/>
    <w:rsid w:val="00A535EC"/>
    <w:rsid w:val="00A60F68"/>
    <w:rsid w:val="00A74C90"/>
    <w:rsid w:val="00A76508"/>
    <w:rsid w:val="00A85462"/>
    <w:rsid w:val="00A85BDC"/>
    <w:rsid w:val="00A85E19"/>
    <w:rsid w:val="00A908BA"/>
    <w:rsid w:val="00A90F38"/>
    <w:rsid w:val="00A930FE"/>
    <w:rsid w:val="00A95369"/>
    <w:rsid w:val="00AA3049"/>
    <w:rsid w:val="00AA33E9"/>
    <w:rsid w:val="00AA4796"/>
    <w:rsid w:val="00AB0318"/>
    <w:rsid w:val="00AB05B7"/>
    <w:rsid w:val="00AB1B33"/>
    <w:rsid w:val="00AB2B76"/>
    <w:rsid w:val="00AB2D98"/>
    <w:rsid w:val="00AB6099"/>
    <w:rsid w:val="00AB7312"/>
    <w:rsid w:val="00AC1CA9"/>
    <w:rsid w:val="00AC4C0E"/>
    <w:rsid w:val="00AD2A87"/>
    <w:rsid w:val="00AD640C"/>
    <w:rsid w:val="00AD6DB1"/>
    <w:rsid w:val="00AE1295"/>
    <w:rsid w:val="00AF4EF1"/>
    <w:rsid w:val="00AF7517"/>
    <w:rsid w:val="00AF7DB8"/>
    <w:rsid w:val="00B00E42"/>
    <w:rsid w:val="00B020BD"/>
    <w:rsid w:val="00B0268A"/>
    <w:rsid w:val="00B03A7E"/>
    <w:rsid w:val="00B04C7A"/>
    <w:rsid w:val="00B11FDA"/>
    <w:rsid w:val="00B15074"/>
    <w:rsid w:val="00B1524F"/>
    <w:rsid w:val="00B17D5D"/>
    <w:rsid w:val="00B208A8"/>
    <w:rsid w:val="00B222D8"/>
    <w:rsid w:val="00B26C6E"/>
    <w:rsid w:val="00B301BA"/>
    <w:rsid w:val="00B3301F"/>
    <w:rsid w:val="00B37C56"/>
    <w:rsid w:val="00B43A3D"/>
    <w:rsid w:val="00B447B5"/>
    <w:rsid w:val="00B44C22"/>
    <w:rsid w:val="00B45E41"/>
    <w:rsid w:val="00B46BA5"/>
    <w:rsid w:val="00B47C91"/>
    <w:rsid w:val="00B47D1D"/>
    <w:rsid w:val="00B53029"/>
    <w:rsid w:val="00B64766"/>
    <w:rsid w:val="00B71193"/>
    <w:rsid w:val="00B80E14"/>
    <w:rsid w:val="00B874AE"/>
    <w:rsid w:val="00B918EE"/>
    <w:rsid w:val="00B91A3C"/>
    <w:rsid w:val="00B94319"/>
    <w:rsid w:val="00BA1E3F"/>
    <w:rsid w:val="00BA21F3"/>
    <w:rsid w:val="00BA2C27"/>
    <w:rsid w:val="00BA68F7"/>
    <w:rsid w:val="00BA75EB"/>
    <w:rsid w:val="00BB146F"/>
    <w:rsid w:val="00BB16D4"/>
    <w:rsid w:val="00BB44BE"/>
    <w:rsid w:val="00BC68CA"/>
    <w:rsid w:val="00BC7B85"/>
    <w:rsid w:val="00BD1789"/>
    <w:rsid w:val="00BD7CB1"/>
    <w:rsid w:val="00BE169B"/>
    <w:rsid w:val="00BE2056"/>
    <w:rsid w:val="00BE3B44"/>
    <w:rsid w:val="00BE570A"/>
    <w:rsid w:val="00BE6505"/>
    <w:rsid w:val="00BF01F7"/>
    <w:rsid w:val="00C016AB"/>
    <w:rsid w:val="00C01B75"/>
    <w:rsid w:val="00C02594"/>
    <w:rsid w:val="00C032C0"/>
    <w:rsid w:val="00C0369E"/>
    <w:rsid w:val="00C119B3"/>
    <w:rsid w:val="00C22116"/>
    <w:rsid w:val="00C242BD"/>
    <w:rsid w:val="00C26E89"/>
    <w:rsid w:val="00C3172C"/>
    <w:rsid w:val="00C327BD"/>
    <w:rsid w:val="00C34855"/>
    <w:rsid w:val="00C36667"/>
    <w:rsid w:val="00C40480"/>
    <w:rsid w:val="00C407B6"/>
    <w:rsid w:val="00C42965"/>
    <w:rsid w:val="00C43833"/>
    <w:rsid w:val="00C44714"/>
    <w:rsid w:val="00C54E9D"/>
    <w:rsid w:val="00C55B93"/>
    <w:rsid w:val="00C5767D"/>
    <w:rsid w:val="00C61141"/>
    <w:rsid w:val="00C61422"/>
    <w:rsid w:val="00C647B0"/>
    <w:rsid w:val="00C66F71"/>
    <w:rsid w:val="00C679C6"/>
    <w:rsid w:val="00C730AF"/>
    <w:rsid w:val="00C75008"/>
    <w:rsid w:val="00C75567"/>
    <w:rsid w:val="00C8039D"/>
    <w:rsid w:val="00C8147E"/>
    <w:rsid w:val="00C821F6"/>
    <w:rsid w:val="00C8294E"/>
    <w:rsid w:val="00C86510"/>
    <w:rsid w:val="00C86C01"/>
    <w:rsid w:val="00C91FFD"/>
    <w:rsid w:val="00C92E08"/>
    <w:rsid w:val="00C95D12"/>
    <w:rsid w:val="00C97617"/>
    <w:rsid w:val="00CA1171"/>
    <w:rsid w:val="00CA1453"/>
    <w:rsid w:val="00CA1BDD"/>
    <w:rsid w:val="00CA538B"/>
    <w:rsid w:val="00CA66FF"/>
    <w:rsid w:val="00CB0843"/>
    <w:rsid w:val="00CB09B7"/>
    <w:rsid w:val="00CB1BB7"/>
    <w:rsid w:val="00CC0756"/>
    <w:rsid w:val="00CC39C8"/>
    <w:rsid w:val="00CC7E03"/>
    <w:rsid w:val="00CD2BB6"/>
    <w:rsid w:val="00CD61F1"/>
    <w:rsid w:val="00CD67F1"/>
    <w:rsid w:val="00CD6A24"/>
    <w:rsid w:val="00CE22C8"/>
    <w:rsid w:val="00CE36A4"/>
    <w:rsid w:val="00CE3C34"/>
    <w:rsid w:val="00CE46B5"/>
    <w:rsid w:val="00CE6935"/>
    <w:rsid w:val="00CF5350"/>
    <w:rsid w:val="00CF63AD"/>
    <w:rsid w:val="00D00656"/>
    <w:rsid w:val="00D056C5"/>
    <w:rsid w:val="00D126D8"/>
    <w:rsid w:val="00D16DFE"/>
    <w:rsid w:val="00D177AE"/>
    <w:rsid w:val="00D21213"/>
    <w:rsid w:val="00D26A0D"/>
    <w:rsid w:val="00D309FB"/>
    <w:rsid w:val="00D336BE"/>
    <w:rsid w:val="00D3420C"/>
    <w:rsid w:val="00D342FD"/>
    <w:rsid w:val="00D345F3"/>
    <w:rsid w:val="00D4233B"/>
    <w:rsid w:val="00D523DD"/>
    <w:rsid w:val="00D546D4"/>
    <w:rsid w:val="00D55AAC"/>
    <w:rsid w:val="00D57869"/>
    <w:rsid w:val="00D60DB5"/>
    <w:rsid w:val="00D664EC"/>
    <w:rsid w:val="00D700F2"/>
    <w:rsid w:val="00D70780"/>
    <w:rsid w:val="00D7098C"/>
    <w:rsid w:val="00D73423"/>
    <w:rsid w:val="00D75C84"/>
    <w:rsid w:val="00D845C4"/>
    <w:rsid w:val="00D856F9"/>
    <w:rsid w:val="00D85B7D"/>
    <w:rsid w:val="00D90152"/>
    <w:rsid w:val="00D90F8E"/>
    <w:rsid w:val="00D925A0"/>
    <w:rsid w:val="00D92993"/>
    <w:rsid w:val="00DA321A"/>
    <w:rsid w:val="00DB0DEA"/>
    <w:rsid w:val="00DB1B48"/>
    <w:rsid w:val="00DB2704"/>
    <w:rsid w:val="00DB76A9"/>
    <w:rsid w:val="00DC00BF"/>
    <w:rsid w:val="00DC3A30"/>
    <w:rsid w:val="00DC7758"/>
    <w:rsid w:val="00DE1258"/>
    <w:rsid w:val="00DE1F35"/>
    <w:rsid w:val="00DE4CA4"/>
    <w:rsid w:val="00DE5BDA"/>
    <w:rsid w:val="00DF011C"/>
    <w:rsid w:val="00DF08E6"/>
    <w:rsid w:val="00DF0E57"/>
    <w:rsid w:val="00DF1781"/>
    <w:rsid w:val="00DF435F"/>
    <w:rsid w:val="00DF63CD"/>
    <w:rsid w:val="00E00093"/>
    <w:rsid w:val="00E003B2"/>
    <w:rsid w:val="00E00406"/>
    <w:rsid w:val="00E034BD"/>
    <w:rsid w:val="00E061D7"/>
    <w:rsid w:val="00E16540"/>
    <w:rsid w:val="00E24DC4"/>
    <w:rsid w:val="00E300EE"/>
    <w:rsid w:val="00E30EC8"/>
    <w:rsid w:val="00E3148E"/>
    <w:rsid w:val="00E3382D"/>
    <w:rsid w:val="00E349EC"/>
    <w:rsid w:val="00E42923"/>
    <w:rsid w:val="00E47BF5"/>
    <w:rsid w:val="00E51FD3"/>
    <w:rsid w:val="00E61F1C"/>
    <w:rsid w:val="00E621E2"/>
    <w:rsid w:val="00E63BC1"/>
    <w:rsid w:val="00E6578B"/>
    <w:rsid w:val="00E671D7"/>
    <w:rsid w:val="00E6731D"/>
    <w:rsid w:val="00E723FE"/>
    <w:rsid w:val="00E7296A"/>
    <w:rsid w:val="00E73FFE"/>
    <w:rsid w:val="00E741EC"/>
    <w:rsid w:val="00E76086"/>
    <w:rsid w:val="00E77A1A"/>
    <w:rsid w:val="00E77EDD"/>
    <w:rsid w:val="00E8104E"/>
    <w:rsid w:val="00E82372"/>
    <w:rsid w:val="00E85664"/>
    <w:rsid w:val="00E87AD5"/>
    <w:rsid w:val="00E87D42"/>
    <w:rsid w:val="00E90607"/>
    <w:rsid w:val="00E96C7E"/>
    <w:rsid w:val="00EA0747"/>
    <w:rsid w:val="00EA0C88"/>
    <w:rsid w:val="00EA1496"/>
    <w:rsid w:val="00EB360D"/>
    <w:rsid w:val="00EC0881"/>
    <w:rsid w:val="00EC5311"/>
    <w:rsid w:val="00EC5BFF"/>
    <w:rsid w:val="00ED2E23"/>
    <w:rsid w:val="00ED51FC"/>
    <w:rsid w:val="00ED59B0"/>
    <w:rsid w:val="00ED6D8B"/>
    <w:rsid w:val="00EE3DEE"/>
    <w:rsid w:val="00EE40BF"/>
    <w:rsid w:val="00EF0088"/>
    <w:rsid w:val="00EF130D"/>
    <w:rsid w:val="00EF3A58"/>
    <w:rsid w:val="00EF596F"/>
    <w:rsid w:val="00EF659F"/>
    <w:rsid w:val="00F0148C"/>
    <w:rsid w:val="00F03026"/>
    <w:rsid w:val="00F04737"/>
    <w:rsid w:val="00F1019D"/>
    <w:rsid w:val="00F110DE"/>
    <w:rsid w:val="00F11549"/>
    <w:rsid w:val="00F11BDD"/>
    <w:rsid w:val="00F126E3"/>
    <w:rsid w:val="00F2089F"/>
    <w:rsid w:val="00F3121C"/>
    <w:rsid w:val="00F32633"/>
    <w:rsid w:val="00F4079A"/>
    <w:rsid w:val="00F42F10"/>
    <w:rsid w:val="00F447CD"/>
    <w:rsid w:val="00F452C0"/>
    <w:rsid w:val="00F45F67"/>
    <w:rsid w:val="00F509C8"/>
    <w:rsid w:val="00F5506D"/>
    <w:rsid w:val="00F560EC"/>
    <w:rsid w:val="00F56B9B"/>
    <w:rsid w:val="00F658B8"/>
    <w:rsid w:val="00F66027"/>
    <w:rsid w:val="00F73698"/>
    <w:rsid w:val="00F7467B"/>
    <w:rsid w:val="00F80E11"/>
    <w:rsid w:val="00F86256"/>
    <w:rsid w:val="00F90014"/>
    <w:rsid w:val="00F91B63"/>
    <w:rsid w:val="00F91EE8"/>
    <w:rsid w:val="00F951B1"/>
    <w:rsid w:val="00F9621F"/>
    <w:rsid w:val="00F97913"/>
    <w:rsid w:val="00FA2263"/>
    <w:rsid w:val="00FA2A33"/>
    <w:rsid w:val="00FA3649"/>
    <w:rsid w:val="00FA4924"/>
    <w:rsid w:val="00FA673C"/>
    <w:rsid w:val="00FB14F9"/>
    <w:rsid w:val="00FC446E"/>
    <w:rsid w:val="00FC5C40"/>
    <w:rsid w:val="00FC5CFC"/>
    <w:rsid w:val="00FC5D97"/>
    <w:rsid w:val="00FD0276"/>
    <w:rsid w:val="00FD22F9"/>
    <w:rsid w:val="00FD3CCD"/>
    <w:rsid w:val="00FD43B9"/>
    <w:rsid w:val="00FD48A8"/>
    <w:rsid w:val="00FD7644"/>
    <w:rsid w:val="00FE04E3"/>
    <w:rsid w:val="00FE3F05"/>
    <w:rsid w:val="00FF1188"/>
    <w:rsid w:val="00FF2150"/>
    <w:rsid w:val="00FF3686"/>
    <w:rsid w:val="00FF4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9E134D"/>
  <w15:docId w15:val="{E8E0C9D3-DE41-4EC1-9373-B46ADAA4B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E6180"/>
    <w:rPr>
      <w:rFonts w:ascii="Arial" w:hAnsi="Arial"/>
      <w:sz w:val="22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5D5CA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2">
    <w:name w:val="heading 2"/>
    <w:basedOn w:val="Normal"/>
    <w:next w:val="Normal"/>
    <w:qFormat/>
    <w:rsid w:val="00714FAB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qFormat/>
    <w:rsid w:val="00714FA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714F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kart">
    <w:name w:val="Document Map"/>
    <w:basedOn w:val="Normal"/>
    <w:semiHidden/>
    <w:rsid w:val="006748C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obletekst">
    <w:name w:val="Balloon Text"/>
    <w:basedOn w:val="Normal"/>
    <w:semiHidden/>
    <w:rsid w:val="00E00406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rsid w:val="008C1E4D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link w:val="BunntekstTegn"/>
    <w:uiPriority w:val="99"/>
    <w:rsid w:val="008C1E4D"/>
    <w:pPr>
      <w:tabs>
        <w:tab w:val="center" w:pos="4536"/>
        <w:tab w:val="right" w:pos="9072"/>
      </w:tabs>
    </w:pPr>
  </w:style>
  <w:style w:type="character" w:styleId="Hyperkobling">
    <w:name w:val="Hyperlink"/>
    <w:basedOn w:val="Standardskriftforavsnitt"/>
    <w:rsid w:val="00FA3649"/>
    <w:rPr>
      <w:color w:val="0000FF"/>
      <w:u w:val="single"/>
    </w:rPr>
  </w:style>
  <w:style w:type="character" w:styleId="Fulgthyperkobling">
    <w:name w:val="FollowedHyperlink"/>
    <w:basedOn w:val="Standardskriftforavsnitt"/>
    <w:rsid w:val="00B37C56"/>
    <w:rPr>
      <w:color w:val="800080"/>
      <w:u w:val="single"/>
    </w:rPr>
  </w:style>
  <w:style w:type="character" w:styleId="Sterk">
    <w:name w:val="Strong"/>
    <w:basedOn w:val="Standardskriftforavsnitt"/>
    <w:uiPriority w:val="22"/>
    <w:qFormat/>
    <w:rsid w:val="005D64E8"/>
    <w:rPr>
      <w:b/>
      <w:bCs/>
    </w:rPr>
  </w:style>
  <w:style w:type="character" w:customStyle="1" w:styleId="heading11">
    <w:name w:val="heading11"/>
    <w:basedOn w:val="Standardskriftforavsnitt"/>
    <w:rsid w:val="00214ED7"/>
    <w:rPr>
      <w:b/>
      <w:bCs/>
      <w:color w:val="B27300"/>
      <w:sz w:val="21"/>
      <w:szCs w:val="21"/>
    </w:rPr>
  </w:style>
  <w:style w:type="character" w:customStyle="1" w:styleId="BunntekstTegn">
    <w:name w:val="Bunntekst Tegn"/>
    <w:basedOn w:val="Standardskriftforavsnitt"/>
    <w:link w:val="Bunntekst"/>
    <w:uiPriority w:val="99"/>
    <w:rsid w:val="006F690D"/>
    <w:rPr>
      <w:rFonts w:ascii="Arial" w:hAnsi="Arial"/>
      <w:sz w:val="22"/>
      <w:szCs w:val="24"/>
    </w:rPr>
  </w:style>
  <w:style w:type="paragraph" w:customStyle="1" w:styleId="Default">
    <w:name w:val="Default"/>
    <w:rsid w:val="0057711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Ulstomtale">
    <w:name w:val="Unresolved Mention"/>
    <w:basedOn w:val="Standardskriftforavsnitt"/>
    <w:uiPriority w:val="99"/>
    <w:semiHidden/>
    <w:unhideWhenUsed/>
    <w:rsid w:val="00DB0DEA"/>
    <w:rPr>
      <w:color w:val="605E5C"/>
      <w:shd w:val="clear" w:color="auto" w:fill="E1DFDD"/>
    </w:rPr>
  </w:style>
  <w:style w:type="character" w:customStyle="1" w:styleId="Overskrift1Tegn">
    <w:name w:val="Overskrift 1 Tegn"/>
    <w:basedOn w:val="Standardskriftforavsnitt"/>
    <w:link w:val="Overskrift1"/>
    <w:rsid w:val="005D5CA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5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ve.no/arealplanlegging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D25F3-6720-4A36-A1FF-ADE239423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1402</Words>
  <Characters>7434</Characters>
  <Application>Microsoft Office Word</Application>
  <DocSecurity>0</DocSecurity>
  <Lines>61</Lines>
  <Paragraphs>17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Samfunnstryggleik i kommunale areal- og reguleringsplanar</vt:lpstr>
    </vt:vector>
  </TitlesOfParts>
  <Company>Fylkesmannen i Møre og Romsdal</Company>
  <LinksUpToDate>false</LinksUpToDate>
  <CharactersWithSpaces>8819</CharactersWithSpaces>
  <SharedDoc>false</SharedDoc>
  <HLinks>
    <vt:vector size="108" baseType="variant">
      <vt:variant>
        <vt:i4>786458</vt:i4>
      </vt:variant>
      <vt:variant>
        <vt:i4>51</vt:i4>
      </vt:variant>
      <vt:variant>
        <vt:i4>0</vt:i4>
      </vt:variant>
      <vt:variant>
        <vt:i4>5</vt:i4>
      </vt:variant>
      <vt:variant>
        <vt:lpwstr>www.skrednett.no</vt:lpwstr>
      </vt:variant>
      <vt:variant>
        <vt:lpwstr/>
      </vt:variant>
      <vt:variant>
        <vt:i4>7405686</vt:i4>
      </vt:variant>
      <vt:variant>
        <vt:i4>48</vt:i4>
      </vt:variant>
      <vt:variant>
        <vt:i4>0</vt:i4>
      </vt:variant>
      <vt:variant>
        <vt:i4>5</vt:i4>
      </vt:variant>
      <vt:variant>
        <vt:lpwstr>http://www.ngu.no/</vt:lpwstr>
      </vt:variant>
      <vt:variant>
        <vt:lpwstr/>
      </vt:variant>
      <vt:variant>
        <vt:i4>4653153</vt:i4>
      </vt:variant>
      <vt:variant>
        <vt:i4>45</vt:i4>
      </vt:variant>
      <vt:variant>
        <vt:i4>0</vt:i4>
      </vt:variant>
      <vt:variant>
        <vt:i4>5</vt:i4>
      </vt:variant>
      <vt:variant>
        <vt:lpwstr>http://www.nrpa.no/archive/Internett/Publikasjoner/Stralevernhefte/StralevernHefte_9.pdf</vt:lpwstr>
      </vt:variant>
      <vt:variant>
        <vt:lpwstr/>
      </vt:variant>
      <vt:variant>
        <vt:i4>7995498</vt:i4>
      </vt:variant>
      <vt:variant>
        <vt:i4>42</vt:i4>
      </vt:variant>
      <vt:variant>
        <vt:i4>0</vt:i4>
      </vt:variant>
      <vt:variant>
        <vt:i4>5</vt:i4>
      </vt:variant>
      <vt:variant>
        <vt:lpwstr>http://www.nrpa.no/applications/system/publish/view/showLinks.asp?ips=1&amp;archive=1002679</vt:lpwstr>
      </vt:variant>
      <vt:variant>
        <vt:lpwstr/>
      </vt:variant>
      <vt:variant>
        <vt:i4>8323181</vt:i4>
      </vt:variant>
      <vt:variant>
        <vt:i4>39</vt:i4>
      </vt:variant>
      <vt:variant>
        <vt:i4>0</vt:i4>
      </vt:variant>
      <vt:variant>
        <vt:i4>5</vt:i4>
      </vt:variant>
      <vt:variant>
        <vt:lpwstr>http://www.dsb.no/Article.asp?ArticleID=3000&amp;oppslag=1</vt:lpwstr>
      </vt:variant>
      <vt:variant>
        <vt:lpwstr/>
      </vt:variant>
      <vt:variant>
        <vt:i4>196676</vt:i4>
      </vt:variant>
      <vt:variant>
        <vt:i4>36</vt:i4>
      </vt:variant>
      <vt:variant>
        <vt:i4>0</vt:i4>
      </vt:variant>
      <vt:variant>
        <vt:i4>5</vt:i4>
      </vt:variant>
      <vt:variant>
        <vt:lpwstr>http://www.dsb.no/article.asp?ArticleID=1464&amp;Rightmenu=H_Nasjonal_beredskap&amp;Framework=normalt&amp;Rank=1&amp;SubRank=2&amp;SubSubRank=4</vt:lpwstr>
      </vt:variant>
      <vt:variant>
        <vt:lpwstr/>
      </vt:variant>
      <vt:variant>
        <vt:i4>5242953</vt:i4>
      </vt:variant>
      <vt:variant>
        <vt:i4>33</vt:i4>
      </vt:variant>
      <vt:variant>
        <vt:i4>0</vt:i4>
      </vt:variant>
      <vt:variant>
        <vt:i4>5</vt:i4>
      </vt:variant>
      <vt:variant>
        <vt:lpwstr>http://www.dsb.no/article.asp?ArticleID=1283&amp;Rightmenu=H_Fagsider_Fylkesmenn&amp;Rank=8&amp;SubRank=3&amp;SubSubRank=1</vt:lpwstr>
      </vt:variant>
      <vt:variant>
        <vt:lpwstr/>
      </vt:variant>
      <vt:variant>
        <vt:i4>1507406</vt:i4>
      </vt:variant>
      <vt:variant>
        <vt:i4>30</vt:i4>
      </vt:variant>
      <vt:variant>
        <vt:i4>0</vt:i4>
      </vt:variant>
      <vt:variant>
        <vt:i4>5</vt:i4>
      </vt:variant>
      <vt:variant>
        <vt:lpwstr>http://www.dsb.no/File.asp?File=Publikasjoner/temasamfunnssikkerhetareal.pdf</vt:lpwstr>
      </vt:variant>
      <vt:variant>
        <vt:lpwstr/>
      </vt:variant>
      <vt:variant>
        <vt:i4>7077986</vt:i4>
      </vt:variant>
      <vt:variant>
        <vt:i4>27</vt:i4>
      </vt:variant>
      <vt:variant>
        <vt:i4>0</vt:i4>
      </vt:variant>
      <vt:variant>
        <vt:i4>5</vt:i4>
      </vt:variant>
      <vt:variant>
        <vt:lpwstr>http://www.dsb.no/</vt:lpwstr>
      </vt:variant>
      <vt:variant>
        <vt:lpwstr/>
      </vt:variant>
      <vt:variant>
        <vt:i4>6553699</vt:i4>
      </vt:variant>
      <vt:variant>
        <vt:i4>24</vt:i4>
      </vt:variant>
      <vt:variant>
        <vt:i4>0</vt:i4>
      </vt:variant>
      <vt:variant>
        <vt:i4>5</vt:i4>
      </vt:variant>
      <vt:variant>
        <vt:lpwstr>http://www.nve.no/FileArchive/612/Retningslinjer 01-08.pdf</vt:lpwstr>
      </vt:variant>
      <vt:variant>
        <vt:lpwstr/>
      </vt:variant>
      <vt:variant>
        <vt:i4>6357095</vt:i4>
      </vt:variant>
      <vt:variant>
        <vt:i4>21</vt:i4>
      </vt:variant>
      <vt:variant>
        <vt:i4>0</vt:i4>
      </vt:variant>
      <vt:variant>
        <vt:i4>5</vt:i4>
      </vt:variant>
      <vt:variant>
        <vt:lpwstr>http://www.nve.no/</vt:lpwstr>
      </vt:variant>
      <vt:variant>
        <vt:lpwstr/>
      </vt:variant>
      <vt:variant>
        <vt:i4>2162796</vt:i4>
      </vt:variant>
      <vt:variant>
        <vt:i4>18</vt:i4>
      </vt:variant>
      <vt:variant>
        <vt:i4>0</vt:i4>
      </vt:variant>
      <vt:variant>
        <vt:i4>5</vt:i4>
      </vt:variant>
      <vt:variant>
        <vt:lpwstr>http://www.be.no/beweb/regler/regeltop.html</vt:lpwstr>
      </vt:variant>
      <vt:variant>
        <vt:lpwstr/>
      </vt:variant>
      <vt:variant>
        <vt:i4>1704016</vt:i4>
      </vt:variant>
      <vt:variant>
        <vt:i4>15</vt:i4>
      </vt:variant>
      <vt:variant>
        <vt:i4>0</vt:i4>
      </vt:variant>
      <vt:variant>
        <vt:i4>5</vt:i4>
      </vt:variant>
      <vt:variant>
        <vt:lpwstr>http://www.be.no/beweb/regler/veil/tekveil07/tekveilinnh2007.html</vt:lpwstr>
      </vt:variant>
      <vt:variant>
        <vt:lpwstr/>
      </vt:variant>
      <vt:variant>
        <vt:i4>4259910</vt:i4>
      </vt:variant>
      <vt:variant>
        <vt:i4>12</vt:i4>
      </vt:variant>
      <vt:variant>
        <vt:i4>0</vt:i4>
      </vt:variant>
      <vt:variant>
        <vt:i4>5</vt:i4>
      </vt:variant>
      <vt:variant>
        <vt:lpwstr>http://www.lovdata.no/for/sf/kr/kr-19970122-0033.html</vt:lpwstr>
      </vt:variant>
      <vt:variant>
        <vt:lpwstr/>
      </vt:variant>
      <vt:variant>
        <vt:i4>524379</vt:i4>
      </vt:variant>
      <vt:variant>
        <vt:i4>9</vt:i4>
      </vt:variant>
      <vt:variant>
        <vt:i4>0</vt:i4>
      </vt:variant>
      <vt:variant>
        <vt:i4>5</vt:i4>
      </vt:variant>
      <vt:variant>
        <vt:lpwstr>http://www.be.no/</vt:lpwstr>
      </vt:variant>
      <vt:variant>
        <vt:lpwstr/>
      </vt:variant>
      <vt:variant>
        <vt:i4>5505104</vt:i4>
      </vt:variant>
      <vt:variant>
        <vt:i4>6</vt:i4>
      </vt:variant>
      <vt:variant>
        <vt:i4>0</vt:i4>
      </vt:variant>
      <vt:variant>
        <vt:i4>5</vt:i4>
      </vt:variant>
      <vt:variant>
        <vt:lpwstr>http://www.regjeringen.no/nb/dep/md/dok/veiledninger/2006/Forskrift-om-konsekvensutredninger--plan.html?id=88424</vt:lpwstr>
      </vt:variant>
      <vt:variant>
        <vt:lpwstr/>
      </vt:variant>
      <vt:variant>
        <vt:i4>917519</vt:i4>
      </vt:variant>
      <vt:variant>
        <vt:i4>3</vt:i4>
      </vt:variant>
      <vt:variant>
        <vt:i4>0</vt:i4>
      </vt:variant>
      <vt:variant>
        <vt:i4>5</vt:i4>
      </vt:variant>
      <vt:variant>
        <vt:lpwstr>http://www.lovdata.no/cgi-wift/ldles?doc=/sf/sf/sf-20050401-0276.html</vt:lpwstr>
      </vt:variant>
      <vt:variant>
        <vt:lpwstr/>
      </vt:variant>
      <vt:variant>
        <vt:i4>3211388</vt:i4>
      </vt:variant>
      <vt:variant>
        <vt:i4>0</vt:i4>
      </vt:variant>
      <vt:variant>
        <vt:i4>0</vt:i4>
      </vt:variant>
      <vt:variant>
        <vt:i4>5</vt:i4>
      </vt:variant>
      <vt:variant>
        <vt:lpwstr>http://www.regjeringen.no/nb/dep/md/dok/rundskriv/1997/T-597-Fareomrader.html?id=108139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Samfunnstryggleik i kommunale areal- og reguleringsplanar</dc:title>
  <dc:creator>Fylkesmannen i Møre og Romsdal</dc:creator>
  <cp:lastModifiedBy>Dahl, Susanne Kathrin Aare</cp:lastModifiedBy>
  <cp:revision>2</cp:revision>
  <cp:lastPrinted>2023-02-20T08:08:00Z</cp:lastPrinted>
  <dcterms:created xsi:type="dcterms:W3CDTF">2026-10-08T12:00:00Z</dcterms:created>
  <dcterms:modified xsi:type="dcterms:W3CDTF">2026-10-08T12:00:00Z</dcterms:modified>
</cp:coreProperties>
</file>