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B14B" w14:textId="236B3AC6" w:rsidR="00F347AF" w:rsidRDefault="00241BED" w:rsidP="00095C1E">
      <w:pPr>
        <w:rPr>
          <w:sz w:val="16"/>
          <w:szCs w:val="16"/>
          <w:lang w:val="nn-NO"/>
        </w:rPr>
      </w:pPr>
      <w:r w:rsidRPr="008444FA">
        <w:rPr>
          <w:noProof/>
        </w:rPr>
        <w:drawing>
          <wp:anchor distT="0" distB="0" distL="114300" distR="114300" simplePos="0" relativeHeight="251659264" behindDoc="0" locked="0" layoutInCell="1" allowOverlap="1" wp14:anchorId="452A3E88" wp14:editId="696B7285">
            <wp:simplePos x="0" y="0"/>
            <wp:positionH relativeFrom="margin">
              <wp:align>center</wp:align>
            </wp:positionH>
            <wp:positionV relativeFrom="paragraph">
              <wp:posOffset>-482600</wp:posOffset>
            </wp:positionV>
            <wp:extent cx="3695700" cy="475986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_primaerlogo_oslo_viken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A72F1" w14:textId="02D861CE" w:rsidR="00241BED" w:rsidRDefault="00241BED" w:rsidP="00095C1E">
      <w:pPr>
        <w:rPr>
          <w:sz w:val="16"/>
          <w:szCs w:val="16"/>
          <w:lang w:val="nn-NO"/>
        </w:rPr>
      </w:pPr>
    </w:p>
    <w:p w14:paraId="422CDA54" w14:textId="4DC08EBA" w:rsidR="00241BED" w:rsidRDefault="00241BED" w:rsidP="00095C1E">
      <w:pPr>
        <w:rPr>
          <w:sz w:val="16"/>
          <w:szCs w:val="16"/>
          <w:lang w:val="nn-NO"/>
        </w:rPr>
      </w:pPr>
    </w:p>
    <w:p w14:paraId="6F30479D" w14:textId="2A384E45" w:rsidR="00241BED" w:rsidRPr="00241BED" w:rsidRDefault="00241BED" w:rsidP="00095C1E">
      <w:pPr>
        <w:rPr>
          <w:rFonts w:ascii="Open Sans" w:hAnsi="Open Sans" w:cs="Open Sans"/>
          <w:szCs w:val="24"/>
          <w:lang w:val="nn-NO"/>
        </w:rPr>
      </w:pPr>
    </w:p>
    <w:p w14:paraId="692FF328" w14:textId="7616CBA2" w:rsidR="002601A3" w:rsidRPr="00241BED" w:rsidRDefault="00F347AF" w:rsidP="004040FC">
      <w:pPr>
        <w:spacing w:after="120"/>
        <w:rPr>
          <w:rFonts w:ascii="Open Sans" w:hAnsi="Open Sans" w:cs="Open Sans"/>
          <w:b/>
          <w:i/>
          <w:szCs w:val="24"/>
          <w:lang w:val="nn-NO"/>
        </w:rPr>
      </w:pPr>
      <w:r w:rsidRPr="00241BED">
        <w:rPr>
          <w:rFonts w:ascii="Open Sans" w:hAnsi="Open Sans" w:cs="Open Sans"/>
          <w:b/>
          <w:szCs w:val="24"/>
          <w:lang w:val="nn-NO"/>
        </w:rPr>
        <w:t xml:space="preserve">Melding til </w:t>
      </w:r>
      <w:r w:rsidR="00241BED">
        <w:rPr>
          <w:rFonts w:ascii="Open Sans" w:hAnsi="Open Sans" w:cs="Open Sans"/>
          <w:b/>
          <w:szCs w:val="24"/>
          <w:lang w:val="nn-NO"/>
        </w:rPr>
        <w:t>Statsforvaltaren</w:t>
      </w:r>
      <w:r w:rsidR="00C547BE" w:rsidRPr="00241BED">
        <w:rPr>
          <w:rFonts w:ascii="Open Sans" w:hAnsi="Open Sans" w:cs="Open Sans"/>
          <w:b/>
          <w:szCs w:val="24"/>
          <w:lang w:val="nn-NO"/>
        </w:rPr>
        <w:t xml:space="preserve"> </w:t>
      </w:r>
      <w:r w:rsidR="004C2ACC" w:rsidRPr="00241BED">
        <w:rPr>
          <w:rFonts w:ascii="Open Sans" w:hAnsi="Open Sans" w:cs="Open Sans"/>
          <w:b/>
          <w:szCs w:val="24"/>
          <w:lang w:val="nn-NO"/>
        </w:rPr>
        <w:t xml:space="preserve">om </w:t>
      </w:r>
      <w:r w:rsidR="00095C1E" w:rsidRPr="00241BED">
        <w:rPr>
          <w:rFonts w:ascii="Open Sans" w:hAnsi="Open Sans" w:cs="Open Sans"/>
          <w:b/>
          <w:szCs w:val="24"/>
          <w:lang w:val="nn-NO"/>
        </w:rPr>
        <w:t xml:space="preserve">verksemd etter </w:t>
      </w:r>
      <w:r w:rsidR="00241BED" w:rsidRPr="00241BED">
        <w:rPr>
          <w:rFonts w:ascii="Open Sans" w:hAnsi="Open Sans" w:cs="Open Sans"/>
          <w:b/>
          <w:szCs w:val="24"/>
          <w:lang w:val="nn-NO"/>
        </w:rPr>
        <w:t>for</w:t>
      </w:r>
      <w:r w:rsidR="00095C1E" w:rsidRPr="00241BED">
        <w:rPr>
          <w:rFonts w:ascii="Open Sans" w:hAnsi="Open Sans" w:cs="Open Sans"/>
          <w:b/>
          <w:szCs w:val="24"/>
          <w:lang w:val="nn-NO"/>
        </w:rPr>
        <w:t xml:space="preserve">ureiningsforskrifta </w:t>
      </w:r>
      <w:r w:rsidR="00095C1E" w:rsidRPr="00241BED">
        <w:rPr>
          <w:rFonts w:ascii="Open Sans" w:hAnsi="Open Sans" w:cs="Open Sans"/>
          <w:b/>
          <w:szCs w:val="24"/>
          <w:lang w:val="nn-NO"/>
        </w:rPr>
        <w:br/>
      </w:r>
      <w:r w:rsidR="00C547BE" w:rsidRPr="00241BED">
        <w:rPr>
          <w:rFonts w:ascii="Open Sans" w:hAnsi="Open Sans" w:cs="Open Sans"/>
          <w:b/>
          <w:szCs w:val="24"/>
          <w:lang w:val="nn-NO"/>
        </w:rPr>
        <w:t>kapittel 27</w:t>
      </w:r>
      <w:r w:rsidR="002601A3" w:rsidRPr="00241BED">
        <w:rPr>
          <w:rFonts w:ascii="Open Sans" w:hAnsi="Open Sans" w:cs="Open Sans"/>
          <w:b/>
          <w:szCs w:val="24"/>
          <w:lang w:val="nn-NO"/>
        </w:rPr>
        <w:t>:</w:t>
      </w:r>
      <w:r w:rsidR="00491943" w:rsidRPr="00241BED">
        <w:rPr>
          <w:rFonts w:ascii="Open Sans" w:hAnsi="Open Sans" w:cs="Open Sans"/>
          <w:b/>
          <w:szCs w:val="24"/>
          <w:lang w:val="nn-NO"/>
        </w:rPr>
        <w:t xml:space="preserve"> </w:t>
      </w:r>
      <w:proofErr w:type="spellStart"/>
      <w:r w:rsidR="002601A3" w:rsidRPr="00241BED">
        <w:rPr>
          <w:rFonts w:ascii="Open Sans" w:hAnsi="Open Sans" w:cs="Open Sans"/>
          <w:b/>
          <w:i/>
          <w:szCs w:val="24"/>
          <w:lang w:val="nn-NO"/>
        </w:rPr>
        <w:t>F</w:t>
      </w:r>
      <w:r w:rsidR="00A61B06" w:rsidRPr="00241BED">
        <w:rPr>
          <w:rFonts w:ascii="Open Sans" w:hAnsi="Open Sans" w:cs="Open Sans"/>
          <w:b/>
          <w:i/>
          <w:szCs w:val="24"/>
          <w:lang w:val="nn-NO"/>
        </w:rPr>
        <w:t>orurensninger</w:t>
      </w:r>
      <w:proofErr w:type="spellEnd"/>
      <w:r w:rsidR="00A61B06" w:rsidRPr="00241BED">
        <w:rPr>
          <w:rFonts w:ascii="Open Sans" w:hAnsi="Open Sans" w:cs="Open Sans"/>
          <w:b/>
          <w:i/>
          <w:szCs w:val="24"/>
          <w:lang w:val="nn-NO"/>
        </w:rPr>
        <w:t xml:space="preserve"> </w:t>
      </w:r>
      <w:proofErr w:type="spellStart"/>
      <w:r w:rsidR="00A61B06" w:rsidRPr="00241BED">
        <w:rPr>
          <w:rFonts w:ascii="Open Sans" w:hAnsi="Open Sans" w:cs="Open Sans"/>
          <w:b/>
          <w:i/>
          <w:szCs w:val="24"/>
          <w:lang w:val="nn-NO"/>
        </w:rPr>
        <w:t>fra</w:t>
      </w:r>
      <w:proofErr w:type="spellEnd"/>
      <w:r w:rsidR="00A61B06" w:rsidRPr="00241BED">
        <w:rPr>
          <w:rFonts w:ascii="Open Sans" w:hAnsi="Open Sans" w:cs="Open Sans"/>
          <w:b/>
          <w:i/>
          <w:szCs w:val="24"/>
          <w:lang w:val="nn-NO"/>
        </w:rPr>
        <w:t xml:space="preserve"> fo</w:t>
      </w:r>
      <w:r w:rsidR="002601A3" w:rsidRPr="00241BED">
        <w:rPr>
          <w:rFonts w:ascii="Open Sans" w:hAnsi="Open Sans" w:cs="Open Sans"/>
          <w:b/>
          <w:i/>
          <w:szCs w:val="24"/>
          <w:lang w:val="nn-NO"/>
        </w:rPr>
        <w:t>rbrenning av rene brensler</w:t>
      </w:r>
      <w:r w:rsidR="009E1201" w:rsidRPr="00241BED">
        <w:rPr>
          <w:rFonts w:ascii="Open Sans" w:hAnsi="Open Sans" w:cs="Open Sans"/>
          <w:b/>
          <w:i/>
          <w:szCs w:val="24"/>
          <w:lang w:val="nn-NO"/>
        </w:rPr>
        <w:t xml:space="preserve"> </w:t>
      </w:r>
      <w:r w:rsidR="007D09B0" w:rsidRPr="00241BED">
        <w:rPr>
          <w:rFonts w:ascii="Open Sans" w:hAnsi="Open Sans" w:cs="Open Sans"/>
          <w:b/>
          <w:i/>
          <w:szCs w:val="24"/>
          <w:lang w:val="nn-NO"/>
        </w:rPr>
        <w:t xml:space="preserve">1 - </w:t>
      </w:r>
      <w:r w:rsidR="009E1201" w:rsidRPr="00241BED">
        <w:rPr>
          <w:rFonts w:ascii="Open Sans" w:hAnsi="Open Sans" w:cs="Open Sans"/>
          <w:b/>
          <w:i/>
          <w:szCs w:val="24"/>
          <w:lang w:val="nn-NO"/>
        </w:rPr>
        <w:t>50 MW</w:t>
      </w:r>
    </w:p>
    <w:p w14:paraId="6BACA559" w14:textId="77777777" w:rsidR="00241BED" w:rsidRDefault="00241BED" w:rsidP="006B77F2">
      <w:pPr>
        <w:rPr>
          <w:rFonts w:ascii="Open Sans" w:hAnsi="Open Sans" w:cs="Open Sans"/>
          <w:b/>
          <w:i/>
          <w:sz w:val="20"/>
          <w:lang w:val="nn-NO"/>
        </w:rPr>
      </w:pPr>
    </w:p>
    <w:p w14:paraId="6F903E77" w14:textId="7DB1FDD1" w:rsidR="006B77F2" w:rsidRPr="00241BED" w:rsidRDefault="006B77F2" w:rsidP="006B77F2">
      <w:pPr>
        <w:rPr>
          <w:rFonts w:ascii="Open Sans" w:hAnsi="Open Sans" w:cs="Open Sans"/>
          <w:bCs/>
          <w:iCs/>
          <w:sz w:val="20"/>
        </w:rPr>
      </w:pPr>
      <w:r w:rsidRPr="00241BED">
        <w:rPr>
          <w:rFonts w:ascii="Open Sans" w:hAnsi="Open Sans" w:cs="Open Sans"/>
          <w:bCs/>
          <w:iCs/>
          <w:sz w:val="20"/>
          <w:lang w:val="nn-NO"/>
        </w:rPr>
        <w:t xml:space="preserve">Skjemaet skal sendast elektronisk til </w:t>
      </w:r>
      <w:r w:rsidR="00241BED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241BED">
        <w:rPr>
          <w:rFonts w:ascii="Open Sans" w:hAnsi="Open Sans" w:cs="Open Sans"/>
          <w:bCs/>
          <w:iCs/>
          <w:sz w:val="20"/>
          <w:lang w:val="nn-NO"/>
        </w:rPr>
        <w:t xml:space="preserve"> i Møre og Romsdal, </w:t>
      </w:r>
      <w:hyperlink r:id="rId9" w:history="1">
        <w:r w:rsidR="00241BED" w:rsidRPr="00802B52">
          <w:rPr>
            <w:rStyle w:val="Hyperkobling"/>
            <w:rFonts w:ascii="Open Sans" w:hAnsi="Open Sans" w:cs="Open Sans"/>
            <w:bCs/>
            <w:iCs/>
            <w:sz w:val="20"/>
          </w:rPr>
          <w:t>sfmrpost@statsforvalteren.no</w:t>
        </w:r>
      </w:hyperlink>
      <w:r w:rsidRPr="00241BED">
        <w:rPr>
          <w:rFonts w:ascii="Open Sans" w:hAnsi="Open Sans" w:cs="Open Sans"/>
          <w:bCs/>
          <w:iCs/>
          <w:sz w:val="20"/>
          <w:lang w:val="nn-NO"/>
        </w:rPr>
        <w:t xml:space="preserve"> eller per post til </w:t>
      </w:r>
      <w:r w:rsidR="00241BED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241BED">
        <w:rPr>
          <w:rFonts w:ascii="Open Sans" w:hAnsi="Open Sans" w:cs="Open Sans"/>
          <w:bCs/>
          <w:iCs/>
          <w:sz w:val="20"/>
          <w:lang w:val="nn-NO"/>
        </w:rPr>
        <w:t xml:space="preserve"> i Møre og Romsdal, Postboks 2520, 6404 Molde.</w:t>
      </w:r>
    </w:p>
    <w:p w14:paraId="0BB93B84" w14:textId="77777777" w:rsidR="006B77F2" w:rsidRPr="00241BED" w:rsidRDefault="006B77F2" w:rsidP="006B77F2">
      <w:pPr>
        <w:rPr>
          <w:rFonts w:ascii="Open Sans" w:hAnsi="Open Sans" w:cs="Open Sans"/>
          <w:bCs/>
          <w:iCs/>
          <w:sz w:val="20"/>
          <w:lang w:val="nn-NO"/>
        </w:rPr>
      </w:pPr>
      <w:r w:rsidRPr="00241BED">
        <w:rPr>
          <w:rFonts w:ascii="Open Sans" w:hAnsi="Open Sans" w:cs="Open Sans"/>
          <w:bCs/>
          <w:iCs/>
          <w:sz w:val="20"/>
          <w:lang w:val="nn-NO"/>
        </w:rPr>
        <w:br/>
        <w:t>Lenke til forureiningsforskrifta:</w:t>
      </w:r>
    </w:p>
    <w:p w14:paraId="5C2CFA2A" w14:textId="77777777" w:rsidR="006B77F2" w:rsidRPr="00241BED" w:rsidRDefault="00241BED" w:rsidP="006B77F2">
      <w:pPr>
        <w:rPr>
          <w:rFonts w:ascii="Open Sans" w:hAnsi="Open Sans" w:cs="Open Sans"/>
          <w:bCs/>
          <w:iCs/>
          <w:sz w:val="20"/>
        </w:rPr>
      </w:pPr>
      <w:hyperlink r:id="rId10" w:anchor="KAPITTEL_8-7" w:history="1">
        <w:r w:rsidR="006B77F2" w:rsidRPr="00241BED">
          <w:rPr>
            <w:rStyle w:val="Hyperkobling"/>
            <w:rFonts w:ascii="Open Sans" w:hAnsi="Open Sans" w:cs="Open Sans"/>
            <w:bCs/>
            <w:iCs/>
            <w:sz w:val="20"/>
            <w:lang w:val="nn-NO"/>
          </w:rPr>
          <w:t>http://lovdata.no/dokument/SF/forskrift/2004-06-01-931/KAPITTEL_8-7#KAPITTEL_8-7</w:t>
        </w:r>
      </w:hyperlink>
    </w:p>
    <w:p w14:paraId="4485F479" w14:textId="77777777" w:rsidR="006B77F2" w:rsidRPr="00241BED" w:rsidRDefault="006B77F2" w:rsidP="006B77F2">
      <w:pPr>
        <w:rPr>
          <w:rFonts w:ascii="Open Sans" w:hAnsi="Open Sans" w:cs="Open Sans"/>
          <w:b/>
          <w:sz w:val="20"/>
          <w:lang w:val="nn-NO"/>
        </w:rPr>
      </w:pPr>
    </w:p>
    <w:p w14:paraId="6200B047" w14:textId="77777777" w:rsidR="00095C1E" w:rsidRPr="00241BED" w:rsidRDefault="00095C1E" w:rsidP="00095C1E">
      <w:pPr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 xml:space="preserve">Rettleiing til meldinga: </w:t>
      </w:r>
    </w:p>
    <w:p w14:paraId="4F778A54" w14:textId="77777777" w:rsidR="004C2ACC" w:rsidRPr="00241BED" w:rsidRDefault="004C2ACC" w:rsidP="004C2ACC">
      <w:pPr>
        <w:spacing w:line="240" w:lineRule="atLeast"/>
        <w:rPr>
          <w:rFonts w:ascii="Open Sans" w:hAnsi="Open Sans" w:cs="Open Sans"/>
          <w:sz w:val="20"/>
          <w:u w:val="single"/>
          <w:lang w:val="nn-NO"/>
        </w:rPr>
      </w:pPr>
      <w:r w:rsidRPr="00241BED">
        <w:rPr>
          <w:rFonts w:ascii="Open Sans" w:hAnsi="Open Sans" w:cs="Open Sans"/>
          <w:sz w:val="20"/>
          <w:u w:val="single"/>
          <w:lang w:val="nn-NO"/>
        </w:rPr>
        <w:t>Forklaring/definisjon</w:t>
      </w:r>
      <w:r w:rsidR="00095C1E" w:rsidRPr="00241BED">
        <w:rPr>
          <w:rFonts w:ascii="Open Sans" w:hAnsi="Open Sans" w:cs="Open Sans"/>
          <w:sz w:val="20"/>
          <w:u w:val="single"/>
          <w:lang w:val="nn-NO"/>
        </w:rPr>
        <w:t>a</w:t>
      </w:r>
      <w:r w:rsidRPr="00241BED">
        <w:rPr>
          <w:rFonts w:ascii="Open Sans" w:hAnsi="Open Sans" w:cs="Open Sans"/>
          <w:sz w:val="20"/>
          <w:u w:val="single"/>
          <w:lang w:val="nn-NO"/>
        </w:rPr>
        <w:t>r</w:t>
      </w:r>
    </w:p>
    <w:p w14:paraId="38029FFE" w14:textId="77777777" w:rsidR="004C2ACC" w:rsidRPr="00241BED" w:rsidRDefault="004C2ACC" w:rsidP="004C2ACC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Dette skjema</w:t>
      </w:r>
      <w:r w:rsidR="00095C1E" w:rsidRPr="00241BED">
        <w:rPr>
          <w:rFonts w:ascii="Open Sans" w:hAnsi="Open Sans" w:cs="Open Sans"/>
          <w:sz w:val="20"/>
          <w:lang w:val="nn-NO"/>
        </w:rPr>
        <w:t>et</w:t>
      </w:r>
      <w:r w:rsidRPr="00241BED">
        <w:rPr>
          <w:rFonts w:ascii="Open Sans" w:hAnsi="Open Sans" w:cs="Open Sans"/>
          <w:sz w:val="20"/>
          <w:lang w:val="nn-NO"/>
        </w:rPr>
        <w:t xml:space="preserve"> gjeld for anlegg med </w:t>
      </w:r>
      <w:r w:rsidR="006370AF" w:rsidRPr="00241BED">
        <w:rPr>
          <w:rFonts w:ascii="Open Sans" w:hAnsi="Open Sans" w:cs="Open Sans"/>
          <w:sz w:val="20"/>
          <w:lang w:val="nn-NO"/>
        </w:rPr>
        <w:t>e</w:t>
      </w:r>
      <w:r w:rsidR="00095C1E" w:rsidRPr="00241BED">
        <w:rPr>
          <w:rFonts w:ascii="Open Sans" w:hAnsi="Open Sans" w:cs="Open Sans"/>
          <w:sz w:val="20"/>
          <w:lang w:val="nn-NO"/>
        </w:rPr>
        <w:t>i</w:t>
      </w:r>
      <w:r w:rsidR="006370AF" w:rsidRPr="00241BED">
        <w:rPr>
          <w:rFonts w:ascii="Open Sans" w:hAnsi="Open Sans" w:cs="Open Sans"/>
          <w:sz w:val="20"/>
          <w:lang w:val="nn-NO"/>
        </w:rPr>
        <w:t xml:space="preserve"> eller</w:t>
      </w:r>
      <w:r w:rsidR="006370AF" w:rsidRPr="00241BED">
        <w:rPr>
          <w:rFonts w:ascii="Open Sans" w:hAnsi="Open Sans" w:cs="Open Sans"/>
          <w:color w:val="FF0000"/>
          <w:sz w:val="20"/>
          <w:lang w:val="nn-NO"/>
        </w:rPr>
        <w:t xml:space="preserve"> </w:t>
      </w:r>
      <w:r w:rsidRPr="00241BED">
        <w:rPr>
          <w:rFonts w:ascii="Open Sans" w:hAnsi="Open Sans" w:cs="Open Sans"/>
          <w:sz w:val="20"/>
          <w:lang w:val="nn-NO"/>
        </w:rPr>
        <w:t>fle</w:t>
      </w:r>
      <w:r w:rsidR="00095C1E" w:rsidRPr="00241BED">
        <w:rPr>
          <w:rFonts w:ascii="Open Sans" w:hAnsi="Open Sans" w:cs="Open Sans"/>
          <w:sz w:val="20"/>
          <w:lang w:val="nn-NO"/>
        </w:rPr>
        <w:t>ire fyringseiningar</w:t>
      </w:r>
      <w:r w:rsidRPr="00241BED">
        <w:rPr>
          <w:rFonts w:ascii="Open Sans" w:hAnsi="Open Sans" w:cs="Open Sans"/>
          <w:sz w:val="20"/>
          <w:lang w:val="nn-NO"/>
        </w:rPr>
        <w:t xml:space="preserve"> i fysisk eller </w:t>
      </w:r>
      <w:proofErr w:type="spellStart"/>
      <w:r w:rsidRPr="00241BED">
        <w:rPr>
          <w:rFonts w:ascii="Open Sans" w:hAnsi="Open Sans" w:cs="Open Sans"/>
          <w:sz w:val="20"/>
          <w:lang w:val="nn-NO"/>
        </w:rPr>
        <w:t>driftsmessig</w:t>
      </w:r>
      <w:proofErr w:type="spellEnd"/>
      <w:r w:rsidRPr="00241BED">
        <w:rPr>
          <w:rFonts w:ascii="Open Sans" w:hAnsi="Open Sans" w:cs="Open Sans"/>
          <w:sz w:val="20"/>
          <w:lang w:val="nn-NO"/>
        </w:rPr>
        <w:t xml:space="preserve"> sam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>nh</w:t>
      </w:r>
      <w:r w:rsidR="00095C1E" w:rsidRPr="00241BED">
        <w:rPr>
          <w:rFonts w:ascii="Open Sans" w:hAnsi="Open Sans" w:cs="Open Sans"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 xml:space="preserve">ng på </w:t>
      </w:r>
      <w:r w:rsidR="00095C1E" w:rsidRPr="00241BED">
        <w:rPr>
          <w:rFonts w:ascii="Open Sans" w:hAnsi="Open Sans" w:cs="Open Sans"/>
          <w:sz w:val="20"/>
          <w:lang w:val="nn-NO"/>
        </w:rPr>
        <w:t>same</w:t>
      </w:r>
      <w:r w:rsidRPr="00241BED">
        <w:rPr>
          <w:rFonts w:ascii="Open Sans" w:hAnsi="Open Sans" w:cs="Open Sans"/>
          <w:sz w:val="20"/>
          <w:lang w:val="nn-NO"/>
        </w:rPr>
        <w:t xml:space="preserve"> st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d der summen av </w:t>
      </w:r>
      <w:r w:rsidR="00095C1E" w:rsidRPr="00241BED">
        <w:rPr>
          <w:rFonts w:ascii="Open Sans" w:hAnsi="Open Sans" w:cs="Open Sans"/>
          <w:sz w:val="20"/>
          <w:lang w:val="nn-NO"/>
        </w:rPr>
        <w:t>einingane sin</w:t>
      </w:r>
      <w:r w:rsidRPr="00241BED">
        <w:rPr>
          <w:rFonts w:ascii="Open Sans" w:hAnsi="Open Sans" w:cs="Open Sans"/>
          <w:sz w:val="20"/>
          <w:lang w:val="nn-NO"/>
        </w:rPr>
        <w:t xml:space="preserve"> </w:t>
      </w:r>
      <w:r w:rsidR="00E87C1C" w:rsidRPr="00241BED">
        <w:rPr>
          <w:rFonts w:ascii="Open Sans" w:hAnsi="Open Sans" w:cs="Open Sans"/>
          <w:sz w:val="20"/>
          <w:lang w:val="nn-NO"/>
        </w:rPr>
        <w:t>installerte</w:t>
      </w:r>
      <w:r w:rsidRPr="00241BED">
        <w:rPr>
          <w:rFonts w:ascii="Open Sans" w:hAnsi="Open Sans" w:cs="Open Sans"/>
          <w:sz w:val="20"/>
          <w:lang w:val="nn-NO"/>
        </w:rPr>
        <w:t xml:space="preserve"> </w:t>
      </w:r>
      <w:proofErr w:type="spellStart"/>
      <w:r w:rsidRPr="00241BED">
        <w:rPr>
          <w:rFonts w:ascii="Open Sans" w:hAnsi="Open Sans" w:cs="Open Sans"/>
          <w:sz w:val="20"/>
          <w:lang w:val="nn-NO"/>
        </w:rPr>
        <w:t>innfyrte</w:t>
      </w:r>
      <w:proofErr w:type="spellEnd"/>
      <w:r w:rsidRPr="00241BED">
        <w:rPr>
          <w:rFonts w:ascii="Open Sans" w:hAnsi="Open Sans" w:cs="Open Sans"/>
          <w:sz w:val="20"/>
          <w:lang w:val="nn-NO"/>
        </w:rPr>
        <w:t xml:space="preserve"> effekt er 1-50 MW (fr</w:t>
      </w:r>
      <w:r w:rsidR="00095C1E" w:rsidRPr="00241BED">
        <w:rPr>
          <w:rFonts w:ascii="Open Sans" w:hAnsi="Open Sans" w:cs="Open Sans"/>
          <w:sz w:val="20"/>
          <w:lang w:val="nn-NO"/>
        </w:rPr>
        <w:t>å</w:t>
      </w:r>
      <w:r w:rsidRPr="00241BED">
        <w:rPr>
          <w:rFonts w:ascii="Open Sans" w:hAnsi="Open Sans" w:cs="Open Sans"/>
          <w:sz w:val="20"/>
          <w:lang w:val="nn-NO"/>
        </w:rPr>
        <w:t xml:space="preserve"> og med 1 MW til og med 50 MW). </w:t>
      </w:r>
    </w:p>
    <w:p w14:paraId="57C0A731" w14:textId="77777777" w:rsidR="004C2ACC" w:rsidRPr="00241BED" w:rsidRDefault="00095C1E" w:rsidP="004C2ACC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Einingsstorleik</w:t>
      </w:r>
      <w:r w:rsidR="00A06F7F" w:rsidRPr="00241BED">
        <w:rPr>
          <w:rFonts w:ascii="Open Sans" w:hAnsi="Open Sans" w:cs="Open Sans"/>
          <w:sz w:val="20"/>
          <w:lang w:val="nn-NO"/>
        </w:rPr>
        <w:t xml:space="preserve"> i § 27-4 a) og § 27-5 b) </w:t>
      </w:r>
      <w:r w:rsidR="004C2ACC" w:rsidRPr="00241BED">
        <w:rPr>
          <w:rFonts w:ascii="Open Sans" w:hAnsi="Open Sans" w:cs="Open Sans"/>
          <w:sz w:val="20"/>
          <w:lang w:val="nn-NO"/>
        </w:rPr>
        <w:t>er summen av</w:t>
      </w:r>
      <w:r w:rsidR="00E87C1C" w:rsidRPr="00241BED">
        <w:rPr>
          <w:rFonts w:ascii="Open Sans" w:hAnsi="Open Sans" w:cs="Open Sans"/>
          <w:sz w:val="20"/>
          <w:lang w:val="nn-NO"/>
        </w:rPr>
        <w:t xml:space="preserve"> installert</w:t>
      </w:r>
      <w:r w:rsidR="004C2ACC" w:rsidRPr="00241BED">
        <w:rPr>
          <w:rFonts w:ascii="Open Sans" w:hAnsi="Open Sans" w:cs="Open Sans"/>
          <w:sz w:val="20"/>
          <w:lang w:val="nn-NO"/>
        </w:rPr>
        <w:t xml:space="preserve"> </w:t>
      </w:r>
      <w:proofErr w:type="spellStart"/>
      <w:r w:rsidR="004C2ACC" w:rsidRPr="00241BED">
        <w:rPr>
          <w:rFonts w:ascii="Open Sans" w:hAnsi="Open Sans" w:cs="Open Sans"/>
          <w:sz w:val="20"/>
          <w:lang w:val="nn-NO"/>
        </w:rPr>
        <w:t>innfyrt</w:t>
      </w:r>
      <w:proofErr w:type="spellEnd"/>
      <w:r w:rsidR="004C2ACC" w:rsidRPr="00241BED">
        <w:rPr>
          <w:rFonts w:ascii="Open Sans" w:hAnsi="Open Sans" w:cs="Open Sans"/>
          <w:sz w:val="20"/>
          <w:lang w:val="nn-NO"/>
        </w:rPr>
        <w:t xml:space="preserve"> effekt for fyringse</w:t>
      </w:r>
      <w:r w:rsidRPr="00241BED">
        <w:rPr>
          <w:rFonts w:ascii="Open Sans" w:hAnsi="Open Sans" w:cs="Open Sans"/>
          <w:sz w:val="20"/>
          <w:lang w:val="nn-NO"/>
        </w:rPr>
        <w:t>iningar med sa</w:t>
      </w:r>
      <w:r w:rsidR="004C2ACC" w:rsidRPr="00241BED">
        <w:rPr>
          <w:rFonts w:ascii="Open Sans" w:hAnsi="Open Sans" w:cs="Open Sans"/>
          <w:sz w:val="20"/>
          <w:lang w:val="nn-NO"/>
        </w:rPr>
        <w:t xml:space="preserve">me brensel. </w:t>
      </w:r>
    </w:p>
    <w:p w14:paraId="14DAED6D" w14:textId="77777777" w:rsidR="00575550" w:rsidRPr="00241BED" w:rsidRDefault="00575550" w:rsidP="004C2ACC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 xml:space="preserve">Installert </w:t>
      </w:r>
      <w:proofErr w:type="spellStart"/>
      <w:r w:rsidRPr="00241BED">
        <w:rPr>
          <w:rFonts w:ascii="Open Sans" w:hAnsi="Open Sans" w:cs="Open Sans"/>
          <w:sz w:val="20"/>
          <w:lang w:val="nn-NO"/>
        </w:rPr>
        <w:t>innfyrt</w:t>
      </w:r>
      <w:proofErr w:type="spellEnd"/>
      <w:r w:rsidRPr="00241BED">
        <w:rPr>
          <w:rFonts w:ascii="Open Sans" w:hAnsi="Open Sans" w:cs="Open Sans"/>
          <w:sz w:val="20"/>
          <w:lang w:val="nn-NO"/>
        </w:rPr>
        <w:t xml:space="preserve"> effekt </w:t>
      </w:r>
      <w:r w:rsidR="00953F8F" w:rsidRPr="00241BED">
        <w:rPr>
          <w:rFonts w:ascii="Open Sans" w:hAnsi="Open Sans" w:cs="Open Sans"/>
          <w:sz w:val="20"/>
          <w:lang w:val="nn-NO"/>
        </w:rPr>
        <w:t xml:space="preserve">er </w:t>
      </w:r>
      <w:r w:rsidRPr="00241BED">
        <w:rPr>
          <w:rFonts w:ascii="Open Sans" w:hAnsi="Open Sans" w:cs="Open Sans"/>
          <w:sz w:val="20"/>
          <w:lang w:val="nn-NO"/>
        </w:rPr>
        <w:t>definer</w:t>
      </w:r>
      <w:r w:rsidR="00953F8F" w:rsidRPr="00241BED">
        <w:rPr>
          <w:rFonts w:ascii="Open Sans" w:hAnsi="Open Sans" w:cs="Open Sans"/>
          <w:sz w:val="20"/>
          <w:lang w:val="nn-NO"/>
        </w:rPr>
        <w:t>t som</w:t>
      </w:r>
      <w:r w:rsidRPr="00241BED">
        <w:rPr>
          <w:rFonts w:ascii="Open Sans" w:hAnsi="Open Sans" w:cs="Open Sans"/>
          <w:sz w:val="20"/>
          <w:lang w:val="nn-NO"/>
        </w:rPr>
        <w:t xml:space="preserve"> den effekt som til </w:t>
      </w:r>
      <w:r w:rsidR="00095C1E" w:rsidRPr="00241BED">
        <w:rPr>
          <w:rFonts w:ascii="Open Sans" w:hAnsi="Open Sans" w:cs="Open Sans"/>
          <w:sz w:val="20"/>
          <w:lang w:val="nn-NO"/>
        </w:rPr>
        <w:t>ei kvar</w:t>
      </w:r>
      <w:r w:rsidRPr="00241BED">
        <w:rPr>
          <w:rFonts w:ascii="Open Sans" w:hAnsi="Open Sans" w:cs="Open Sans"/>
          <w:sz w:val="20"/>
          <w:lang w:val="nn-NO"/>
        </w:rPr>
        <w:t xml:space="preserve"> tid er </w:t>
      </w:r>
      <w:r w:rsidR="00095C1E" w:rsidRPr="00241BED">
        <w:rPr>
          <w:rFonts w:ascii="Open Sans" w:hAnsi="Open Sans" w:cs="Open Sans"/>
          <w:sz w:val="20"/>
          <w:lang w:val="nn-NO"/>
        </w:rPr>
        <w:t>mogleg</w:t>
      </w:r>
      <w:r w:rsidRPr="00241BED">
        <w:rPr>
          <w:rFonts w:ascii="Open Sans" w:hAnsi="Open Sans" w:cs="Open Sans"/>
          <w:sz w:val="20"/>
          <w:lang w:val="nn-NO"/>
        </w:rPr>
        <w:t xml:space="preserve"> å </w:t>
      </w:r>
      <w:r w:rsidR="004525D8" w:rsidRPr="00241BED">
        <w:rPr>
          <w:rFonts w:ascii="Open Sans" w:hAnsi="Open Sans" w:cs="Open Sans"/>
          <w:sz w:val="20"/>
          <w:lang w:val="nn-NO"/>
        </w:rPr>
        <w:t>utnytte ut fr</w:t>
      </w:r>
      <w:r w:rsidR="00095C1E" w:rsidRPr="00241BED">
        <w:rPr>
          <w:rFonts w:ascii="Open Sans" w:hAnsi="Open Sans" w:cs="Open Sans"/>
          <w:sz w:val="20"/>
          <w:lang w:val="nn-NO"/>
        </w:rPr>
        <w:t>å</w:t>
      </w:r>
      <w:r w:rsidR="004525D8" w:rsidRPr="00241BED">
        <w:rPr>
          <w:rFonts w:ascii="Open Sans" w:hAnsi="Open Sans" w:cs="Open Sans"/>
          <w:sz w:val="20"/>
          <w:lang w:val="nn-NO"/>
        </w:rPr>
        <w:t xml:space="preserve"> faktisk brenn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="004525D8" w:rsidRPr="00241BED">
        <w:rPr>
          <w:rFonts w:ascii="Open Sans" w:hAnsi="Open Sans" w:cs="Open Sans"/>
          <w:sz w:val="20"/>
          <w:lang w:val="nn-NO"/>
        </w:rPr>
        <w:t xml:space="preserve">rkapasitet uavhengig av </w:t>
      </w:r>
      <w:r w:rsidR="00095C1E" w:rsidRPr="00241BED">
        <w:rPr>
          <w:rFonts w:ascii="Open Sans" w:hAnsi="Open Sans" w:cs="Open Sans"/>
          <w:sz w:val="20"/>
          <w:lang w:val="nn-NO"/>
        </w:rPr>
        <w:t>kva for</w:t>
      </w:r>
      <w:r w:rsidR="004525D8" w:rsidRPr="00241BED">
        <w:rPr>
          <w:rFonts w:ascii="Open Sans" w:hAnsi="Open Sans" w:cs="Open Sans"/>
          <w:sz w:val="20"/>
          <w:lang w:val="nn-NO"/>
        </w:rPr>
        <w:t xml:space="preserve"> brensel som til </w:t>
      </w:r>
      <w:r w:rsidR="00095C1E" w:rsidRPr="00241BED">
        <w:rPr>
          <w:rFonts w:ascii="Open Sans" w:hAnsi="Open Sans" w:cs="Open Sans"/>
          <w:sz w:val="20"/>
          <w:lang w:val="nn-NO"/>
        </w:rPr>
        <w:t>ei kvar</w:t>
      </w:r>
      <w:r w:rsidR="004525D8" w:rsidRPr="00241BED">
        <w:rPr>
          <w:rFonts w:ascii="Open Sans" w:hAnsi="Open Sans" w:cs="Open Sans"/>
          <w:sz w:val="20"/>
          <w:lang w:val="nn-NO"/>
        </w:rPr>
        <w:t xml:space="preserve"> tid blir </w:t>
      </w:r>
      <w:r w:rsidR="00095C1E" w:rsidRPr="00241BED">
        <w:rPr>
          <w:rFonts w:ascii="Open Sans" w:hAnsi="Open Sans" w:cs="Open Sans"/>
          <w:sz w:val="20"/>
          <w:lang w:val="nn-NO"/>
        </w:rPr>
        <w:t>nytta</w:t>
      </w:r>
      <w:r w:rsidR="004525D8" w:rsidRPr="00241BED">
        <w:rPr>
          <w:rFonts w:ascii="Open Sans" w:hAnsi="Open Sans" w:cs="Open Sans"/>
          <w:sz w:val="20"/>
          <w:lang w:val="nn-NO"/>
        </w:rPr>
        <w:t xml:space="preserve">. </w:t>
      </w:r>
    </w:p>
    <w:p w14:paraId="2DD33448" w14:textId="77777777" w:rsidR="004C2ACC" w:rsidRPr="00241BED" w:rsidRDefault="004C2ACC" w:rsidP="00627C87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</w:rPr>
        <w:t>Re</w:t>
      </w:r>
      <w:r w:rsidR="00095C1E" w:rsidRPr="00241BED">
        <w:rPr>
          <w:rFonts w:ascii="Open Sans" w:hAnsi="Open Sans" w:cs="Open Sans"/>
          <w:sz w:val="20"/>
        </w:rPr>
        <w:t>i</w:t>
      </w:r>
      <w:r w:rsidRPr="00241BED">
        <w:rPr>
          <w:rFonts w:ascii="Open Sans" w:hAnsi="Open Sans" w:cs="Open Sans"/>
          <w:sz w:val="20"/>
        </w:rPr>
        <w:t>ne brens</w:t>
      </w:r>
      <w:r w:rsidR="00095C1E" w:rsidRPr="00241BED">
        <w:rPr>
          <w:rFonts w:ascii="Open Sans" w:hAnsi="Open Sans" w:cs="Open Sans"/>
          <w:sz w:val="20"/>
        </w:rPr>
        <w:t>el</w:t>
      </w:r>
      <w:r w:rsidRPr="00241BED">
        <w:rPr>
          <w:rFonts w:ascii="Open Sans" w:hAnsi="Open Sans" w:cs="Open Sans"/>
          <w:sz w:val="20"/>
        </w:rPr>
        <w:t xml:space="preserve"> er definert som oljer, gass, </w:t>
      </w:r>
      <w:r w:rsidR="00095C1E" w:rsidRPr="00241BED">
        <w:rPr>
          <w:rFonts w:ascii="Open Sans" w:hAnsi="Open Sans" w:cs="Open Sans"/>
          <w:sz w:val="20"/>
        </w:rPr>
        <w:t>kol</w:t>
      </w:r>
      <w:r w:rsidRPr="00241BED">
        <w:rPr>
          <w:rFonts w:ascii="Open Sans" w:hAnsi="Open Sans" w:cs="Open Sans"/>
          <w:sz w:val="20"/>
        </w:rPr>
        <w:t xml:space="preserve"> og biobrensel. </w:t>
      </w:r>
      <w:r w:rsidR="00095C1E" w:rsidRPr="00241BED">
        <w:rPr>
          <w:rFonts w:ascii="Open Sans" w:hAnsi="Open Sans" w:cs="Open Sans"/>
          <w:sz w:val="20"/>
          <w:lang w:val="nn-NO"/>
        </w:rPr>
        <w:t>Ureina</w:t>
      </w:r>
      <w:r w:rsidRPr="00241BED">
        <w:rPr>
          <w:rFonts w:ascii="Open Sans" w:hAnsi="Open Sans" w:cs="Open Sans"/>
          <w:sz w:val="20"/>
          <w:lang w:val="nn-NO"/>
        </w:rPr>
        <w:t xml:space="preserve"> </w:t>
      </w:r>
      <w:r w:rsidR="00E87C1C" w:rsidRPr="00241BED">
        <w:rPr>
          <w:rFonts w:ascii="Open Sans" w:hAnsi="Open Sans" w:cs="Open Sans"/>
          <w:sz w:val="20"/>
          <w:lang w:val="nn-NO"/>
        </w:rPr>
        <w:t>retur</w:t>
      </w:r>
      <w:r w:rsidRPr="00241BED">
        <w:rPr>
          <w:rFonts w:ascii="Open Sans" w:hAnsi="Open Sans" w:cs="Open Sans"/>
          <w:sz w:val="20"/>
          <w:lang w:val="nn-NO"/>
        </w:rPr>
        <w:t xml:space="preserve">trevirke </w:t>
      </w:r>
      <w:r w:rsidR="00095C1E" w:rsidRPr="00241BED">
        <w:rPr>
          <w:rFonts w:ascii="Open Sans" w:hAnsi="Open Sans" w:cs="Open Sans"/>
          <w:sz w:val="20"/>
          <w:lang w:val="nn-NO"/>
        </w:rPr>
        <w:t>er</w:t>
      </w:r>
      <w:r w:rsidRPr="00241BED">
        <w:rPr>
          <w:rFonts w:ascii="Open Sans" w:hAnsi="Open Sans" w:cs="Open Sans"/>
          <w:sz w:val="20"/>
          <w:lang w:val="nn-NO"/>
        </w:rPr>
        <w:t xml:space="preserve"> </w:t>
      </w:r>
      <w:r w:rsidRPr="00241BED">
        <w:rPr>
          <w:rFonts w:ascii="Open Sans" w:hAnsi="Open Sans" w:cs="Open Sans"/>
          <w:i/>
          <w:sz w:val="20"/>
          <w:lang w:val="nn-NO"/>
        </w:rPr>
        <w:t>ikk</w:t>
      </w:r>
      <w:r w:rsidR="00095C1E" w:rsidRPr="00241BED">
        <w:rPr>
          <w:rFonts w:ascii="Open Sans" w:hAnsi="Open Sans" w:cs="Open Sans"/>
          <w:i/>
          <w:sz w:val="20"/>
          <w:lang w:val="nn-NO"/>
        </w:rPr>
        <w:t>j</w:t>
      </w:r>
      <w:r w:rsidRPr="00241BED">
        <w:rPr>
          <w:rFonts w:ascii="Open Sans" w:hAnsi="Open Sans" w:cs="Open Sans"/>
          <w:i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 xml:space="preserve"> </w:t>
      </w:r>
      <w:r w:rsidR="00095C1E" w:rsidRPr="00241BED">
        <w:rPr>
          <w:rFonts w:ascii="Open Sans" w:hAnsi="Open Sans" w:cs="Open Sans"/>
          <w:sz w:val="20"/>
          <w:lang w:val="nn-NO"/>
        </w:rPr>
        <w:t xml:space="preserve">rekna </w:t>
      </w:r>
      <w:r w:rsidRPr="00241BED">
        <w:rPr>
          <w:rFonts w:ascii="Open Sans" w:hAnsi="Open Sans" w:cs="Open Sans"/>
          <w:sz w:val="20"/>
          <w:lang w:val="nn-NO"/>
        </w:rPr>
        <w:t>som re</w:t>
      </w:r>
      <w:r w:rsidR="00095C1E" w:rsidRPr="00241BED">
        <w:rPr>
          <w:rFonts w:ascii="Open Sans" w:hAnsi="Open Sans" w:cs="Open Sans"/>
          <w:sz w:val="20"/>
          <w:lang w:val="nn-NO"/>
        </w:rPr>
        <w:t>i</w:t>
      </w:r>
      <w:r w:rsidRPr="00241BED">
        <w:rPr>
          <w:rFonts w:ascii="Open Sans" w:hAnsi="Open Sans" w:cs="Open Sans"/>
          <w:sz w:val="20"/>
          <w:lang w:val="nn-NO"/>
        </w:rPr>
        <w:t>ne brens</w:t>
      </w:r>
      <w:r w:rsidR="00095C1E" w:rsidRPr="00241BED">
        <w:rPr>
          <w:rFonts w:ascii="Open Sans" w:hAnsi="Open Sans" w:cs="Open Sans"/>
          <w:sz w:val="20"/>
          <w:lang w:val="nn-NO"/>
        </w:rPr>
        <w:t>el</w:t>
      </w:r>
      <w:r w:rsidRPr="00241BED">
        <w:rPr>
          <w:rFonts w:ascii="Open Sans" w:hAnsi="Open Sans" w:cs="Open Sans"/>
          <w:sz w:val="20"/>
          <w:lang w:val="nn-NO"/>
        </w:rPr>
        <w:t>. El-kjel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r </w:t>
      </w:r>
      <w:r w:rsidR="00095C1E" w:rsidRPr="00241BED">
        <w:rPr>
          <w:rFonts w:ascii="Open Sans" w:hAnsi="Open Sans" w:cs="Open Sans"/>
          <w:sz w:val="20"/>
          <w:lang w:val="nn-NO"/>
        </w:rPr>
        <w:t xml:space="preserve">er ikkje </w:t>
      </w:r>
      <w:r w:rsidRPr="00241BED">
        <w:rPr>
          <w:rFonts w:ascii="Open Sans" w:hAnsi="Open Sans" w:cs="Open Sans"/>
          <w:sz w:val="20"/>
          <w:lang w:val="nn-NO"/>
        </w:rPr>
        <w:t>omfatt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 av regulering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 og </w:t>
      </w:r>
      <w:r w:rsidR="006B77F2" w:rsidRPr="00241BED">
        <w:rPr>
          <w:rFonts w:ascii="Open Sans" w:hAnsi="Open Sans" w:cs="Open Sans"/>
          <w:sz w:val="20"/>
          <w:lang w:val="nn-NO"/>
        </w:rPr>
        <w:t>blir</w:t>
      </w:r>
      <w:r w:rsidR="00095C1E" w:rsidRPr="00241BED">
        <w:rPr>
          <w:rFonts w:ascii="Open Sans" w:hAnsi="Open Sans" w:cs="Open Sans"/>
          <w:sz w:val="20"/>
          <w:lang w:val="nn-NO"/>
        </w:rPr>
        <w:t xml:space="preserve"> ikkje rekna med</w:t>
      </w:r>
      <w:r w:rsidRPr="00241BED">
        <w:rPr>
          <w:rFonts w:ascii="Open Sans" w:hAnsi="Open Sans" w:cs="Open Sans"/>
          <w:sz w:val="20"/>
          <w:lang w:val="nn-NO"/>
        </w:rPr>
        <w:t xml:space="preserve"> i anleggs</w:t>
      </w:r>
      <w:r w:rsidR="00095C1E" w:rsidRPr="00241BED">
        <w:rPr>
          <w:rFonts w:ascii="Open Sans" w:hAnsi="Open Sans" w:cs="Open Sans"/>
          <w:sz w:val="20"/>
          <w:lang w:val="nn-NO"/>
        </w:rPr>
        <w:t>storleike</w:t>
      </w:r>
      <w:r w:rsidRPr="00241BED">
        <w:rPr>
          <w:rFonts w:ascii="Open Sans" w:hAnsi="Open Sans" w:cs="Open Sans"/>
          <w:sz w:val="20"/>
          <w:lang w:val="nn-NO"/>
        </w:rPr>
        <w:t xml:space="preserve">n. </w:t>
      </w:r>
    </w:p>
    <w:p w14:paraId="1A898527" w14:textId="77777777" w:rsidR="008167A8" w:rsidRPr="00241BED" w:rsidRDefault="008167A8" w:rsidP="004C2ACC">
      <w:pPr>
        <w:spacing w:line="240" w:lineRule="atLeast"/>
        <w:rPr>
          <w:rFonts w:ascii="Open Sans" w:hAnsi="Open Sans" w:cs="Open Sans"/>
          <w:sz w:val="20"/>
          <w:u w:val="single"/>
          <w:lang w:val="nn-NO"/>
        </w:rPr>
      </w:pPr>
    </w:p>
    <w:p w14:paraId="28C5D83A" w14:textId="77777777" w:rsidR="004C2ACC" w:rsidRPr="00241BED" w:rsidRDefault="004C2ACC" w:rsidP="004C2ACC">
      <w:pPr>
        <w:spacing w:line="240" w:lineRule="atLeast"/>
        <w:rPr>
          <w:rFonts w:ascii="Open Sans" w:hAnsi="Open Sans" w:cs="Open Sans"/>
          <w:sz w:val="20"/>
          <w:u w:val="single"/>
          <w:lang w:val="nn-NO"/>
        </w:rPr>
      </w:pPr>
      <w:r w:rsidRPr="00241BED">
        <w:rPr>
          <w:rFonts w:ascii="Open Sans" w:hAnsi="Open Sans" w:cs="Open Sans"/>
          <w:sz w:val="20"/>
          <w:u w:val="single"/>
          <w:lang w:val="nn-NO"/>
        </w:rPr>
        <w:t>Utfylling</w:t>
      </w:r>
      <w:r w:rsidR="00D026E8" w:rsidRPr="00241BED">
        <w:rPr>
          <w:rFonts w:ascii="Open Sans" w:hAnsi="Open Sans" w:cs="Open Sans"/>
          <w:sz w:val="20"/>
          <w:u w:val="single"/>
          <w:lang w:val="nn-NO"/>
        </w:rPr>
        <w:t xml:space="preserve"> av skjema</w:t>
      </w:r>
    </w:p>
    <w:p w14:paraId="4904DF3E" w14:textId="266B5EDE" w:rsidR="004C2ACC" w:rsidRPr="00241BED" w:rsidRDefault="004C2ACC" w:rsidP="004C2ACC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Ansvarl</w:t>
      </w:r>
      <w:r w:rsidR="00095C1E" w:rsidRPr="00241BED">
        <w:rPr>
          <w:rFonts w:ascii="Open Sans" w:hAnsi="Open Sans" w:cs="Open Sans"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>g for anlegg</w:t>
      </w:r>
      <w:r w:rsidR="00627C87" w:rsidRPr="00241BED">
        <w:rPr>
          <w:rFonts w:ascii="Open Sans" w:hAnsi="Open Sans" w:cs="Open Sans"/>
          <w:sz w:val="20"/>
          <w:lang w:val="nn-NO"/>
        </w:rPr>
        <w:t>et</w:t>
      </w:r>
      <w:r w:rsidRPr="00241BED">
        <w:rPr>
          <w:rFonts w:ascii="Open Sans" w:hAnsi="Open Sans" w:cs="Open Sans"/>
          <w:sz w:val="20"/>
          <w:lang w:val="nn-NO"/>
        </w:rPr>
        <w:t xml:space="preserve"> har meldeplikt til </w:t>
      </w:r>
      <w:r w:rsidR="00241BED">
        <w:rPr>
          <w:rFonts w:ascii="Open Sans" w:hAnsi="Open Sans" w:cs="Open Sans"/>
          <w:sz w:val="20"/>
          <w:lang w:val="nn-NO"/>
        </w:rPr>
        <w:t>Statsforvaltaren</w:t>
      </w:r>
      <w:r w:rsidRPr="00241BED">
        <w:rPr>
          <w:rFonts w:ascii="Open Sans" w:hAnsi="Open Sans" w:cs="Open Sans"/>
          <w:sz w:val="20"/>
          <w:lang w:val="nn-NO"/>
        </w:rPr>
        <w:t xml:space="preserve"> før anlegget start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r opp eller før anlegg </w:t>
      </w:r>
      <w:r w:rsidR="006B77F2" w:rsidRPr="00241BED">
        <w:rPr>
          <w:rFonts w:ascii="Open Sans" w:hAnsi="Open Sans" w:cs="Open Sans"/>
          <w:sz w:val="20"/>
          <w:lang w:val="nn-NO"/>
        </w:rPr>
        <w:t>blir</w:t>
      </w:r>
      <w:r w:rsidR="00095C1E" w:rsidRPr="00241BED">
        <w:rPr>
          <w:rFonts w:ascii="Open Sans" w:hAnsi="Open Sans" w:cs="Open Sans"/>
          <w:sz w:val="20"/>
          <w:lang w:val="nn-NO"/>
        </w:rPr>
        <w:t xml:space="preserve"> </w:t>
      </w:r>
      <w:r w:rsidRPr="00241BED">
        <w:rPr>
          <w:rFonts w:ascii="Open Sans" w:hAnsi="Open Sans" w:cs="Open Sans"/>
          <w:sz w:val="20"/>
          <w:lang w:val="nn-NO"/>
        </w:rPr>
        <w:t>endr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>/utvid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, </w:t>
      </w:r>
      <w:proofErr w:type="spellStart"/>
      <w:r w:rsidRPr="00241BED">
        <w:rPr>
          <w:rFonts w:ascii="Open Sans" w:hAnsi="Open Sans" w:cs="Open Sans"/>
          <w:sz w:val="20"/>
          <w:lang w:val="nn-NO"/>
        </w:rPr>
        <w:t>jf</w:t>
      </w:r>
      <w:proofErr w:type="spellEnd"/>
      <w:r w:rsidRPr="00241BED">
        <w:rPr>
          <w:rFonts w:ascii="Open Sans" w:hAnsi="Open Sans" w:cs="Open Sans"/>
          <w:sz w:val="20"/>
          <w:lang w:val="nn-NO"/>
        </w:rPr>
        <w:t xml:space="preserve"> § 27-8 og § 27-10. </w:t>
      </w:r>
    </w:p>
    <w:p w14:paraId="5AF533E0" w14:textId="77777777" w:rsidR="004C2ACC" w:rsidRPr="00241BED" w:rsidRDefault="004C2ACC" w:rsidP="004C2ACC">
      <w:pPr>
        <w:spacing w:after="4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Både produksjonsdata, tekniske data, utsl</w:t>
      </w:r>
      <w:r w:rsidR="00095C1E" w:rsidRPr="00241BED">
        <w:rPr>
          <w:rFonts w:ascii="Open Sans" w:hAnsi="Open Sans" w:cs="Open Sans"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 xml:space="preserve">ppsdata og </w:t>
      </w:r>
      <w:r w:rsidR="00095C1E" w:rsidRPr="00241BED">
        <w:rPr>
          <w:rFonts w:ascii="Open Sans" w:hAnsi="Open Sans" w:cs="Open Sans"/>
          <w:sz w:val="20"/>
          <w:lang w:val="nn-NO"/>
        </w:rPr>
        <w:t>o</w:t>
      </w:r>
      <w:r w:rsidRPr="00241BED">
        <w:rPr>
          <w:rFonts w:ascii="Open Sans" w:hAnsi="Open Sans" w:cs="Open Sans"/>
          <w:sz w:val="20"/>
          <w:lang w:val="nn-NO"/>
        </w:rPr>
        <w:t xml:space="preserve">skedisponering/planlagt </w:t>
      </w:r>
      <w:r w:rsidR="00095C1E" w:rsidRPr="00241BED">
        <w:rPr>
          <w:rFonts w:ascii="Open Sans" w:hAnsi="Open Sans" w:cs="Open Sans"/>
          <w:sz w:val="20"/>
          <w:lang w:val="nn-NO"/>
        </w:rPr>
        <w:t>o</w:t>
      </w:r>
      <w:r w:rsidRPr="00241BED">
        <w:rPr>
          <w:rFonts w:ascii="Open Sans" w:hAnsi="Open Sans" w:cs="Open Sans"/>
          <w:sz w:val="20"/>
          <w:lang w:val="nn-NO"/>
        </w:rPr>
        <w:t>skedisponering skal fyll</w:t>
      </w:r>
      <w:r w:rsidR="00095C1E" w:rsidRPr="00241BED">
        <w:rPr>
          <w:rFonts w:ascii="Open Sans" w:hAnsi="Open Sans" w:cs="Open Sans"/>
          <w:sz w:val="20"/>
          <w:lang w:val="nn-NO"/>
        </w:rPr>
        <w:t>ast</w:t>
      </w:r>
      <w:r w:rsidRPr="00241BED">
        <w:rPr>
          <w:rFonts w:ascii="Open Sans" w:hAnsi="Open Sans" w:cs="Open Sans"/>
          <w:sz w:val="20"/>
          <w:lang w:val="nn-NO"/>
        </w:rPr>
        <w:t xml:space="preserve"> ut. For kombikjel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r </w:t>
      </w:r>
      <w:r w:rsidR="00095C1E" w:rsidRPr="00241BED">
        <w:rPr>
          <w:rFonts w:ascii="Open Sans" w:hAnsi="Open Sans" w:cs="Open Sans"/>
          <w:sz w:val="20"/>
          <w:lang w:val="nn-NO"/>
        </w:rPr>
        <w:t>skal ein gje opp</w:t>
      </w:r>
      <w:r w:rsidRPr="00241BED">
        <w:rPr>
          <w:rFonts w:ascii="Open Sans" w:hAnsi="Open Sans" w:cs="Open Sans"/>
          <w:sz w:val="20"/>
          <w:lang w:val="nn-NO"/>
        </w:rPr>
        <w:t xml:space="preserve"> utsl</w:t>
      </w:r>
      <w:r w:rsidR="00095C1E" w:rsidRPr="00241BED">
        <w:rPr>
          <w:rFonts w:ascii="Open Sans" w:hAnsi="Open Sans" w:cs="Open Sans"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>ppsdata for begge/alle brenselstyp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>r. For kombikjel</w:t>
      </w:r>
      <w:r w:rsidR="00095C1E" w:rsidRPr="00241BED">
        <w:rPr>
          <w:rFonts w:ascii="Open Sans" w:hAnsi="Open Sans" w:cs="Open Sans"/>
          <w:sz w:val="20"/>
          <w:lang w:val="nn-NO"/>
        </w:rPr>
        <w:t>ar gjeld</w:t>
      </w:r>
      <w:r w:rsidRPr="00241BED">
        <w:rPr>
          <w:rFonts w:ascii="Open Sans" w:hAnsi="Open Sans" w:cs="Open Sans"/>
          <w:sz w:val="20"/>
          <w:lang w:val="nn-NO"/>
        </w:rPr>
        <w:t xml:space="preserve"> lempel</w:t>
      </w:r>
      <w:r w:rsidR="00095C1E" w:rsidRPr="00241BED">
        <w:rPr>
          <w:rFonts w:ascii="Open Sans" w:hAnsi="Open Sans" w:cs="Open Sans"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>g</w:t>
      </w:r>
      <w:r w:rsidR="00095C1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>ste utsl</w:t>
      </w:r>
      <w:r w:rsidR="00095C1E" w:rsidRPr="00241BED">
        <w:rPr>
          <w:rFonts w:ascii="Open Sans" w:hAnsi="Open Sans" w:cs="Open Sans"/>
          <w:sz w:val="20"/>
          <w:lang w:val="nn-NO"/>
        </w:rPr>
        <w:t>e</w:t>
      </w:r>
      <w:r w:rsidRPr="00241BED">
        <w:rPr>
          <w:rFonts w:ascii="Open Sans" w:hAnsi="Open Sans" w:cs="Open Sans"/>
          <w:sz w:val="20"/>
          <w:lang w:val="nn-NO"/>
        </w:rPr>
        <w:t xml:space="preserve">ppsgrenser. </w:t>
      </w:r>
    </w:p>
    <w:p w14:paraId="0BD3F6DD" w14:textId="77777777" w:rsidR="004C2ACC" w:rsidRPr="00241BED" w:rsidRDefault="004C2ACC" w:rsidP="004C2ACC">
      <w:pPr>
        <w:spacing w:after="40" w:line="240" w:lineRule="atLeast"/>
        <w:rPr>
          <w:rFonts w:ascii="Open Sans" w:hAnsi="Open Sans" w:cs="Open Sans"/>
          <w:sz w:val="20"/>
          <w:lang w:val="nn-NO"/>
        </w:rPr>
      </w:pPr>
    </w:p>
    <w:p w14:paraId="5DB231A2" w14:textId="77777777" w:rsidR="008167A8" w:rsidRPr="00241BED" w:rsidRDefault="008167A8" w:rsidP="004C2ACC">
      <w:pPr>
        <w:spacing w:after="40" w:line="240" w:lineRule="atLeast"/>
        <w:rPr>
          <w:rFonts w:ascii="Open Sans" w:hAnsi="Open Sans" w:cs="Open Sans"/>
          <w:sz w:val="20"/>
          <w:u w:val="single"/>
          <w:lang w:val="nn-NO"/>
        </w:rPr>
      </w:pPr>
      <w:r w:rsidRPr="00241BED">
        <w:rPr>
          <w:rFonts w:ascii="Open Sans" w:hAnsi="Open Sans" w:cs="Open Sans"/>
          <w:sz w:val="20"/>
          <w:u w:val="single"/>
          <w:lang w:val="nn-NO"/>
        </w:rPr>
        <w:t xml:space="preserve">Kvotepliktige </w:t>
      </w:r>
      <w:r w:rsidR="007254E1" w:rsidRPr="00241BED">
        <w:rPr>
          <w:rFonts w:ascii="Open Sans" w:hAnsi="Open Sans" w:cs="Open Sans"/>
          <w:sz w:val="20"/>
          <w:u w:val="single"/>
          <w:lang w:val="nn-NO"/>
        </w:rPr>
        <w:t>uts</w:t>
      </w:r>
      <w:r w:rsidR="00095C1E" w:rsidRPr="00241BED">
        <w:rPr>
          <w:rFonts w:ascii="Open Sans" w:hAnsi="Open Sans" w:cs="Open Sans"/>
          <w:sz w:val="20"/>
          <w:u w:val="single"/>
          <w:lang w:val="nn-NO"/>
        </w:rPr>
        <w:t>le</w:t>
      </w:r>
      <w:r w:rsidR="007254E1" w:rsidRPr="00241BED">
        <w:rPr>
          <w:rFonts w:ascii="Open Sans" w:hAnsi="Open Sans" w:cs="Open Sans"/>
          <w:sz w:val="20"/>
          <w:u w:val="single"/>
          <w:lang w:val="nn-NO"/>
        </w:rPr>
        <w:t>pp av CO</w:t>
      </w:r>
      <w:r w:rsidR="007254E1" w:rsidRPr="00241BED">
        <w:rPr>
          <w:rFonts w:ascii="Open Sans" w:hAnsi="Open Sans" w:cs="Open Sans"/>
          <w:sz w:val="20"/>
          <w:u w:val="single"/>
          <w:vertAlign w:val="subscript"/>
          <w:lang w:val="nn-NO"/>
        </w:rPr>
        <w:t>2</w:t>
      </w:r>
      <w:r w:rsidR="007254E1" w:rsidRPr="00241BED">
        <w:rPr>
          <w:rFonts w:ascii="Open Sans" w:hAnsi="Open Sans" w:cs="Open Sans"/>
          <w:sz w:val="20"/>
          <w:u w:val="single"/>
          <w:lang w:val="nn-NO"/>
        </w:rPr>
        <w:t xml:space="preserve"> </w:t>
      </w:r>
    </w:p>
    <w:p w14:paraId="1826FA48" w14:textId="77777777" w:rsidR="008167A8" w:rsidRPr="00241BED" w:rsidRDefault="00095C1E" w:rsidP="004C2ACC">
      <w:pPr>
        <w:spacing w:after="4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Eksisteran</w:t>
      </w:r>
      <w:r w:rsidR="004257EB" w:rsidRPr="00241BED">
        <w:rPr>
          <w:rFonts w:ascii="Open Sans" w:hAnsi="Open Sans" w:cs="Open Sans"/>
          <w:sz w:val="20"/>
          <w:lang w:val="nn-NO"/>
        </w:rPr>
        <w:t>de og nye a</w:t>
      </w:r>
      <w:r w:rsidR="008167A8" w:rsidRPr="00241BED">
        <w:rPr>
          <w:rFonts w:ascii="Open Sans" w:hAnsi="Open Sans" w:cs="Open Sans"/>
          <w:sz w:val="20"/>
          <w:lang w:val="nn-NO"/>
        </w:rPr>
        <w:t>nlegg</w:t>
      </w:r>
      <w:r w:rsidRPr="00241BED">
        <w:rPr>
          <w:rFonts w:ascii="Open Sans" w:hAnsi="Open Sans" w:cs="Open Sans"/>
          <w:sz w:val="20"/>
          <w:lang w:val="nn-NO"/>
        </w:rPr>
        <w:t xml:space="preserve"> med nominell </w:t>
      </w:r>
      <w:proofErr w:type="spellStart"/>
      <w:r w:rsidRPr="00241BED">
        <w:rPr>
          <w:rFonts w:ascii="Open Sans" w:hAnsi="Open Sans" w:cs="Open Sans"/>
          <w:sz w:val="20"/>
          <w:lang w:val="nn-NO"/>
        </w:rPr>
        <w:t>innfyrt</w:t>
      </w:r>
      <w:proofErr w:type="spellEnd"/>
      <w:r w:rsidR="008167A8" w:rsidRPr="00241BED">
        <w:rPr>
          <w:rFonts w:ascii="Open Sans" w:hAnsi="Open Sans" w:cs="Open Sans"/>
          <w:sz w:val="20"/>
          <w:lang w:val="nn-NO"/>
        </w:rPr>
        <w:t xml:space="preserve"> effekt  &gt; 20 MW som har utsl</w:t>
      </w:r>
      <w:r w:rsidRPr="00241BED">
        <w:rPr>
          <w:rFonts w:ascii="Open Sans" w:hAnsi="Open Sans" w:cs="Open Sans"/>
          <w:sz w:val="20"/>
          <w:lang w:val="nn-NO"/>
        </w:rPr>
        <w:t>e</w:t>
      </w:r>
      <w:r w:rsidR="008167A8" w:rsidRPr="00241BED">
        <w:rPr>
          <w:rFonts w:ascii="Open Sans" w:hAnsi="Open Sans" w:cs="Open Sans"/>
          <w:sz w:val="20"/>
          <w:lang w:val="nn-NO"/>
        </w:rPr>
        <w:t xml:space="preserve">pp av </w:t>
      </w:r>
      <w:r w:rsidR="00E87C1C" w:rsidRPr="00241BED">
        <w:rPr>
          <w:rFonts w:ascii="Open Sans" w:hAnsi="Open Sans" w:cs="Open Sans"/>
          <w:sz w:val="20"/>
          <w:lang w:val="nn-NO"/>
        </w:rPr>
        <w:t xml:space="preserve">fossil </w:t>
      </w:r>
      <w:r w:rsidR="008167A8" w:rsidRPr="00241BED">
        <w:rPr>
          <w:rFonts w:ascii="Open Sans" w:hAnsi="Open Sans" w:cs="Open Sans"/>
          <w:sz w:val="20"/>
          <w:lang w:val="nn-NO"/>
        </w:rPr>
        <w:t>CO</w:t>
      </w:r>
      <w:r w:rsidR="008167A8" w:rsidRPr="00241BED">
        <w:rPr>
          <w:rFonts w:ascii="Open Sans" w:hAnsi="Open Sans" w:cs="Open Sans"/>
          <w:sz w:val="20"/>
          <w:vertAlign w:val="subscript"/>
          <w:lang w:val="nn-NO"/>
        </w:rPr>
        <w:t>2</w:t>
      </w:r>
      <w:r w:rsidR="008167A8" w:rsidRPr="00241BED">
        <w:rPr>
          <w:rFonts w:ascii="Open Sans" w:hAnsi="Open Sans" w:cs="Open Sans"/>
          <w:sz w:val="20"/>
          <w:lang w:val="nn-NO"/>
        </w:rPr>
        <w:t xml:space="preserve">, må søke Klima- og </w:t>
      </w:r>
      <w:proofErr w:type="spellStart"/>
      <w:r w:rsidR="008167A8" w:rsidRPr="00241BED">
        <w:rPr>
          <w:rFonts w:ascii="Open Sans" w:hAnsi="Open Sans" w:cs="Open Sans"/>
          <w:sz w:val="20"/>
          <w:lang w:val="nn-NO"/>
        </w:rPr>
        <w:t>forurensningsdirektoratet</w:t>
      </w:r>
      <w:proofErr w:type="spellEnd"/>
      <w:r w:rsidR="008167A8" w:rsidRPr="00241BED">
        <w:rPr>
          <w:rFonts w:ascii="Open Sans" w:hAnsi="Open Sans" w:cs="Open Sans"/>
          <w:sz w:val="20"/>
          <w:lang w:val="nn-NO"/>
        </w:rPr>
        <w:t xml:space="preserve"> om </w:t>
      </w:r>
      <w:r w:rsidR="00D7162E" w:rsidRPr="00241BED">
        <w:rPr>
          <w:rFonts w:ascii="Open Sans" w:hAnsi="Open Sans" w:cs="Open Sans"/>
          <w:sz w:val="20"/>
          <w:lang w:val="nn-NO"/>
        </w:rPr>
        <w:t>eige løyve</w:t>
      </w:r>
      <w:r w:rsidR="008167A8" w:rsidRPr="00241BED">
        <w:rPr>
          <w:rFonts w:ascii="Open Sans" w:hAnsi="Open Sans" w:cs="Open Sans"/>
          <w:sz w:val="20"/>
          <w:lang w:val="nn-NO"/>
        </w:rPr>
        <w:t xml:space="preserve"> til kvotepliktige utsl</w:t>
      </w:r>
      <w:r w:rsidR="00D7162E" w:rsidRPr="00241BED">
        <w:rPr>
          <w:rFonts w:ascii="Open Sans" w:hAnsi="Open Sans" w:cs="Open Sans"/>
          <w:sz w:val="20"/>
          <w:lang w:val="nn-NO"/>
        </w:rPr>
        <w:t>epp. Dett</w:t>
      </w:r>
      <w:r w:rsidR="00D815AB" w:rsidRPr="00241BED">
        <w:rPr>
          <w:rFonts w:ascii="Open Sans" w:hAnsi="Open Sans" w:cs="Open Sans"/>
          <w:sz w:val="20"/>
          <w:lang w:val="nn-NO"/>
        </w:rPr>
        <w:t>e</w:t>
      </w:r>
      <w:r w:rsidR="00D7162E" w:rsidRPr="00241BED">
        <w:rPr>
          <w:rFonts w:ascii="Open Sans" w:hAnsi="Open Sans" w:cs="Open Sans"/>
          <w:sz w:val="20"/>
          <w:lang w:val="nn-NO"/>
        </w:rPr>
        <w:t xml:space="preserve"> gjeld</w:t>
      </w:r>
      <w:r w:rsidR="008167A8" w:rsidRPr="00241BED">
        <w:rPr>
          <w:rFonts w:ascii="Open Sans" w:hAnsi="Open Sans" w:cs="Open Sans"/>
          <w:sz w:val="20"/>
          <w:lang w:val="nn-NO"/>
        </w:rPr>
        <w:t xml:space="preserve"> også for anlegg med </w:t>
      </w:r>
      <w:r w:rsidR="00E87C1C" w:rsidRPr="00241BED">
        <w:rPr>
          <w:rFonts w:ascii="Open Sans" w:hAnsi="Open Sans" w:cs="Open Sans"/>
          <w:sz w:val="20"/>
          <w:lang w:val="nn-NO"/>
        </w:rPr>
        <w:t>installert</w:t>
      </w:r>
      <w:r w:rsidR="008167A8" w:rsidRPr="00241BED">
        <w:rPr>
          <w:rFonts w:ascii="Open Sans" w:hAnsi="Open Sans" w:cs="Open Sans"/>
          <w:sz w:val="20"/>
          <w:lang w:val="nn-NO"/>
        </w:rPr>
        <w:t xml:space="preserve"> </w:t>
      </w:r>
      <w:proofErr w:type="spellStart"/>
      <w:r w:rsidR="008167A8" w:rsidRPr="00241BED">
        <w:rPr>
          <w:rFonts w:ascii="Open Sans" w:hAnsi="Open Sans" w:cs="Open Sans"/>
          <w:sz w:val="20"/>
          <w:lang w:val="nn-NO"/>
        </w:rPr>
        <w:t>innfyrt</w:t>
      </w:r>
      <w:proofErr w:type="spellEnd"/>
      <w:r w:rsidR="008167A8" w:rsidRPr="00241BED">
        <w:rPr>
          <w:rFonts w:ascii="Open Sans" w:hAnsi="Open Sans" w:cs="Open Sans"/>
          <w:sz w:val="20"/>
          <w:lang w:val="nn-NO"/>
        </w:rPr>
        <w:t xml:space="preserve"> effekt ≤  20 MW </w:t>
      </w:r>
      <w:r w:rsidR="007254E1" w:rsidRPr="00241BED">
        <w:rPr>
          <w:rFonts w:ascii="Open Sans" w:hAnsi="Open Sans" w:cs="Open Sans"/>
          <w:sz w:val="20"/>
          <w:lang w:val="nn-NO"/>
        </w:rPr>
        <w:t xml:space="preserve">dersom anlegget står i </w:t>
      </w:r>
      <w:proofErr w:type="spellStart"/>
      <w:r w:rsidR="007254E1" w:rsidRPr="00241BED">
        <w:rPr>
          <w:rFonts w:ascii="Open Sans" w:hAnsi="Open Sans" w:cs="Open Sans"/>
          <w:sz w:val="20"/>
          <w:lang w:val="nn-NO"/>
        </w:rPr>
        <w:t>driftsmessig</w:t>
      </w:r>
      <w:proofErr w:type="spellEnd"/>
      <w:r w:rsidR="007254E1" w:rsidRPr="00241BED">
        <w:rPr>
          <w:rFonts w:ascii="Open Sans" w:hAnsi="Open Sans" w:cs="Open Sans"/>
          <w:sz w:val="20"/>
          <w:lang w:val="nn-NO"/>
        </w:rPr>
        <w:t xml:space="preserve"> sam</w:t>
      </w:r>
      <w:r w:rsidR="00D7162E" w:rsidRPr="00241BED">
        <w:rPr>
          <w:rFonts w:ascii="Open Sans" w:hAnsi="Open Sans" w:cs="Open Sans"/>
          <w:sz w:val="20"/>
          <w:lang w:val="nn-NO"/>
        </w:rPr>
        <w:t>a</w:t>
      </w:r>
      <w:r w:rsidR="007254E1" w:rsidRPr="00241BED">
        <w:rPr>
          <w:rFonts w:ascii="Open Sans" w:hAnsi="Open Sans" w:cs="Open Sans"/>
          <w:sz w:val="20"/>
          <w:lang w:val="nn-NO"/>
        </w:rPr>
        <w:t>nheng med andre forbrenningsanlegg</w:t>
      </w:r>
      <w:r w:rsidR="00D7162E" w:rsidRPr="00241BED">
        <w:rPr>
          <w:rFonts w:ascii="Open Sans" w:hAnsi="Open Sans" w:cs="Open Sans"/>
          <w:sz w:val="20"/>
          <w:lang w:val="nn-NO"/>
        </w:rPr>
        <w:t xml:space="preserve"> i sa</w:t>
      </w:r>
      <w:r w:rsidR="00E660BB" w:rsidRPr="00241BED">
        <w:rPr>
          <w:rFonts w:ascii="Open Sans" w:hAnsi="Open Sans" w:cs="Open Sans"/>
          <w:sz w:val="20"/>
          <w:lang w:val="nn-NO"/>
        </w:rPr>
        <w:t>me nett</w:t>
      </w:r>
      <w:r w:rsidR="007254E1" w:rsidRPr="00241BED">
        <w:rPr>
          <w:rFonts w:ascii="Open Sans" w:hAnsi="Open Sans" w:cs="Open Sans"/>
          <w:sz w:val="20"/>
          <w:lang w:val="nn-NO"/>
        </w:rPr>
        <w:t xml:space="preserve"> slik at </w:t>
      </w:r>
      <w:proofErr w:type="spellStart"/>
      <w:r w:rsidR="007254E1" w:rsidRPr="00241BED">
        <w:rPr>
          <w:rFonts w:ascii="Open Sans" w:hAnsi="Open Sans" w:cs="Open Sans"/>
          <w:sz w:val="20"/>
          <w:lang w:val="nn-NO"/>
        </w:rPr>
        <w:t>innfyrt</w:t>
      </w:r>
      <w:proofErr w:type="spellEnd"/>
      <w:r w:rsidR="007254E1" w:rsidRPr="00241BED">
        <w:rPr>
          <w:rFonts w:ascii="Open Sans" w:hAnsi="Open Sans" w:cs="Open Sans"/>
          <w:sz w:val="20"/>
          <w:lang w:val="nn-NO"/>
        </w:rPr>
        <w:t xml:space="preserve"> effekt er  &gt; 20 MW. </w:t>
      </w:r>
    </w:p>
    <w:p w14:paraId="2A5C5B3F" w14:textId="77777777" w:rsidR="003B6944" w:rsidRPr="00241BED" w:rsidRDefault="003B6944" w:rsidP="003B6944">
      <w:pPr>
        <w:rPr>
          <w:rFonts w:ascii="Open Sans" w:hAnsi="Open Sans" w:cs="Open Sans"/>
          <w:sz w:val="20"/>
          <w:lang w:val="nn-NO"/>
        </w:rPr>
      </w:pPr>
    </w:p>
    <w:p w14:paraId="3425577B" w14:textId="77777777" w:rsidR="003B6944" w:rsidRPr="00241BED" w:rsidRDefault="003A3D7F" w:rsidP="003B6944">
      <w:pPr>
        <w:rPr>
          <w:rFonts w:ascii="Open Sans" w:hAnsi="Open Sans" w:cs="Open Sans"/>
          <w:sz w:val="20"/>
          <w:u w:val="single"/>
          <w:lang w:val="nn-NO"/>
        </w:rPr>
      </w:pPr>
      <w:r w:rsidRPr="00241BED">
        <w:rPr>
          <w:rFonts w:ascii="Open Sans" w:hAnsi="Open Sans" w:cs="Open Sans"/>
          <w:sz w:val="20"/>
          <w:u w:val="single"/>
          <w:lang w:val="nn-NO"/>
        </w:rPr>
        <w:t>Melding og o</w:t>
      </w:r>
      <w:r w:rsidR="003B6944" w:rsidRPr="00241BED">
        <w:rPr>
          <w:rFonts w:ascii="Open Sans" w:hAnsi="Open Sans" w:cs="Open Sans"/>
          <w:sz w:val="20"/>
          <w:u w:val="single"/>
          <w:lang w:val="nn-NO"/>
        </w:rPr>
        <w:t>ppstart</w:t>
      </w:r>
    </w:p>
    <w:p w14:paraId="1799CA20" w14:textId="5FF3D007" w:rsidR="003A3D7F" w:rsidRPr="00241BED" w:rsidRDefault="003A3D7F" w:rsidP="003A3D7F">
      <w:pPr>
        <w:spacing w:after="120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 xml:space="preserve">Nye anlegg eller </w:t>
      </w:r>
      <w:r w:rsidR="00D7162E" w:rsidRPr="00241BED">
        <w:rPr>
          <w:rFonts w:ascii="Open Sans" w:hAnsi="Open Sans" w:cs="Open Sans"/>
          <w:sz w:val="20"/>
          <w:lang w:val="nn-NO"/>
        </w:rPr>
        <w:t>utvidingar</w:t>
      </w:r>
      <w:r w:rsidRPr="00241BED">
        <w:rPr>
          <w:rFonts w:ascii="Open Sans" w:hAnsi="Open Sans" w:cs="Open Sans"/>
          <w:sz w:val="20"/>
          <w:lang w:val="nn-NO"/>
        </w:rPr>
        <w:t>/endring</w:t>
      </w:r>
      <w:r w:rsidR="00D7162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r skal i god tid før oppstart/endring sende </w:t>
      </w:r>
      <w:r w:rsidR="00D7162E" w:rsidRPr="00241BED">
        <w:rPr>
          <w:rFonts w:ascii="Open Sans" w:hAnsi="Open Sans" w:cs="Open Sans"/>
          <w:sz w:val="20"/>
          <w:lang w:val="nn-NO"/>
        </w:rPr>
        <w:t xml:space="preserve">inn </w:t>
      </w:r>
      <w:r w:rsidRPr="00241BED">
        <w:rPr>
          <w:rFonts w:ascii="Open Sans" w:hAnsi="Open Sans" w:cs="Open Sans"/>
          <w:sz w:val="20"/>
          <w:lang w:val="nn-NO"/>
        </w:rPr>
        <w:t xml:space="preserve">utfylt skjema til </w:t>
      </w:r>
      <w:r w:rsidR="00241BED">
        <w:rPr>
          <w:rFonts w:ascii="Open Sans" w:hAnsi="Open Sans" w:cs="Open Sans"/>
          <w:sz w:val="20"/>
          <w:lang w:val="nn-NO"/>
        </w:rPr>
        <w:t>Statsforvaltaren</w:t>
      </w:r>
      <w:r w:rsidRPr="00241BED">
        <w:rPr>
          <w:rFonts w:ascii="Open Sans" w:hAnsi="Open Sans" w:cs="Open Sans"/>
          <w:sz w:val="20"/>
          <w:lang w:val="nn-NO"/>
        </w:rPr>
        <w:t xml:space="preserve">. </w:t>
      </w:r>
      <w:r w:rsidR="00A90CF0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nlegg som </w:t>
      </w:r>
      <w:r w:rsidR="00D7162E" w:rsidRPr="00241BED">
        <w:rPr>
          <w:rFonts w:ascii="Open Sans" w:hAnsi="Open Sans" w:cs="Open Sans"/>
          <w:sz w:val="20"/>
          <w:lang w:val="nn-NO"/>
        </w:rPr>
        <w:t xml:space="preserve">er </w:t>
      </w:r>
      <w:r w:rsidRPr="00241BED">
        <w:rPr>
          <w:rFonts w:ascii="Open Sans" w:hAnsi="Open Sans" w:cs="Open Sans"/>
          <w:sz w:val="20"/>
          <w:lang w:val="nn-NO"/>
        </w:rPr>
        <w:t>omfatt</w:t>
      </w:r>
      <w:r w:rsidR="00D7162E" w:rsidRPr="00241BED">
        <w:rPr>
          <w:rFonts w:ascii="Open Sans" w:hAnsi="Open Sans" w:cs="Open Sans"/>
          <w:sz w:val="20"/>
          <w:lang w:val="nn-NO"/>
        </w:rPr>
        <w:t>a av kapittel 27, men som driv</w:t>
      </w:r>
      <w:r w:rsidRPr="00241BED">
        <w:rPr>
          <w:rFonts w:ascii="Open Sans" w:hAnsi="Open Sans" w:cs="Open Sans"/>
          <w:sz w:val="20"/>
          <w:lang w:val="nn-NO"/>
        </w:rPr>
        <w:t xml:space="preserve"> ut</w:t>
      </w:r>
      <w:r w:rsidR="00D7162E" w:rsidRPr="00241BED">
        <w:rPr>
          <w:rFonts w:ascii="Open Sans" w:hAnsi="Open Sans" w:cs="Open Sans"/>
          <w:sz w:val="20"/>
          <w:lang w:val="nn-NO"/>
        </w:rPr>
        <w:t>a</w:t>
      </w:r>
      <w:r w:rsidRPr="00241BED">
        <w:rPr>
          <w:rFonts w:ascii="Open Sans" w:hAnsi="Open Sans" w:cs="Open Sans"/>
          <w:sz w:val="20"/>
          <w:lang w:val="nn-NO"/>
        </w:rPr>
        <w:t xml:space="preserve">n </w:t>
      </w:r>
      <w:r w:rsidR="00D7162E" w:rsidRPr="00241BED">
        <w:rPr>
          <w:rFonts w:ascii="Open Sans" w:hAnsi="Open Sans" w:cs="Open Sans"/>
          <w:sz w:val="20"/>
          <w:lang w:val="nn-NO"/>
        </w:rPr>
        <w:t>løyve</w:t>
      </w:r>
      <w:r w:rsidR="00A90CF0" w:rsidRPr="00241BED">
        <w:rPr>
          <w:rFonts w:ascii="Open Sans" w:hAnsi="Open Sans" w:cs="Open Sans"/>
          <w:sz w:val="20"/>
          <w:lang w:val="nn-NO"/>
        </w:rPr>
        <w:t>, bør også sende inn meld</w:t>
      </w:r>
      <w:r w:rsidR="00D7162E" w:rsidRPr="00241BED">
        <w:rPr>
          <w:rFonts w:ascii="Open Sans" w:hAnsi="Open Sans" w:cs="Open Sans"/>
          <w:sz w:val="20"/>
          <w:lang w:val="nn-NO"/>
        </w:rPr>
        <w:t>e</w:t>
      </w:r>
      <w:r w:rsidR="00A90CF0" w:rsidRPr="00241BED">
        <w:rPr>
          <w:rFonts w:ascii="Open Sans" w:hAnsi="Open Sans" w:cs="Open Sans"/>
          <w:sz w:val="20"/>
          <w:lang w:val="nn-NO"/>
        </w:rPr>
        <w:t xml:space="preserve">skjema. </w:t>
      </w:r>
      <w:r w:rsidRPr="00241BED">
        <w:rPr>
          <w:rFonts w:ascii="Open Sans" w:hAnsi="Open Sans" w:cs="Open Sans"/>
          <w:sz w:val="20"/>
          <w:lang w:val="nn-NO"/>
        </w:rPr>
        <w:t xml:space="preserve"> </w:t>
      </w:r>
    </w:p>
    <w:p w14:paraId="01EBE932" w14:textId="0BDEB26D" w:rsidR="00D7162E" w:rsidRPr="00241BED" w:rsidRDefault="00D7162E" w:rsidP="00D7162E">
      <w:pPr>
        <w:spacing w:after="120" w:line="240" w:lineRule="atLeast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Verksemda kan starte opp/endre/utvide når det er gått 6 veker etter at mel</w:t>
      </w:r>
      <w:r w:rsidR="00F347AF" w:rsidRPr="00241BED">
        <w:rPr>
          <w:rFonts w:ascii="Open Sans" w:hAnsi="Open Sans" w:cs="Open Sans"/>
          <w:sz w:val="20"/>
          <w:lang w:val="nn-NO"/>
        </w:rPr>
        <w:t xml:space="preserve">dinga er stadfesta motteken av </w:t>
      </w:r>
      <w:r w:rsidR="00241BED">
        <w:rPr>
          <w:rFonts w:ascii="Open Sans" w:hAnsi="Open Sans" w:cs="Open Sans"/>
          <w:sz w:val="20"/>
          <w:lang w:val="nn-NO"/>
        </w:rPr>
        <w:t>Statsforvaltaren</w:t>
      </w:r>
      <w:r w:rsidRPr="00241BED">
        <w:rPr>
          <w:rFonts w:ascii="Open Sans" w:hAnsi="Open Sans" w:cs="Open Sans"/>
          <w:sz w:val="20"/>
          <w:lang w:val="nn-NO"/>
        </w:rPr>
        <w:t>, m</w:t>
      </w:r>
      <w:r w:rsidR="00F347AF" w:rsidRPr="00241BED">
        <w:rPr>
          <w:rFonts w:ascii="Open Sans" w:hAnsi="Open Sans" w:cs="Open Sans"/>
          <w:sz w:val="20"/>
          <w:lang w:val="nn-NO"/>
        </w:rPr>
        <w:t xml:space="preserve">ed mindre </w:t>
      </w:r>
      <w:r w:rsidR="00241BED">
        <w:rPr>
          <w:rFonts w:ascii="Open Sans" w:hAnsi="Open Sans" w:cs="Open Sans"/>
          <w:sz w:val="20"/>
          <w:lang w:val="nn-NO"/>
        </w:rPr>
        <w:t>Statsforvaltaren</w:t>
      </w:r>
      <w:r w:rsidRPr="00241BED">
        <w:rPr>
          <w:rFonts w:ascii="Open Sans" w:hAnsi="Open Sans" w:cs="Open Sans"/>
          <w:sz w:val="20"/>
          <w:lang w:val="nn-NO"/>
        </w:rPr>
        <w:t xml:space="preserve"> bestemmer noko anna. </w:t>
      </w:r>
      <w:r w:rsidR="00241BED">
        <w:rPr>
          <w:rFonts w:ascii="Open Sans" w:hAnsi="Open Sans" w:cs="Open Sans"/>
          <w:sz w:val="20"/>
          <w:lang w:val="nn-NO"/>
        </w:rPr>
        <w:t>Statsforvaltaren</w:t>
      </w:r>
      <w:r w:rsidRPr="00241BED">
        <w:rPr>
          <w:rFonts w:ascii="Open Sans" w:hAnsi="Open Sans" w:cs="Open Sans"/>
          <w:sz w:val="20"/>
          <w:lang w:val="nn-NO"/>
        </w:rPr>
        <w:t xml:space="preserve"> kan på bakgrunn av meldinga pålegge verksemda å søke om løyve etter § 11 i </w:t>
      </w:r>
      <w:r w:rsidR="006B77F2" w:rsidRPr="00241BED">
        <w:rPr>
          <w:rFonts w:ascii="Open Sans" w:hAnsi="Open Sans" w:cs="Open Sans"/>
          <w:sz w:val="20"/>
          <w:lang w:val="nn-NO"/>
        </w:rPr>
        <w:t>for</w:t>
      </w:r>
      <w:r w:rsidRPr="00241BED">
        <w:rPr>
          <w:rFonts w:ascii="Open Sans" w:hAnsi="Open Sans" w:cs="Open Sans"/>
          <w:sz w:val="20"/>
          <w:lang w:val="nn-NO"/>
        </w:rPr>
        <w:t>ureiningslova.</w:t>
      </w:r>
      <w:r w:rsidRPr="00241BED">
        <w:rPr>
          <w:rFonts w:ascii="Open Sans" w:hAnsi="Open Sans" w:cs="Open Sans"/>
          <w:b/>
          <w:sz w:val="20"/>
          <w:lang w:val="nn-NO"/>
        </w:rPr>
        <w:t xml:space="preserve"> </w:t>
      </w:r>
    </w:p>
    <w:p w14:paraId="525DE626" w14:textId="77777777" w:rsidR="00A90CF0" w:rsidRPr="00241BED" w:rsidRDefault="006B77F2" w:rsidP="003B6944">
      <w:pPr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br w:type="page"/>
      </w:r>
    </w:p>
    <w:p w14:paraId="7753287B" w14:textId="77777777" w:rsidR="006B77F2" w:rsidRPr="00241BED" w:rsidRDefault="006B77F2" w:rsidP="006B77F2">
      <w:pPr>
        <w:pStyle w:val="Listeavsnitt"/>
        <w:numPr>
          <w:ilvl w:val="0"/>
          <w:numId w:val="32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lastRenderedPageBreak/>
        <w:t>Opplysningar om verksemda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2126"/>
        <w:gridCol w:w="1667"/>
      </w:tblGrid>
      <w:tr w:rsidR="00760DE7" w:rsidRPr="00241BED" w14:paraId="414E8846" w14:textId="77777777" w:rsidTr="00760DE7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44DE02" w14:textId="77777777" w:rsidR="00C040F3" w:rsidRPr="00241BED" w:rsidRDefault="00D7162E" w:rsidP="000C7A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Namn på verksemda</w:t>
            </w:r>
          </w:p>
        </w:tc>
        <w:tc>
          <w:tcPr>
            <w:tcW w:w="69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05DF27" w14:textId="77777777" w:rsidR="00C040F3" w:rsidRPr="00241BED" w:rsidRDefault="00C040F3" w:rsidP="000C7A5C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760DE7" w:rsidRPr="00241BED" w14:paraId="31CF4B97" w14:textId="77777777" w:rsidTr="00760DE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CECC9A" w14:textId="77777777" w:rsidR="00C040F3" w:rsidRPr="00241BED" w:rsidRDefault="00E50F05" w:rsidP="000C7A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G</w:t>
            </w:r>
            <w:r w:rsidR="00C040F3" w:rsidRPr="00241BED">
              <w:rPr>
                <w:rFonts w:ascii="Open Sans" w:hAnsi="Open Sans" w:cs="Open Sans"/>
                <w:sz w:val="20"/>
                <w:lang w:val="nn-NO"/>
              </w:rPr>
              <w:t>ateadresse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8C34B8" w14:textId="77777777" w:rsidR="00C040F3" w:rsidRPr="00241BED" w:rsidRDefault="00C040F3" w:rsidP="000C7A5C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760DE7" w:rsidRPr="00241BED" w14:paraId="1A3A394F" w14:textId="77777777" w:rsidTr="00760DE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93A409" w14:textId="77777777" w:rsidR="00C040F3" w:rsidRPr="00241BED" w:rsidRDefault="00C040F3" w:rsidP="000C7A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Postadresse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08F8B6" w14:textId="77777777" w:rsidR="00C040F3" w:rsidRPr="00241BED" w:rsidRDefault="00C040F3" w:rsidP="000C7A5C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760DE7" w:rsidRPr="00241BED" w14:paraId="5ECEB55C" w14:textId="77777777" w:rsidTr="00E2604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B54159" w14:textId="77777777" w:rsidR="00760DE7" w:rsidRPr="00241BED" w:rsidRDefault="00760DE7" w:rsidP="00E50F05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Kommune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98CF45" w14:textId="77777777" w:rsidR="00760DE7" w:rsidRPr="00241BED" w:rsidRDefault="00E26047" w:rsidP="000C7A5C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545F09" w14:textId="77777777" w:rsidR="00760DE7" w:rsidRPr="00241BED" w:rsidRDefault="00760DE7" w:rsidP="00760DE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Fylke:</w:t>
            </w:r>
          </w:p>
        </w:tc>
      </w:tr>
      <w:tr w:rsidR="00E26047" w:rsidRPr="00241BED" w14:paraId="7F863FAD" w14:textId="77777777" w:rsidTr="00E2604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106323" w14:textId="77777777" w:rsidR="00E26047" w:rsidRPr="00241BED" w:rsidRDefault="00E26047" w:rsidP="00E50F05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Kontaktperson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B811F3" w14:textId="77777777" w:rsidR="00E26047" w:rsidRPr="00241BED" w:rsidRDefault="00E26047" w:rsidP="00D7162E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Na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m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n: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95881E" w14:textId="77777777" w:rsidR="00E26047" w:rsidRPr="00241BED" w:rsidRDefault="00E26047" w:rsidP="00760DE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3D604" w14:textId="77777777" w:rsidR="00E26047" w:rsidRPr="00241BED" w:rsidRDefault="00E26047" w:rsidP="00760DE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sz w:val="20"/>
                <w:lang w:val="nn-NO"/>
              </w:rPr>
              <w:t>Tlf</w:t>
            </w:r>
            <w:proofErr w:type="spellEnd"/>
            <w:r w:rsidRPr="00241BED">
              <w:rPr>
                <w:rFonts w:ascii="Open Sans" w:hAnsi="Open Sans" w:cs="Open Sans"/>
                <w:sz w:val="20"/>
                <w:lang w:val="nn-NO"/>
              </w:rPr>
              <w:t>:</w:t>
            </w:r>
          </w:p>
        </w:tc>
      </w:tr>
      <w:tr w:rsidR="00760DE7" w:rsidRPr="00241BED" w14:paraId="4861B0BD" w14:textId="77777777" w:rsidTr="00D7162E">
        <w:trPr>
          <w:trHeight w:hRule="exact" w:val="538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5C316" w14:textId="77777777" w:rsidR="00C040F3" w:rsidRPr="00241BED" w:rsidRDefault="00C040F3" w:rsidP="000C7A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Org. </w:t>
            </w:r>
            <w:r w:rsidR="00760DE7" w:rsidRPr="00241BED">
              <w:rPr>
                <w:rFonts w:ascii="Open Sans" w:hAnsi="Open Sans" w:cs="Open Sans"/>
                <w:sz w:val="20"/>
                <w:lang w:val="nn-NO"/>
              </w:rPr>
              <w:t>n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ummer (bedrift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snummer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A0AEA" w14:textId="77777777" w:rsidR="00C040F3" w:rsidRPr="00241BED" w:rsidRDefault="00C040F3" w:rsidP="000C7A5C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66C614B4" w14:textId="77777777" w:rsidR="00555C0A" w:rsidRPr="00241BED" w:rsidRDefault="00555C0A">
      <w:pPr>
        <w:rPr>
          <w:rFonts w:ascii="Open Sans" w:hAnsi="Open Sans" w:cs="Open Sans"/>
          <w:sz w:val="20"/>
          <w:lang w:val="nn-N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557"/>
        <w:gridCol w:w="1711"/>
        <w:gridCol w:w="2376"/>
      </w:tblGrid>
      <w:tr w:rsidR="00555C0A" w:rsidRPr="00241BED" w14:paraId="5C3194D2" w14:textId="77777777" w:rsidTr="00555C0A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15399F" w14:textId="77777777" w:rsidR="00555C0A" w:rsidRPr="00241BED" w:rsidRDefault="00555C0A" w:rsidP="00D7162E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sz w:val="20"/>
                <w:lang w:val="nn-NO"/>
              </w:rPr>
              <w:t>G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rdsnr</w:t>
            </w:r>
            <w:proofErr w:type="spellEnd"/>
            <w:r w:rsidRPr="00241BED">
              <w:rPr>
                <w:rFonts w:ascii="Open Sans" w:hAnsi="Open Sans" w:cs="Open Sans"/>
                <w:sz w:val="20"/>
                <w:lang w:val="nn-NO"/>
              </w:rPr>
              <w:t>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5068BF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CF3503" w14:textId="77777777" w:rsidR="00555C0A" w:rsidRPr="00241BED" w:rsidRDefault="00555C0A" w:rsidP="00DF0913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sz w:val="20"/>
                <w:lang w:val="nn-NO"/>
              </w:rPr>
              <w:t>Bruksnr</w:t>
            </w:r>
            <w:proofErr w:type="spellEnd"/>
            <w:r w:rsidRPr="00241BED">
              <w:rPr>
                <w:rFonts w:ascii="Open Sans" w:hAnsi="Open Sans" w:cs="Open Sans"/>
                <w:sz w:val="20"/>
                <w:lang w:val="nn-NO"/>
              </w:rPr>
              <w:t>.:</w:t>
            </w:r>
          </w:p>
        </w:tc>
      </w:tr>
      <w:tr w:rsidR="00555C0A" w:rsidRPr="00241BED" w14:paraId="01A90CCC" w14:textId="77777777" w:rsidTr="00DF0913">
        <w:trPr>
          <w:trHeight w:hRule="exact" w:val="397"/>
        </w:trPr>
        <w:tc>
          <w:tcPr>
            <w:tcW w:w="23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27293B" w14:textId="77777777" w:rsidR="00555C0A" w:rsidRPr="00241BED" w:rsidRDefault="00555C0A" w:rsidP="00DF0913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Kartreferanse</w:t>
            </w:r>
          </w:p>
          <w:p w14:paraId="7A65C0AE" w14:textId="77777777" w:rsidR="00555C0A" w:rsidRPr="00241BED" w:rsidRDefault="00277665" w:rsidP="00D7162E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(U</w:t>
            </w:r>
            <w:r w:rsidR="00555C0A" w:rsidRPr="00241BED">
              <w:rPr>
                <w:rFonts w:ascii="Open Sans" w:hAnsi="Open Sans" w:cs="Open Sans"/>
                <w:sz w:val="20"/>
                <w:lang w:val="nn-NO"/>
              </w:rPr>
              <w:t>T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M</w:t>
            </w:r>
            <w:r w:rsidR="00555C0A" w:rsidRPr="00241BED">
              <w:rPr>
                <w:rFonts w:ascii="Open Sans" w:hAnsi="Open Sans" w:cs="Open Sans"/>
                <w:sz w:val="20"/>
                <w:lang w:val="nn-NO"/>
              </w:rPr>
              <w:t>- koordinat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a</w:t>
            </w:r>
            <w:r w:rsidR="00555C0A" w:rsidRPr="00241BED">
              <w:rPr>
                <w:rFonts w:ascii="Open Sans" w:hAnsi="Open Sans" w:cs="Open Sans"/>
                <w:sz w:val="20"/>
                <w:lang w:val="nn-NO"/>
              </w:rPr>
              <w:t>r)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DC3FB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Sonebelte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435E5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Nord - Sør</w:t>
            </w:r>
          </w:p>
        </w:tc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777E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Øst - Vest</w:t>
            </w:r>
          </w:p>
        </w:tc>
      </w:tr>
      <w:tr w:rsidR="00555C0A" w:rsidRPr="00241BED" w14:paraId="1C92CD0B" w14:textId="77777777" w:rsidTr="00DF0913">
        <w:trPr>
          <w:trHeight w:hRule="exact" w:val="397"/>
        </w:trPr>
        <w:tc>
          <w:tcPr>
            <w:tcW w:w="23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5C9080" w14:textId="77777777" w:rsidR="00555C0A" w:rsidRPr="00241BED" w:rsidRDefault="00555C0A" w:rsidP="00DF0913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2066A6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0EE60A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9BF1A9" w14:textId="77777777" w:rsidR="00555C0A" w:rsidRPr="00241BED" w:rsidRDefault="00555C0A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E26047" w:rsidRPr="00241BED" w14:paraId="6C43B6CE" w14:textId="77777777" w:rsidTr="00E26047">
        <w:trPr>
          <w:trHeight w:hRule="exact" w:val="736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0E128" w14:textId="77777777" w:rsidR="00E26047" w:rsidRPr="00241BED" w:rsidRDefault="00E26047" w:rsidP="00E2604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sz w:val="20"/>
                <w:lang w:val="nn-NO"/>
              </w:rPr>
              <w:t>Etableringsår</w:t>
            </w:r>
            <w:proofErr w:type="spellEnd"/>
            <w:r w:rsidRPr="00241BED">
              <w:rPr>
                <w:rFonts w:ascii="Open Sans" w:hAnsi="Open Sans" w:cs="Open Sans"/>
                <w:sz w:val="20"/>
                <w:lang w:val="nn-NO"/>
              </w:rPr>
              <w:t>/bygg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j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eår anlegg: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5AA448" w14:textId="77777777" w:rsidR="00E26047" w:rsidRPr="00241BED" w:rsidRDefault="00E26047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5D3572" w14:textId="77777777" w:rsidR="00E26047" w:rsidRPr="00241BED" w:rsidRDefault="00E26047" w:rsidP="00D7162E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Endr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/utvid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år: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D847B6" w14:textId="77777777" w:rsidR="00E26047" w:rsidRPr="00241BED" w:rsidRDefault="00E26047" w:rsidP="00DF091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122463" w:rsidRPr="00241BED" w14:paraId="2F8AED14" w14:textId="77777777" w:rsidTr="00277665">
        <w:trPr>
          <w:trHeight w:hRule="exact" w:val="812"/>
        </w:trPr>
        <w:tc>
          <w:tcPr>
            <w:tcW w:w="464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8E4AF" w14:textId="77777777" w:rsidR="00122463" w:rsidRPr="00241BED" w:rsidRDefault="00D7162E" w:rsidP="006B77F2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Avstand til næraste bustad, skule, institusjon og liknande (</w:t>
            </w:r>
            <w:r w:rsidR="006B77F2" w:rsidRPr="00241BED">
              <w:rPr>
                <w:rFonts w:ascii="Open Sans" w:hAnsi="Open Sans" w:cs="Open Sans"/>
                <w:sz w:val="20"/>
                <w:lang w:val="nn-NO"/>
              </w:rPr>
              <w:t>i meter</w:t>
            </w:r>
            <w:r w:rsidR="00122463" w:rsidRPr="00241BED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464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A047C" w14:textId="77777777" w:rsidR="00122463" w:rsidRPr="00241BED" w:rsidRDefault="00122463" w:rsidP="00DF0913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7FB5DE8B" w14:textId="77777777" w:rsidR="00555C0A" w:rsidRPr="00241BED" w:rsidRDefault="00555C0A">
      <w:pPr>
        <w:rPr>
          <w:rFonts w:ascii="Open Sans" w:hAnsi="Open Sans" w:cs="Open Sans"/>
          <w:sz w:val="20"/>
          <w:lang w:val="nn-NO"/>
        </w:rPr>
      </w:pPr>
    </w:p>
    <w:p w14:paraId="7F27893B" w14:textId="77777777" w:rsidR="0052550D" w:rsidRPr="00241BED" w:rsidRDefault="0052550D" w:rsidP="0052550D">
      <w:pPr>
        <w:rPr>
          <w:rFonts w:ascii="Open Sans" w:hAnsi="Open Sans" w:cs="Open Sans"/>
          <w:b/>
          <w:sz w:val="20"/>
          <w:lang w:val="nn-NO"/>
        </w:rPr>
      </w:pPr>
    </w:p>
    <w:p w14:paraId="2AC89DB0" w14:textId="77777777" w:rsidR="001077BA" w:rsidRPr="00241BED" w:rsidRDefault="001077BA" w:rsidP="006B77F2">
      <w:pPr>
        <w:pStyle w:val="Listeavsnitt"/>
        <w:numPr>
          <w:ilvl w:val="0"/>
          <w:numId w:val="32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 xml:space="preserve">Planstatus </w:t>
      </w:r>
    </w:p>
    <w:p w14:paraId="6D562926" w14:textId="77777777" w:rsidR="00D7162E" w:rsidRPr="00241BED" w:rsidRDefault="00D7162E" w:rsidP="00D7162E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Dokumentasjon på at verksemda er i samsvar med eventuelle planar etter plan - og bygningslova</w:t>
      </w:r>
      <w:r w:rsidR="006B77F2" w:rsidRPr="00241BED">
        <w:rPr>
          <w:rFonts w:ascii="Open Sans" w:hAnsi="Open Sans" w:cs="Open Sans"/>
          <w:sz w:val="20"/>
          <w:lang w:val="nn-NO"/>
        </w:rPr>
        <w:t xml:space="preserve">, </w:t>
      </w:r>
      <w:r w:rsidRPr="00241BED">
        <w:rPr>
          <w:rFonts w:ascii="Open Sans" w:hAnsi="Open Sans" w:cs="Open Sans"/>
          <w:sz w:val="20"/>
          <w:lang w:val="nn-NO"/>
        </w:rPr>
        <w:t xml:space="preserve">skal leggjast ved meldeskjemaet. Planføresegner kan gje føringar blant anna for utforming av anlegg, støy, lukt med meir. </w:t>
      </w:r>
    </w:p>
    <w:p w14:paraId="1D758A32" w14:textId="77777777" w:rsidR="00277665" w:rsidRPr="00241BED" w:rsidRDefault="00277665" w:rsidP="00277665">
      <w:pPr>
        <w:spacing w:after="40" w:line="240" w:lineRule="atLeast"/>
        <w:rPr>
          <w:rFonts w:ascii="Open Sans" w:hAnsi="Open Sans" w:cs="Open Sans"/>
          <w:sz w:val="20"/>
          <w:lang w:val="nn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BA71A3" w:rsidRPr="00241BED" w14:paraId="221F2BF8" w14:textId="77777777" w:rsidTr="00BA71A3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41436F83" w14:textId="77777777" w:rsidR="00BA71A3" w:rsidRPr="00241BED" w:rsidRDefault="00BA71A3" w:rsidP="00D7162E">
            <w:pPr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Er lokalisering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handsama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i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 xml:space="preserve"> ein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5319DC24" w14:textId="77777777" w:rsidR="00BA71A3" w:rsidRPr="00241BED" w:rsidRDefault="00BA71A3" w:rsidP="001F29F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BA71A3" w:rsidRPr="00241BED" w14:paraId="6C2E0D07" w14:textId="77777777" w:rsidTr="00BA71A3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20E6893C" w14:textId="77777777" w:rsidR="00BA71A3" w:rsidRPr="00241BED" w:rsidRDefault="00D7162E" w:rsidP="00D7162E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Namn på r</w:t>
            </w:r>
            <w:r w:rsidR="001C4829" w:rsidRPr="00241BED">
              <w:rPr>
                <w:rFonts w:ascii="Open Sans" w:hAnsi="Open Sans" w:cs="Open Sans"/>
                <w:iCs/>
                <w:sz w:val="20"/>
                <w:lang w:val="nn-NO"/>
              </w:rPr>
              <w:t>eguleringsplanen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r w:rsidR="001C4829" w:rsidRPr="00241BED">
              <w:rPr>
                <w:rFonts w:ascii="Open Sans" w:hAnsi="Open Sans" w:cs="Open Sans"/>
                <w:iCs/>
                <w:sz w:val="20"/>
                <w:lang w:val="nn-NO"/>
              </w:rPr>
              <w:t>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472B88DB" w14:textId="77777777" w:rsidR="00BA71A3" w:rsidRPr="00241BED" w:rsidRDefault="00BA71A3" w:rsidP="001F29F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3DB6ACB8" w14:textId="77777777" w:rsidR="00BA71A3" w:rsidRPr="00241BED" w:rsidRDefault="00BA71A3" w:rsidP="00BA71A3">
      <w:pPr>
        <w:spacing w:after="120" w:line="240" w:lineRule="atLeast"/>
        <w:rPr>
          <w:rFonts w:ascii="Open Sans" w:hAnsi="Open Sans" w:cs="Open Sans"/>
          <w:color w:val="000080"/>
          <w:sz w:val="20"/>
          <w:lang w:val="nn-NO"/>
        </w:rPr>
      </w:pPr>
    </w:p>
    <w:p w14:paraId="240CED55" w14:textId="77777777" w:rsidR="001077BA" w:rsidRPr="00241BED" w:rsidRDefault="001077BA" w:rsidP="001077BA">
      <w:pPr>
        <w:spacing w:after="120" w:line="240" w:lineRule="atLeast"/>
        <w:rPr>
          <w:rFonts w:ascii="Open Sans" w:hAnsi="Open Sans" w:cs="Open Sans"/>
          <w:b/>
          <w:sz w:val="20"/>
          <w:lang w:val="nn-NO"/>
        </w:rPr>
      </w:pPr>
    </w:p>
    <w:p w14:paraId="1EF98B3B" w14:textId="77777777" w:rsidR="0052550D" w:rsidRPr="00241BED" w:rsidRDefault="00FE7D81" w:rsidP="006B77F2">
      <w:pPr>
        <w:pStyle w:val="Listeavsnitt"/>
        <w:numPr>
          <w:ilvl w:val="0"/>
          <w:numId w:val="32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>Produksjonsdata</w:t>
      </w:r>
    </w:p>
    <w:p w14:paraId="665F167F" w14:textId="77777777" w:rsidR="00E660BB" w:rsidRPr="00241BED" w:rsidRDefault="00B34F9F" w:rsidP="00E660BB">
      <w:pPr>
        <w:numPr>
          <w:ilvl w:val="0"/>
          <w:numId w:val="5"/>
        </w:numPr>
        <w:spacing w:after="120" w:line="240" w:lineRule="atLeast"/>
        <w:ind w:left="714" w:hanging="357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>omtale</w:t>
      </w:r>
    </w:p>
    <w:tbl>
      <w:tblPr>
        <w:tblW w:w="9423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253"/>
      </w:tblGrid>
      <w:tr w:rsidR="00E660BB" w:rsidRPr="00241BED" w14:paraId="56E61737" w14:textId="77777777" w:rsidTr="00122463">
        <w:trPr>
          <w:trHeight w:val="624"/>
        </w:trPr>
        <w:tc>
          <w:tcPr>
            <w:tcW w:w="5170" w:type="dxa"/>
            <w:vAlign w:val="center"/>
          </w:tcPr>
          <w:p w14:paraId="68EEEB96" w14:textId="77777777" w:rsidR="00E660BB" w:rsidRPr="00241BED" w:rsidRDefault="00E660BB" w:rsidP="00B34F9F">
            <w:pPr>
              <w:ind w:left="67"/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  <w:br w:type="page"/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System</w:t>
            </w:r>
            <w:r w:rsidR="00B34F9F" w:rsidRPr="00241BED">
              <w:rPr>
                <w:rFonts w:ascii="Open Sans" w:hAnsi="Open Sans" w:cs="Open Sans"/>
                <w:iCs/>
                <w:sz w:val="20"/>
                <w:lang w:val="nn-NO"/>
              </w:rPr>
              <w:t>omtale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og flytskjema for anlegget</w:t>
            </w:r>
          </w:p>
        </w:tc>
        <w:tc>
          <w:tcPr>
            <w:tcW w:w="4253" w:type="dxa"/>
            <w:vAlign w:val="center"/>
          </w:tcPr>
          <w:p w14:paraId="30D0D773" w14:textId="77777777" w:rsidR="00E660BB" w:rsidRPr="00241BED" w:rsidRDefault="00E87C1C" w:rsidP="00DF0913">
            <w:pPr>
              <w:jc w:val="center"/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  <w:t>I</w:t>
            </w:r>
            <w:r w:rsidR="00E660BB" w:rsidRPr="00241BED"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  <w:t xml:space="preserve"> vedlegg</w:t>
            </w:r>
          </w:p>
        </w:tc>
      </w:tr>
      <w:tr w:rsidR="00325ED5" w:rsidRPr="00241BED" w14:paraId="7AD369F2" w14:textId="77777777" w:rsidTr="00122463">
        <w:trPr>
          <w:trHeight w:val="624"/>
        </w:trPr>
        <w:tc>
          <w:tcPr>
            <w:tcW w:w="5170" w:type="dxa"/>
            <w:vAlign w:val="center"/>
          </w:tcPr>
          <w:p w14:paraId="54157AE9" w14:textId="77777777" w:rsidR="00325ED5" w:rsidRPr="00241BED" w:rsidRDefault="00325ED5" w:rsidP="006B77F2">
            <w:pPr>
              <w:ind w:left="67"/>
              <w:rPr>
                <w:rFonts w:ascii="Open Sans" w:hAnsi="Open Sans" w:cs="Open Sans"/>
                <w:bCs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Cs/>
                <w:iCs/>
                <w:sz w:val="20"/>
                <w:lang w:val="nn-NO"/>
              </w:rPr>
              <w:t>Type brens</w:t>
            </w:r>
            <w:r w:rsidR="006B77F2" w:rsidRPr="00241BED">
              <w:rPr>
                <w:rFonts w:ascii="Open Sans" w:hAnsi="Open Sans" w:cs="Open Sans"/>
                <w:bCs/>
                <w:iCs/>
                <w:sz w:val="20"/>
                <w:lang w:val="nn-NO"/>
              </w:rPr>
              <w:t>le</w:t>
            </w:r>
          </w:p>
        </w:tc>
        <w:tc>
          <w:tcPr>
            <w:tcW w:w="4253" w:type="dxa"/>
            <w:vAlign w:val="center"/>
          </w:tcPr>
          <w:p w14:paraId="571925FE" w14:textId="77777777" w:rsidR="00325ED5" w:rsidRPr="00241BED" w:rsidRDefault="00325ED5" w:rsidP="00DF0913">
            <w:pPr>
              <w:jc w:val="center"/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</w:pPr>
          </w:p>
        </w:tc>
      </w:tr>
    </w:tbl>
    <w:p w14:paraId="1B945F9A" w14:textId="77777777" w:rsidR="00E43DE4" w:rsidRPr="00241BED" w:rsidRDefault="00E43DE4" w:rsidP="00E660BB">
      <w:pPr>
        <w:spacing w:after="120" w:line="240" w:lineRule="atLeast"/>
        <w:rPr>
          <w:rFonts w:ascii="Open Sans" w:hAnsi="Open Sans" w:cs="Open Sans"/>
          <w:b/>
          <w:sz w:val="20"/>
          <w:lang w:val="nn-NO"/>
        </w:rPr>
      </w:pPr>
    </w:p>
    <w:p w14:paraId="262465FF" w14:textId="77777777" w:rsidR="00E43DE4" w:rsidRPr="00241BED" w:rsidRDefault="00E43DE4">
      <w:pPr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br w:type="page"/>
      </w:r>
    </w:p>
    <w:p w14:paraId="5D69B350" w14:textId="77777777" w:rsidR="00E660BB" w:rsidRPr="00241BED" w:rsidRDefault="00E660BB" w:rsidP="00E660BB">
      <w:pPr>
        <w:numPr>
          <w:ilvl w:val="0"/>
          <w:numId w:val="5"/>
        </w:numPr>
        <w:spacing w:after="120" w:line="240" w:lineRule="atLeast"/>
        <w:ind w:left="714" w:hanging="357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lastRenderedPageBreak/>
        <w:t>anlegg med e</w:t>
      </w:r>
      <w:r w:rsidR="00D7162E" w:rsidRPr="00241BED">
        <w:rPr>
          <w:rFonts w:ascii="Open Sans" w:hAnsi="Open Sans" w:cs="Open Sans"/>
          <w:b/>
          <w:sz w:val="20"/>
          <w:lang w:val="nn-NO"/>
        </w:rPr>
        <w:t>i</w:t>
      </w:r>
      <w:r w:rsidRPr="00241BED">
        <w:rPr>
          <w:rFonts w:ascii="Open Sans" w:hAnsi="Open Sans" w:cs="Open Sans"/>
          <w:b/>
          <w:sz w:val="20"/>
          <w:lang w:val="nn-NO"/>
        </w:rPr>
        <w:t>n type hov</w:t>
      </w:r>
      <w:r w:rsidR="00D7162E" w:rsidRPr="00241BED">
        <w:rPr>
          <w:rFonts w:ascii="Open Sans" w:hAnsi="Open Sans" w:cs="Open Sans"/>
          <w:b/>
          <w:sz w:val="20"/>
          <w:lang w:val="nn-NO"/>
        </w:rPr>
        <w:t>u</w:t>
      </w:r>
      <w:r w:rsidRPr="00241BED">
        <w:rPr>
          <w:rFonts w:ascii="Open Sans" w:hAnsi="Open Sans" w:cs="Open Sans"/>
          <w:b/>
          <w:sz w:val="20"/>
          <w:lang w:val="nn-NO"/>
        </w:rPr>
        <w:t>dbrensel</w:t>
      </w:r>
      <w:r w:rsidR="00325ED5" w:rsidRPr="00241BED">
        <w:rPr>
          <w:rFonts w:ascii="Open Sans" w:hAnsi="Open Sans" w:cs="Open Sans"/>
          <w:b/>
          <w:sz w:val="20"/>
          <w:lang w:val="nn-NO"/>
        </w:rPr>
        <w:t xml:space="preserve"> (</w:t>
      </w:r>
      <w:r w:rsidR="00D7162E" w:rsidRPr="00241BED">
        <w:rPr>
          <w:rFonts w:ascii="Open Sans" w:hAnsi="Open Sans" w:cs="Open Sans"/>
          <w:b/>
          <w:sz w:val="20"/>
          <w:lang w:val="nn-NO"/>
        </w:rPr>
        <w:t>gje opp</w:t>
      </w:r>
      <w:r w:rsidR="00325ED5" w:rsidRPr="00241BED">
        <w:rPr>
          <w:rFonts w:ascii="Open Sans" w:hAnsi="Open Sans" w:cs="Open Sans"/>
          <w:b/>
          <w:sz w:val="20"/>
          <w:lang w:val="nn-NO"/>
        </w:rPr>
        <w:t xml:space="preserve"> hov</w:t>
      </w:r>
      <w:r w:rsidR="00D7162E" w:rsidRPr="00241BED">
        <w:rPr>
          <w:rFonts w:ascii="Open Sans" w:hAnsi="Open Sans" w:cs="Open Sans"/>
          <w:b/>
          <w:sz w:val="20"/>
          <w:lang w:val="nn-NO"/>
        </w:rPr>
        <w:t>u</w:t>
      </w:r>
      <w:r w:rsidR="00325ED5" w:rsidRPr="00241BED">
        <w:rPr>
          <w:rFonts w:ascii="Open Sans" w:hAnsi="Open Sans" w:cs="Open Sans"/>
          <w:b/>
          <w:sz w:val="20"/>
          <w:lang w:val="nn-NO"/>
        </w:rPr>
        <w:t>dbrensel)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3128"/>
        <w:gridCol w:w="967"/>
      </w:tblGrid>
      <w:tr w:rsidR="00603E56" w:rsidRPr="00241BED" w14:paraId="6804588F" w14:textId="77777777" w:rsidTr="00775130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3B10EF6F" w14:textId="77777777" w:rsidR="00603E56" w:rsidRPr="00241BED" w:rsidRDefault="00D026E8" w:rsidP="00D7162E">
            <w:pPr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Saml</w:t>
            </w:r>
            <w:r w:rsidR="00D7162E" w:rsidRPr="00241BED">
              <w:rPr>
                <w:rFonts w:ascii="Open Sans" w:hAnsi="Open Sans" w:cs="Open Sans"/>
                <w:iCs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installert</w:t>
            </w:r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proofErr w:type="spellStart"/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>innfyrt</w:t>
            </w:r>
            <w:proofErr w:type="spellEnd"/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effekt</w:t>
            </w:r>
          </w:p>
        </w:tc>
        <w:tc>
          <w:tcPr>
            <w:tcW w:w="3128" w:type="dxa"/>
            <w:tcBorders>
              <w:left w:val="single" w:sz="2" w:space="0" w:color="auto"/>
            </w:tcBorders>
            <w:vAlign w:val="center"/>
          </w:tcPr>
          <w:p w14:paraId="13BE5A55" w14:textId="77777777" w:rsidR="00603E56" w:rsidRPr="00241BED" w:rsidRDefault="00603E56" w:rsidP="0077513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67" w:type="dxa"/>
            <w:vAlign w:val="center"/>
          </w:tcPr>
          <w:p w14:paraId="089C1CAA" w14:textId="77777777" w:rsidR="00603E56" w:rsidRPr="00241BED" w:rsidRDefault="00603E56" w:rsidP="00775130">
            <w:pPr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MW</w:t>
            </w:r>
          </w:p>
        </w:tc>
      </w:tr>
      <w:tr w:rsidR="00603E56" w:rsidRPr="00241BED" w14:paraId="75A0BA5C" w14:textId="77777777" w:rsidTr="00775130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09C645A3" w14:textId="77777777" w:rsidR="00603E56" w:rsidRPr="00241BED" w:rsidRDefault="00D7162E" w:rsidP="00D7162E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Tal på</w:t>
            </w:r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r w:rsidR="00D026E8" w:rsidRPr="00241BED">
              <w:rPr>
                <w:rFonts w:ascii="Open Sans" w:hAnsi="Open Sans" w:cs="Open Sans"/>
                <w:iCs/>
                <w:sz w:val="20"/>
                <w:lang w:val="nn-NO"/>
              </w:rPr>
              <w:t>fyringse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iningar</w:t>
            </w:r>
          </w:p>
        </w:tc>
        <w:tc>
          <w:tcPr>
            <w:tcW w:w="3128" w:type="dxa"/>
            <w:tcBorders>
              <w:left w:val="single" w:sz="2" w:space="0" w:color="auto"/>
            </w:tcBorders>
            <w:vAlign w:val="center"/>
          </w:tcPr>
          <w:p w14:paraId="166A2FF8" w14:textId="77777777" w:rsidR="00603E56" w:rsidRPr="00241BED" w:rsidRDefault="00603E56" w:rsidP="0077513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67" w:type="dxa"/>
            <w:vAlign w:val="center"/>
          </w:tcPr>
          <w:p w14:paraId="02BF07F4" w14:textId="77777777" w:rsidR="00603E56" w:rsidRPr="00241BED" w:rsidRDefault="00603E56" w:rsidP="00775130">
            <w:pPr>
              <w:jc w:val="center"/>
              <w:rPr>
                <w:rFonts w:ascii="Open Sans" w:hAnsi="Open Sans" w:cs="Open Sans"/>
                <w:i/>
                <w:iCs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stk</w:t>
            </w:r>
            <w:proofErr w:type="spellEnd"/>
          </w:p>
        </w:tc>
      </w:tr>
      <w:tr w:rsidR="00603E56" w:rsidRPr="00241BED" w14:paraId="311A6B6A" w14:textId="77777777" w:rsidTr="00775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1A4766" w14:textId="77777777" w:rsidR="00603E56" w:rsidRPr="00241BED" w:rsidRDefault="00603E56" w:rsidP="0077513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Estimert driftstid</w:t>
            </w:r>
            <w:r w:rsidR="000C7A5C" w:rsidRPr="00241BED">
              <w:rPr>
                <w:rFonts w:ascii="Open Sans" w:hAnsi="Open Sans" w:cs="Open Sans"/>
                <w:sz w:val="20"/>
                <w:lang w:val="nn-NO"/>
              </w:rPr>
              <w:t xml:space="preserve"> - </w:t>
            </w:r>
            <w:proofErr w:type="spellStart"/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grunnlast</w:t>
            </w:r>
            <w:proofErr w:type="spellEnd"/>
          </w:p>
        </w:tc>
        <w:tc>
          <w:tcPr>
            <w:tcW w:w="31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531D4B8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3BA6751" w14:textId="77777777" w:rsidR="00603E56" w:rsidRPr="00241BED" w:rsidRDefault="00603E56" w:rsidP="006B77F2">
            <w:pPr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tim</w:t>
            </w:r>
            <w:r w:rsidR="006B77F2" w:rsidRPr="00241BED">
              <w:rPr>
                <w:rFonts w:ascii="Open Sans" w:hAnsi="Open Sans" w:cs="Open Sans"/>
                <w:i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r/år</w:t>
            </w:r>
          </w:p>
        </w:tc>
      </w:tr>
      <w:tr w:rsidR="00603E56" w:rsidRPr="00241BED" w14:paraId="77BA1FB5" w14:textId="77777777" w:rsidTr="00775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D9784F1" w14:textId="77777777" w:rsidR="00603E56" w:rsidRPr="00241BED" w:rsidRDefault="00603E56" w:rsidP="0077513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Estimert driftstid</w:t>
            </w:r>
            <w:r w:rsidR="000C7A5C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A3438A" w:rsidRPr="00241BED">
              <w:rPr>
                <w:rFonts w:ascii="Open Sans" w:hAnsi="Open Sans" w:cs="Open Sans"/>
                <w:sz w:val="20"/>
                <w:lang w:val="nn-NO"/>
              </w:rPr>
              <w:t>–</w:t>
            </w:r>
            <w:r w:rsidR="000C7A5C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spiss</w:t>
            </w:r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-/</w:t>
            </w:r>
            <w:proofErr w:type="spellStart"/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reserve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last</w:t>
            </w:r>
            <w:proofErr w:type="spellEnd"/>
          </w:p>
        </w:tc>
        <w:tc>
          <w:tcPr>
            <w:tcW w:w="31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8D3FDAD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17B78D72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time /år</w:t>
            </w:r>
          </w:p>
        </w:tc>
      </w:tr>
      <w:tr w:rsidR="00603E56" w:rsidRPr="00241BED" w14:paraId="12816ADA" w14:textId="77777777" w:rsidTr="00775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5F6607" w14:textId="77777777" w:rsidR="00603E56" w:rsidRPr="00241BED" w:rsidRDefault="00603E56" w:rsidP="0077513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Estime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rt produsert energimengd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– </w:t>
            </w:r>
            <w:proofErr w:type="spellStart"/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grunnlast</w:t>
            </w:r>
            <w:proofErr w:type="spellEnd"/>
          </w:p>
        </w:tc>
        <w:tc>
          <w:tcPr>
            <w:tcW w:w="31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8D9FD5F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DDA15C1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GWh/år</w:t>
            </w:r>
          </w:p>
        </w:tc>
      </w:tr>
      <w:tr w:rsidR="00603E56" w:rsidRPr="00241BED" w14:paraId="5D914716" w14:textId="77777777" w:rsidTr="00775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ECE997" w14:textId="77777777" w:rsidR="00603E56" w:rsidRPr="00241BED" w:rsidRDefault="00603E56" w:rsidP="00D7162E">
            <w:pPr>
              <w:ind w:right="56"/>
              <w:rPr>
                <w:rFonts w:ascii="Open Sans" w:hAnsi="Open Sans" w:cs="Open Sans"/>
                <w:sz w:val="20"/>
              </w:rPr>
            </w:pPr>
            <w:r w:rsidRPr="00241BED">
              <w:rPr>
                <w:rFonts w:ascii="Open Sans" w:hAnsi="Open Sans" w:cs="Open Sans"/>
                <w:sz w:val="20"/>
              </w:rPr>
              <w:t xml:space="preserve">Estimert produsert </w:t>
            </w:r>
            <w:proofErr w:type="spellStart"/>
            <w:r w:rsidRPr="00241BED">
              <w:rPr>
                <w:rFonts w:ascii="Open Sans" w:hAnsi="Open Sans" w:cs="Open Sans"/>
                <w:sz w:val="20"/>
              </w:rPr>
              <w:t>energimengd</w:t>
            </w:r>
            <w:proofErr w:type="spellEnd"/>
            <w:r w:rsidRPr="00241BED">
              <w:rPr>
                <w:rFonts w:ascii="Open Sans" w:hAnsi="Open Sans" w:cs="Open Sans"/>
                <w:sz w:val="20"/>
              </w:rPr>
              <w:t xml:space="preserve"> – </w:t>
            </w:r>
            <w:r w:rsidRPr="00241BED">
              <w:rPr>
                <w:rFonts w:ascii="Open Sans" w:hAnsi="Open Sans" w:cs="Open Sans"/>
                <w:i/>
                <w:sz w:val="20"/>
              </w:rPr>
              <w:t>spiss</w:t>
            </w:r>
            <w:r w:rsidR="00A3438A" w:rsidRPr="00241BED">
              <w:rPr>
                <w:rFonts w:ascii="Open Sans" w:hAnsi="Open Sans" w:cs="Open Sans"/>
                <w:i/>
                <w:sz w:val="20"/>
              </w:rPr>
              <w:t>-/reserve</w:t>
            </w:r>
            <w:r w:rsidRPr="00241BED">
              <w:rPr>
                <w:rFonts w:ascii="Open Sans" w:hAnsi="Open Sans" w:cs="Open Sans"/>
                <w:i/>
                <w:sz w:val="20"/>
              </w:rPr>
              <w:t>last</w:t>
            </w:r>
          </w:p>
        </w:tc>
        <w:tc>
          <w:tcPr>
            <w:tcW w:w="3128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0CA08C4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1BF28E9" w14:textId="77777777" w:rsidR="00603E56" w:rsidRPr="00241BED" w:rsidRDefault="00603E56" w:rsidP="00775130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GWh/år</w:t>
            </w:r>
          </w:p>
        </w:tc>
      </w:tr>
      <w:tr w:rsidR="00775130" w:rsidRPr="00241BED" w14:paraId="0B175E1C" w14:textId="77777777" w:rsidTr="0077513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80" w:type="dxa"/>
            <w:gridSpan w:val="3"/>
          </w:tcPr>
          <w:p w14:paraId="29610C08" w14:textId="77777777" w:rsidR="00775130" w:rsidRPr="00241BED" w:rsidRDefault="00775130" w:rsidP="00775130">
            <w:pPr>
              <w:rPr>
                <w:rFonts w:ascii="Open Sans" w:hAnsi="Open Sans" w:cs="Open Sans"/>
                <w:b/>
                <w:color w:val="FF0000"/>
                <w:sz w:val="20"/>
                <w:lang w:val="nn-NO"/>
              </w:rPr>
            </w:pPr>
          </w:p>
        </w:tc>
      </w:tr>
    </w:tbl>
    <w:p w14:paraId="1A820B6D" w14:textId="77777777" w:rsidR="00E87C1C" w:rsidRPr="00241BED" w:rsidRDefault="00E87C1C" w:rsidP="00760DE7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09FD115E" w14:textId="77777777" w:rsidR="007B66F0" w:rsidRPr="00241BED" w:rsidRDefault="007B66F0" w:rsidP="00760DE7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4C90028A" w14:textId="77777777" w:rsidR="00603E56" w:rsidRPr="00241BED" w:rsidRDefault="00781CE4" w:rsidP="00E43DE4">
      <w:pPr>
        <w:numPr>
          <w:ilvl w:val="0"/>
          <w:numId w:val="5"/>
        </w:numPr>
        <w:spacing w:after="120"/>
        <w:ind w:left="714" w:hanging="357"/>
        <w:rPr>
          <w:rFonts w:ascii="Open Sans" w:hAnsi="Open Sans" w:cs="Open Sans"/>
          <w:b/>
          <w:color w:val="FF0000"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>anlegg med fle</w:t>
      </w:r>
      <w:r w:rsidR="00D7162E" w:rsidRPr="00241BED">
        <w:rPr>
          <w:rFonts w:ascii="Open Sans" w:hAnsi="Open Sans" w:cs="Open Sans"/>
          <w:b/>
          <w:sz w:val="20"/>
          <w:lang w:val="nn-NO"/>
        </w:rPr>
        <w:t>i</w:t>
      </w:r>
      <w:r w:rsidRPr="00241BED">
        <w:rPr>
          <w:rFonts w:ascii="Open Sans" w:hAnsi="Open Sans" w:cs="Open Sans"/>
          <w:b/>
          <w:sz w:val="20"/>
          <w:lang w:val="nn-NO"/>
        </w:rPr>
        <w:t>re typ</w:t>
      </w:r>
      <w:r w:rsidR="00D7162E" w:rsidRPr="00241BED">
        <w:rPr>
          <w:rFonts w:ascii="Open Sans" w:hAnsi="Open Sans" w:cs="Open Sans"/>
          <w:b/>
          <w:sz w:val="20"/>
          <w:lang w:val="nn-NO"/>
        </w:rPr>
        <w:t>a</w:t>
      </w:r>
      <w:r w:rsidRPr="00241BED">
        <w:rPr>
          <w:rFonts w:ascii="Open Sans" w:hAnsi="Open Sans" w:cs="Open Sans"/>
          <w:b/>
          <w:sz w:val="20"/>
          <w:lang w:val="nn-NO"/>
        </w:rPr>
        <w:t>r hov</w:t>
      </w:r>
      <w:r w:rsidR="00D7162E" w:rsidRPr="00241BED">
        <w:rPr>
          <w:rFonts w:ascii="Open Sans" w:hAnsi="Open Sans" w:cs="Open Sans"/>
          <w:b/>
          <w:sz w:val="20"/>
          <w:lang w:val="nn-NO"/>
        </w:rPr>
        <w:t>u</w:t>
      </w:r>
      <w:r w:rsidRPr="00241BED">
        <w:rPr>
          <w:rFonts w:ascii="Open Sans" w:hAnsi="Open Sans" w:cs="Open Sans"/>
          <w:b/>
          <w:sz w:val="20"/>
          <w:lang w:val="nn-NO"/>
        </w:rPr>
        <w:t>dbrens</w:t>
      </w:r>
      <w:r w:rsidR="00D7162E" w:rsidRPr="00241BED">
        <w:rPr>
          <w:rFonts w:ascii="Open Sans" w:hAnsi="Open Sans" w:cs="Open Sans"/>
          <w:b/>
          <w:sz w:val="20"/>
          <w:lang w:val="nn-NO"/>
        </w:rPr>
        <w:t>el</w:t>
      </w:r>
      <w:r w:rsidR="00325ED5" w:rsidRPr="00241BED">
        <w:rPr>
          <w:rFonts w:ascii="Open Sans" w:hAnsi="Open Sans" w:cs="Open Sans"/>
          <w:b/>
          <w:sz w:val="20"/>
          <w:lang w:val="nn-NO"/>
        </w:rPr>
        <w:t xml:space="preserve"> (</w:t>
      </w:r>
      <w:r w:rsidR="00D7162E" w:rsidRPr="00241BED">
        <w:rPr>
          <w:rFonts w:ascii="Open Sans" w:hAnsi="Open Sans" w:cs="Open Sans"/>
          <w:b/>
          <w:sz w:val="20"/>
          <w:lang w:val="nn-NO"/>
        </w:rPr>
        <w:t>gje opp</w:t>
      </w:r>
      <w:r w:rsidR="00325ED5" w:rsidRPr="00241BED">
        <w:rPr>
          <w:rFonts w:ascii="Open Sans" w:hAnsi="Open Sans" w:cs="Open Sans"/>
          <w:b/>
          <w:sz w:val="20"/>
          <w:lang w:val="nn-NO"/>
        </w:rPr>
        <w:t xml:space="preserve"> hov</w:t>
      </w:r>
      <w:r w:rsidR="00D7162E" w:rsidRPr="00241BED">
        <w:rPr>
          <w:rFonts w:ascii="Open Sans" w:hAnsi="Open Sans" w:cs="Open Sans"/>
          <w:b/>
          <w:sz w:val="20"/>
          <w:lang w:val="nn-NO"/>
        </w:rPr>
        <w:t>u</w:t>
      </w:r>
      <w:r w:rsidR="00325ED5" w:rsidRPr="00241BED">
        <w:rPr>
          <w:rFonts w:ascii="Open Sans" w:hAnsi="Open Sans" w:cs="Open Sans"/>
          <w:b/>
          <w:sz w:val="20"/>
          <w:lang w:val="nn-NO"/>
        </w:rPr>
        <w:t>dbrens</w:t>
      </w:r>
      <w:r w:rsidR="00D7162E" w:rsidRPr="00241BED">
        <w:rPr>
          <w:rFonts w:ascii="Open Sans" w:hAnsi="Open Sans" w:cs="Open Sans"/>
          <w:b/>
          <w:sz w:val="20"/>
          <w:lang w:val="nn-NO"/>
        </w:rPr>
        <w:t>el</w:t>
      </w:r>
      <w:r w:rsidR="00325ED5" w:rsidRPr="00241BED">
        <w:rPr>
          <w:rFonts w:ascii="Open Sans" w:hAnsi="Open Sans" w:cs="Open Sans"/>
          <w:b/>
          <w:sz w:val="20"/>
          <w:lang w:val="nn-NO"/>
        </w:rPr>
        <w:t>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3183"/>
        <w:gridCol w:w="961"/>
      </w:tblGrid>
      <w:tr w:rsidR="00603E56" w:rsidRPr="00241BED" w14:paraId="4FFCCAFE" w14:textId="77777777" w:rsidTr="00E50F05">
        <w:trPr>
          <w:trHeight w:hRule="exact" w:val="397"/>
        </w:trPr>
        <w:tc>
          <w:tcPr>
            <w:tcW w:w="5070" w:type="dxa"/>
            <w:tcBorders>
              <w:right w:val="single" w:sz="2" w:space="0" w:color="auto"/>
            </w:tcBorders>
            <w:vAlign w:val="center"/>
          </w:tcPr>
          <w:p w14:paraId="4BBE353C" w14:textId="77777777" w:rsidR="00603E56" w:rsidRPr="00241BED" w:rsidRDefault="00A3438A" w:rsidP="00D7162E">
            <w:pPr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Saml</w:t>
            </w:r>
            <w:r w:rsidR="00D7162E" w:rsidRPr="00241BED">
              <w:rPr>
                <w:rFonts w:ascii="Open Sans" w:hAnsi="Open Sans" w:cs="Open Sans"/>
                <w:iCs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installert</w:t>
            </w:r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proofErr w:type="spellStart"/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>innfyrt</w:t>
            </w:r>
            <w:proofErr w:type="spellEnd"/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effekt</w:t>
            </w:r>
          </w:p>
        </w:tc>
        <w:tc>
          <w:tcPr>
            <w:tcW w:w="3184" w:type="dxa"/>
            <w:tcBorders>
              <w:left w:val="single" w:sz="2" w:space="0" w:color="auto"/>
            </w:tcBorders>
            <w:vAlign w:val="center"/>
          </w:tcPr>
          <w:p w14:paraId="5B0D151D" w14:textId="77777777" w:rsidR="00603E56" w:rsidRPr="00241BED" w:rsidRDefault="00603E56" w:rsidP="00603E56">
            <w:pPr>
              <w:rPr>
                <w:rFonts w:ascii="Open Sans" w:hAnsi="Open Sans" w:cs="Open Sans"/>
                <w:i/>
                <w:sz w:val="20"/>
                <w:lang w:val="nn-NO"/>
              </w:rPr>
            </w:pPr>
          </w:p>
        </w:tc>
        <w:tc>
          <w:tcPr>
            <w:tcW w:w="958" w:type="dxa"/>
            <w:vAlign w:val="center"/>
          </w:tcPr>
          <w:p w14:paraId="1FEFDCF8" w14:textId="77777777" w:rsidR="00603E56" w:rsidRPr="00241BED" w:rsidRDefault="00603E56" w:rsidP="00603E56">
            <w:pPr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MW</w:t>
            </w:r>
          </w:p>
        </w:tc>
      </w:tr>
      <w:tr w:rsidR="00603E56" w:rsidRPr="00241BED" w14:paraId="4BFE98E7" w14:textId="77777777" w:rsidTr="00E50F05">
        <w:trPr>
          <w:trHeight w:hRule="exact" w:val="397"/>
        </w:trPr>
        <w:tc>
          <w:tcPr>
            <w:tcW w:w="5070" w:type="dxa"/>
            <w:tcBorders>
              <w:right w:val="single" w:sz="2" w:space="0" w:color="auto"/>
            </w:tcBorders>
            <w:vAlign w:val="center"/>
          </w:tcPr>
          <w:p w14:paraId="30045541" w14:textId="77777777" w:rsidR="00603E56" w:rsidRPr="00241BED" w:rsidRDefault="00D7162E" w:rsidP="00D7162E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Tal på</w:t>
            </w:r>
            <w:r w:rsidR="00603E56"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r w:rsidR="00A3438A" w:rsidRPr="00241BED">
              <w:rPr>
                <w:rFonts w:ascii="Open Sans" w:hAnsi="Open Sans" w:cs="Open Sans"/>
                <w:iCs/>
                <w:sz w:val="20"/>
                <w:lang w:val="nn-NO"/>
              </w:rPr>
              <w:t>fyrings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eininga</w:t>
            </w:r>
            <w:r w:rsidR="00A3438A" w:rsidRPr="00241BED">
              <w:rPr>
                <w:rFonts w:ascii="Open Sans" w:hAnsi="Open Sans" w:cs="Open Sans"/>
                <w:iCs/>
                <w:sz w:val="20"/>
                <w:lang w:val="nn-NO"/>
              </w:rPr>
              <w:t>r</w:t>
            </w:r>
          </w:p>
        </w:tc>
        <w:tc>
          <w:tcPr>
            <w:tcW w:w="3184" w:type="dxa"/>
            <w:tcBorders>
              <w:left w:val="single" w:sz="2" w:space="0" w:color="auto"/>
            </w:tcBorders>
            <w:vAlign w:val="center"/>
          </w:tcPr>
          <w:p w14:paraId="3147766E" w14:textId="77777777" w:rsidR="00603E56" w:rsidRPr="00241BED" w:rsidRDefault="00603E56" w:rsidP="00603E56">
            <w:pPr>
              <w:jc w:val="center"/>
              <w:rPr>
                <w:rFonts w:ascii="Open Sans" w:hAnsi="Open Sans" w:cs="Open Sans"/>
                <w:iCs/>
                <w:sz w:val="20"/>
                <w:lang w:val="nn-NO"/>
              </w:rPr>
            </w:pPr>
          </w:p>
        </w:tc>
        <w:tc>
          <w:tcPr>
            <w:tcW w:w="958" w:type="dxa"/>
            <w:vAlign w:val="center"/>
          </w:tcPr>
          <w:p w14:paraId="1D972F4F" w14:textId="77777777" w:rsidR="00603E56" w:rsidRPr="00241BED" w:rsidRDefault="00603E56" w:rsidP="00603E56">
            <w:pPr>
              <w:jc w:val="center"/>
              <w:rPr>
                <w:rFonts w:ascii="Open Sans" w:hAnsi="Open Sans" w:cs="Open Sans"/>
                <w:i/>
                <w:iCs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stk</w:t>
            </w:r>
            <w:proofErr w:type="spellEnd"/>
          </w:p>
        </w:tc>
      </w:tr>
      <w:tr w:rsidR="00603E56" w:rsidRPr="00241BED" w14:paraId="16BFD2E8" w14:textId="77777777" w:rsidTr="00E50F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3CC065" w14:textId="77777777" w:rsidR="00603E56" w:rsidRPr="00241BED" w:rsidRDefault="00603E56" w:rsidP="006906F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Estimert driftstid</w:t>
            </w:r>
            <w:r w:rsidR="00555C0A" w:rsidRPr="00241BED">
              <w:rPr>
                <w:rFonts w:ascii="Open Sans" w:hAnsi="Open Sans" w:cs="Open Sans"/>
                <w:sz w:val="20"/>
                <w:lang w:val="nn-NO"/>
              </w:rPr>
              <w:t xml:space="preserve"> -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</w:t>
            </w:r>
            <w:proofErr w:type="spellStart"/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grunnlast</w:t>
            </w:r>
            <w:proofErr w:type="spellEnd"/>
          </w:p>
        </w:tc>
        <w:tc>
          <w:tcPr>
            <w:tcW w:w="3184" w:type="dxa"/>
            <w:tcBorders>
              <w:left w:val="single" w:sz="2" w:space="0" w:color="auto"/>
            </w:tcBorders>
            <w:vAlign w:val="center"/>
          </w:tcPr>
          <w:p w14:paraId="12AD9A71" w14:textId="77777777" w:rsidR="00603E56" w:rsidRPr="00241BED" w:rsidRDefault="00603E56" w:rsidP="00603E56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14:paraId="290A99ED" w14:textId="77777777" w:rsidR="00603E56" w:rsidRPr="00241BED" w:rsidRDefault="00603E56" w:rsidP="006B77F2">
            <w:pPr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tim</w:t>
            </w:r>
            <w:r w:rsidR="006B77F2" w:rsidRPr="00241BED">
              <w:rPr>
                <w:rFonts w:ascii="Open Sans" w:hAnsi="Open Sans" w:cs="Open Sans"/>
                <w:i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r/år</w:t>
            </w:r>
          </w:p>
        </w:tc>
      </w:tr>
      <w:tr w:rsidR="00603E56" w:rsidRPr="00241BED" w14:paraId="322F1E75" w14:textId="77777777" w:rsidTr="00E50F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80ADA25" w14:textId="77777777" w:rsidR="00603E56" w:rsidRPr="00241BED" w:rsidRDefault="00603E56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Estimert driftstid</w:t>
            </w:r>
            <w:r w:rsidR="00555C0A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A3438A" w:rsidRPr="00241BED">
              <w:rPr>
                <w:rFonts w:ascii="Open Sans" w:hAnsi="Open Sans" w:cs="Open Sans"/>
                <w:sz w:val="20"/>
                <w:lang w:val="nn-NO"/>
              </w:rPr>
              <w:t>–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spiss</w:t>
            </w:r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-/</w:t>
            </w:r>
            <w:proofErr w:type="spellStart"/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reserve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last</w:t>
            </w:r>
            <w:proofErr w:type="spellEnd"/>
          </w:p>
        </w:tc>
        <w:tc>
          <w:tcPr>
            <w:tcW w:w="3184" w:type="dxa"/>
            <w:tcBorders>
              <w:left w:val="single" w:sz="2" w:space="0" w:color="auto"/>
            </w:tcBorders>
            <w:vAlign w:val="center"/>
          </w:tcPr>
          <w:p w14:paraId="335FA70E" w14:textId="77777777" w:rsidR="00603E56" w:rsidRPr="00241BED" w:rsidRDefault="00603E56" w:rsidP="00603E56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14:paraId="77988B91" w14:textId="77777777" w:rsidR="00603E56" w:rsidRPr="00241BED" w:rsidRDefault="00603E56" w:rsidP="00603E56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time /år</w:t>
            </w:r>
          </w:p>
        </w:tc>
      </w:tr>
      <w:tr w:rsidR="00603E56" w:rsidRPr="00241BED" w14:paraId="67247D8A" w14:textId="77777777" w:rsidTr="00E50F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B02DD1" w14:textId="77777777" w:rsidR="00603E56" w:rsidRPr="00241BED" w:rsidRDefault="00D7162E" w:rsidP="00DF584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Estimert produsert energimengd</w:t>
            </w:r>
            <w:r w:rsidR="00603E56" w:rsidRPr="00241BED">
              <w:rPr>
                <w:rFonts w:ascii="Open Sans" w:hAnsi="Open Sans" w:cs="Open Sans"/>
                <w:sz w:val="20"/>
                <w:lang w:val="nn-NO"/>
              </w:rPr>
              <w:t xml:space="preserve"> – </w:t>
            </w:r>
            <w:proofErr w:type="spellStart"/>
            <w:r w:rsidR="00603E56" w:rsidRPr="00241BED">
              <w:rPr>
                <w:rFonts w:ascii="Open Sans" w:hAnsi="Open Sans" w:cs="Open Sans"/>
                <w:i/>
                <w:sz w:val="20"/>
                <w:lang w:val="nn-NO"/>
              </w:rPr>
              <w:t>grunnlast</w:t>
            </w:r>
            <w:proofErr w:type="spellEnd"/>
          </w:p>
        </w:tc>
        <w:tc>
          <w:tcPr>
            <w:tcW w:w="3184" w:type="dxa"/>
            <w:tcBorders>
              <w:left w:val="single" w:sz="2" w:space="0" w:color="auto"/>
            </w:tcBorders>
            <w:vAlign w:val="center"/>
          </w:tcPr>
          <w:p w14:paraId="05DA976D" w14:textId="77777777" w:rsidR="00603E56" w:rsidRPr="00241BED" w:rsidRDefault="00603E56" w:rsidP="00603E56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vAlign w:val="center"/>
          </w:tcPr>
          <w:p w14:paraId="2DEFE4AD" w14:textId="77777777" w:rsidR="00603E56" w:rsidRPr="00241BED" w:rsidRDefault="00603E56" w:rsidP="00603E56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GWh/år</w:t>
            </w:r>
          </w:p>
        </w:tc>
      </w:tr>
      <w:tr w:rsidR="00603E56" w:rsidRPr="00241BED" w14:paraId="2B0C25D9" w14:textId="77777777" w:rsidTr="005255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507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0F5EA" w14:textId="77777777" w:rsidR="00603E56" w:rsidRPr="00241BED" w:rsidRDefault="00D7162E" w:rsidP="00DF584B">
            <w:pPr>
              <w:ind w:right="56"/>
              <w:rPr>
                <w:rFonts w:ascii="Open Sans" w:hAnsi="Open Sans" w:cs="Open Sans"/>
                <w:sz w:val="20"/>
              </w:rPr>
            </w:pPr>
            <w:r w:rsidRPr="00241BED">
              <w:rPr>
                <w:rFonts w:ascii="Open Sans" w:hAnsi="Open Sans" w:cs="Open Sans"/>
                <w:sz w:val="20"/>
              </w:rPr>
              <w:t xml:space="preserve">Estimert produsert </w:t>
            </w:r>
            <w:proofErr w:type="spellStart"/>
            <w:r w:rsidRPr="00241BED">
              <w:rPr>
                <w:rFonts w:ascii="Open Sans" w:hAnsi="Open Sans" w:cs="Open Sans"/>
                <w:sz w:val="20"/>
              </w:rPr>
              <w:t>energimengd</w:t>
            </w:r>
            <w:proofErr w:type="spellEnd"/>
            <w:r w:rsidR="00603E56" w:rsidRPr="00241BED">
              <w:rPr>
                <w:rFonts w:ascii="Open Sans" w:hAnsi="Open Sans" w:cs="Open Sans"/>
                <w:sz w:val="20"/>
              </w:rPr>
              <w:t xml:space="preserve"> – </w:t>
            </w:r>
            <w:r w:rsidR="00603E56" w:rsidRPr="00241BED">
              <w:rPr>
                <w:rFonts w:ascii="Open Sans" w:hAnsi="Open Sans" w:cs="Open Sans"/>
                <w:i/>
                <w:sz w:val="20"/>
              </w:rPr>
              <w:t>spiss</w:t>
            </w:r>
            <w:r w:rsidR="00A3438A" w:rsidRPr="00241BED">
              <w:rPr>
                <w:rFonts w:ascii="Open Sans" w:hAnsi="Open Sans" w:cs="Open Sans"/>
                <w:i/>
                <w:sz w:val="20"/>
              </w:rPr>
              <w:t>-/reserve</w:t>
            </w:r>
            <w:r w:rsidR="00603E56" w:rsidRPr="00241BED">
              <w:rPr>
                <w:rFonts w:ascii="Open Sans" w:hAnsi="Open Sans" w:cs="Open Sans"/>
                <w:i/>
                <w:sz w:val="20"/>
              </w:rPr>
              <w:t>last</w:t>
            </w:r>
          </w:p>
        </w:tc>
        <w:tc>
          <w:tcPr>
            <w:tcW w:w="318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170998" w14:textId="77777777" w:rsidR="00603E56" w:rsidRPr="00241BED" w:rsidRDefault="00603E56" w:rsidP="00603E56">
            <w:pPr>
              <w:ind w:right="56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5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ED7E22A" w14:textId="77777777" w:rsidR="00603E56" w:rsidRPr="00241BED" w:rsidRDefault="00603E56" w:rsidP="00603E56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GWh/år</w:t>
            </w:r>
          </w:p>
        </w:tc>
      </w:tr>
    </w:tbl>
    <w:p w14:paraId="0C14BF57" w14:textId="77777777" w:rsidR="0052550D" w:rsidRPr="00241BED" w:rsidRDefault="0052550D" w:rsidP="000515F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12FD275A" w14:textId="77777777" w:rsidR="00E660BB" w:rsidRPr="00241BED" w:rsidRDefault="00E660BB" w:rsidP="000515F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14DB6AC2" w14:textId="77777777" w:rsidR="00603E56" w:rsidRPr="00241BED" w:rsidRDefault="001B5BC6" w:rsidP="000C7A5C">
      <w:pPr>
        <w:numPr>
          <w:ilvl w:val="0"/>
          <w:numId w:val="5"/>
        </w:numPr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 xml:space="preserve">opplysningar </w:t>
      </w:r>
      <w:r w:rsidR="00A3438A" w:rsidRPr="00241BED">
        <w:rPr>
          <w:rFonts w:ascii="Open Sans" w:hAnsi="Open Sans" w:cs="Open Sans"/>
          <w:b/>
          <w:sz w:val="20"/>
          <w:lang w:val="nn-NO"/>
        </w:rPr>
        <w:t>om fyringse</w:t>
      </w:r>
      <w:r w:rsidR="00D7162E" w:rsidRPr="00241BED">
        <w:rPr>
          <w:rFonts w:ascii="Open Sans" w:hAnsi="Open Sans" w:cs="Open Sans"/>
          <w:b/>
          <w:sz w:val="20"/>
          <w:lang w:val="nn-NO"/>
        </w:rPr>
        <w:t>iningane</w:t>
      </w:r>
    </w:p>
    <w:p w14:paraId="409B5DC2" w14:textId="77777777" w:rsidR="0052550D" w:rsidRPr="00241BED" w:rsidRDefault="0052550D" w:rsidP="0052550D">
      <w:pPr>
        <w:ind w:left="720"/>
        <w:rPr>
          <w:rFonts w:ascii="Open Sans" w:hAnsi="Open Sans" w:cs="Open Sans"/>
          <w:b/>
          <w:sz w:val="20"/>
          <w:lang w:val="nn-N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657"/>
        <w:gridCol w:w="1394"/>
        <w:gridCol w:w="1394"/>
        <w:gridCol w:w="1027"/>
        <w:gridCol w:w="1078"/>
      </w:tblGrid>
      <w:tr w:rsidR="00760DE7" w:rsidRPr="00241BED" w14:paraId="081F7C9F" w14:textId="77777777" w:rsidTr="00775130">
        <w:trPr>
          <w:trHeight w:val="859"/>
        </w:trPr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68A7AE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iCs/>
                <w:color w:val="FF0000"/>
                <w:sz w:val="20"/>
                <w:lang w:val="nn-NO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58DA4" w14:textId="77777777" w:rsidR="009C1B9A" w:rsidRPr="00241BED" w:rsidRDefault="009C1B9A" w:rsidP="00A9675C">
            <w:pPr>
              <w:ind w:right="56"/>
              <w:jc w:val="center"/>
              <w:rPr>
                <w:rFonts w:ascii="Open Sans" w:hAnsi="Open Sans" w:cs="Open Sans"/>
                <w:b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Type brens</w:t>
            </w:r>
            <w:r w:rsidR="006B77F2"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476E5E" w14:textId="77777777" w:rsidR="009C1B9A" w:rsidRPr="00241BED" w:rsidRDefault="009C1B9A" w:rsidP="00D7162E">
            <w:pPr>
              <w:ind w:right="56"/>
              <w:jc w:val="center"/>
              <w:rPr>
                <w:rFonts w:ascii="Open Sans" w:hAnsi="Open Sans" w:cs="Open Sans"/>
                <w:b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 xml:space="preserve">Damp / </w:t>
            </w:r>
            <w:proofErr w:type="spellStart"/>
            <w:r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he</w:t>
            </w:r>
            <w:r w:rsidR="00D7162E"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it</w:t>
            </w:r>
            <w:r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tva</w:t>
            </w:r>
            <w:r w:rsidR="00D7162E"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t</w:t>
            </w:r>
            <w:r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>n</w:t>
            </w:r>
            <w:proofErr w:type="spellEnd"/>
            <w:r w:rsidR="004257EB"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 xml:space="preserve"> /</w:t>
            </w:r>
            <w:r w:rsidRPr="00241BED">
              <w:rPr>
                <w:rFonts w:ascii="Open Sans" w:hAnsi="Open Sans" w:cs="Open Sans"/>
                <w:b/>
                <w:iCs/>
                <w:sz w:val="20"/>
                <w:lang w:val="nn-NO"/>
              </w:rPr>
              <w:t xml:space="preserve"> direkte fyrt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20948" w14:textId="77777777" w:rsidR="009C1B9A" w:rsidRPr="00241BED" w:rsidRDefault="009C1B9A" w:rsidP="00A9675C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Grunnlast</w:t>
            </w:r>
            <w:proofErr w:type="spellEnd"/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 xml:space="preserve"> eller </w:t>
            </w:r>
            <w:proofErr w:type="spellStart"/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spisslast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E0ADB22" w14:textId="77777777" w:rsidR="009C1B9A" w:rsidRPr="00241BED" w:rsidRDefault="009C1B9A" w:rsidP="00A9675C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Innfyrt</w:t>
            </w:r>
            <w:proofErr w:type="spellEnd"/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 xml:space="preserve"> effekt</w:t>
            </w:r>
          </w:p>
          <w:p w14:paraId="6185883B" w14:textId="77777777" w:rsidR="00A9675C" w:rsidRPr="00241BED" w:rsidRDefault="00A9675C" w:rsidP="00A9675C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[MW]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83A51" w14:textId="77777777" w:rsidR="00A9675C" w:rsidRPr="00241BED" w:rsidRDefault="009C1B9A" w:rsidP="00A9675C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Termisk effekt</w:t>
            </w:r>
          </w:p>
          <w:p w14:paraId="4E720B11" w14:textId="77777777" w:rsidR="00A9675C" w:rsidRPr="00241BED" w:rsidRDefault="00A9675C" w:rsidP="00A9675C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[MW]</w:t>
            </w:r>
          </w:p>
        </w:tc>
      </w:tr>
      <w:tr w:rsidR="00760DE7" w:rsidRPr="00241BED" w14:paraId="36F97983" w14:textId="77777777" w:rsidTr="0052550D">
        <w:trPr>
          <w:trHeight w:hRule="exact" w:val="39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FC9363" w14:textId="77777777" w:rsidR="009C1B9A" w:rsidRPr="00241BED" w:rsidRDefault="00D7162E" w:rsidP="00A967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Samla</w:t>
            </w:r>
            <w:r w:rsidR="009C1B9A" w:rsidRPr="00241BED">
              <w:rPr>
                <w:rFonts w:ascii="Open Sans" w:hAnsi="Open Sans" w:cs="Open Sans"/>
                <w:sz w:val="20"/>
                <w:lang w:val="nn-NO"/>
              </w:rPr>
              <w:t xml:space="preserve"> nomi</w:t>
            </w:r>
            <w:r w:rsidR="00760DE7" w:rsidRPr="00241BED">
              <w:rPr>
                <w:rFonts w:ascii="Open Sans" w:hAnsi="Open Sans" w:cs="Open Sans"/>
                <w:sz w:val="20"/>
                <w:lang w:val="nn-NO"/>
              </w:rPr>
              <w:t xml:space="preserve">nell </w:t>
            </w:r>
            <w:r w:rsidR="009C1B9A" w:rsidRPr="00241BED">
              <w:rPr>
                <w:rFonts w:ascii="Open Sans" w:hAnsi="Open Sans" w:cs="Open Sans"/>
                <w:sz w:val="20"/>
                <w:lang w:val="nn-NO"/>
              </w:rPr>
              <w:t>effekt</w:t>
            </w:r>
            <w:r w:rsidR="007B66F0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BFBFBF"/>
            <w:vAlign w:val="center"/>
          </w:tcPr>
          <w:p w14:paraId="06AF1C94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BFBFBF"/>
            <w:vAlign w:val="center"/>
          </w:tcPr>
          <w:p w14:paraId="06E8048E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BFBFBF"/>
            <w:vAlign w:val="center"/>
          </w:tcPr>
          <w:p w14:paraId="0E036433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7BD3D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93964B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760DE7" w:rsidRPr="00241BED" w14:paraId="0BE29E83" w14:textId="77777777" w:rsidTr="00760DE7">
        <w:trPr>
          <w:trHeight w:hRule="exact" w:val="397"/>
        </w:trPr>
        <w:tc>
          <w:tcPr>
            <w:tcW w:w="25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BB76E42" w14:textId="77777777" w:rsidR="009C1B9A" w:rsidRPr="00241BED" w:rsidRDefault="00A3438A" w:rsidP="00D7162E">
            <w:pPr>
              <w:ind w:right="56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Fyringse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>ining</w:t>
            </w:r>
            <w:r w:rsidR="009C1B9A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1</w:t>
            </w:r>
            <w:r w:rsidR="00760DE7"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70DA162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50A6A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D47DF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3DAF4CD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61EE3E8D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  <w:tr w:rsidR="00760DE7" w:rsidRPr="00241BED" w14:paraId="0C692A80" w14:textId="77777777" w:rsidTr="00760DE7">
        <w:trPr>
          <w:trHeight w:hRule="exact" w:val="397"/>
        </w:trPr>
        <w:tc>
          <w:tcPr>
            <w:tcW w:w="25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FE7C1AA" w14:textId="77777777" w:rsidR="009C1B9A" w:rsidRPr="00241BED" w:rsidRDefault="00D7162E" w:rsidP="00A9675C">
            <w:pPr>
              <w:ind w:right="56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Fyringseining 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2</w:t>
            </w:r>
            <w:r w:rsidR="00F07E79"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1</w:t>
            </w:r>
          </w:p>
        </w:tc>
        <w:tc>
          <w:tcPr>
            <w:tcW w:w="165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8FD4177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6C5609A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17BCC6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2B1E70D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1DF99F83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  <w:tr w:rsidR="00760DE7" w:rsidRPr="00241BED" w14:paraId="246B9B2F" w14:textId="77777777" w:rsidTr="00760DE7">
        <w:trPr>
          <w:trHeight w:hRule="exact" w:val="397"/>
        </w:trPr>
        <w:tc>
          <w:tcPr>
            <w:tcW w:w="25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903609" w14:textId="77777777" w:rsidR="00D82394" w:rsidRPr="00241BED" w:rsidRDefault="00D7162E" w:rsidP="00A9675C">
            <w:pPr>
              <w:ind w:right="56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Fyringseining 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3</w:t>
            </w:r>
            <w:r w:rsidR="00F07E79"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1</w:t>
            </w:r>
          </w:p>
        </w:tc>
        <w:tc>
          <w:tcPr>
            <w:tcW w:w="165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C75C052" w14:textId="77777777" w:rsidR="00D82394" w:rsidRPr="00241BED" w:rsidRDefault="00D82394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600DCF" w14:textId="77777777" w:rsidR="00D82394" w:rsidRPr="00241BED" w:rsidRDefault="00D82394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EC081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BC38B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98B8D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  <w:tr w:rsidR="00760DE7" w:rsidRPr="00241BED" w14:paraId="0A1E44AB" w14:textId="77777777" w:rsidTr="00760DE7">
        <w:trPr>
          <w:trHeight w:hRule="exact" w:val="397"/>
        </w:trPr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D1066" w14:textId="77777777" w:rsidR="00D82394" w:rsidRPr="00241BED" w:rsidRDefault="00D7162E" w:rsidP="00A9675C">
            <w:pPr>
              <w:ind w:right="56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Fyringseining 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4</w:t>
            </w:r>
            <w:r w:rsidR="00F07E79"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1</w:t>
            </w:r>
          </w:p>
        </w:tc>
        <w:tc>
          <w:tcPr>
            <w:tcW w:w="165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6FC" w14:textId="77777777" w:rsidR="00D82394" w:rsidRPr="00241BED" w:rsidRDefault="00D82394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C016C" w14:textId="77777777" w:rsidR="00D82394" w:rsidRPr="00241BED" w:rsidRDefault="00D82394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F8F0F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011FC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EBABB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  <w:tr w:rsidR="00760DE7" w:rsidRPr="00241BED" w14:paraId="07F03DC9" w14:textId="77777777" w:rsidTr="00760DE7">
        <w:trPr>
          <w:trHeight w:hRule="exact" w:val="794"/>
        </w:trPr>
        <w:tc>
          <w:tcPr>
            <w:tcW w:w="25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63D1875" w14:textId="77777777" w:rsidR="00603E56" w:rsidRPr="00241BED" w:rsidRDefault="00A3438A" w:rsidP="00A967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Kombie</w:t>
            </w:r>
            <w:r w:rsidR="00D7162E" w:rsidRPr="00241BED">
              <w:rPr>
                <w:rFonts w:ascii="Open Sans" w:hAnsi="Open Sans" w:cs="Open Sans"/>
                <w:sz w:val="20"/>
                <w:lang w:val="nn-NO"/>
              </w:rPr>
              <w:t>ining</w:t>
            </w:r>
          </w:p>
          <w:p w14:paraId="30E02427" w14:textId="77777777" w:rsidR="00A9675C" w:rsidRPr="00241BED" w:rsidRDefault="00603E56" w:rsidP="00D7162E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F</w:t>
            </w:r>
            <w:r w:rsidR="00A9675C" w:rsidRPr="00241BED">
              <w:rPr>
                <w:rFonts w:ascii="Open Sans" w:hAnsi="Open Sans" w:cs="Open Sans"/>
                <w:i/>
                <w:sz w:val="20"/>
                <w:lang w:val="nn-NO"/>
              </w:rPr>
              <w:t>le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>i</w:t>
            </w:r>
            <w:r w:rsidR="00A9675C" w:rsidRPr="00241BED">
              <w:rPr>
                <w:rFonts w:ascii="Open Sans" w:hAnsi="Open Sans" w:cs="Open Sans"/>
                <w:i/>
                <w:sz w:val="20"/>
                <w:lang w:val="nn-NO"/>
              </w:rPr>
              <w:t>re brens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>el</w:t>
            </w:r>
            <w:r w:rsidR="00A9675C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i 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>same</w:t>
            </w:r>
            <w:r w:rsidR="00A9675C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</w:t>
            </w:r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fyrings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>eining</w:t>
            </w:r>
          </w:p>
        </w:tc>
        <w:tc>
          <w:tcPr>
            <w:tcW w:w="165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1D7A6B0" w14:textId="77777777" w:rsidR="009C1B9A" w:rsidRPr="00241BED" w:rsidRDefault="00A9675C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           /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9228274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39825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20B4E1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30C81C3E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  <w:tr w:rsidR="00760DE7" w:rsidRPr="00241BED" w14:paraId="4952290D" w14:textId="77777777" w:rsidTr="00760DE7">
        <w:trPr>
          <w:trHeight w:hRule="exact" w:val="794"/>
        </w:trPr>
        <w:tc>
          <w:tcPr>
            <w:tcW w:w="25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7EF188" w14:textId="77777777" w:rsidR="00A9675C" w:rsidRPr="00241BED" w:rsidRDefault="00D7162E" w:rsidP="00A9675C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Einingsstorleik</w:t>
            </w:r>
          </w:p>
          <w:p w14:paraId="6F04BA02" w14:textId="77777777" w:rsidR="009C1B9A" w:rsidRPr="00241BED" w:rsidRDefault="00A3438A" w:rsidP="00A9675C">
            <w:pPr>
              <w:ind w:right="56"/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Sum 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fyringseiningar </w:t>
            </w:r>
            <w:r w:rsidR="00A9675C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med </w:t>
            </w:r>
            <w:r w:rsidR="00D7162E" w:rsidRPr="00241BED">
              <w:rPr>
                <w:rFonts w:ascii="Open Sans" w:hAnsi="Open Sans" w:cs="Open Sans"/>
                <w:i/>
                <w:sz w:val="20"/>
                <w:lang w:val="nn-NO"/>
              </w:rPr>
              <w:t>same</w:t>
            </w:r>
            <w:r w:rsidR="00A9675C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brens</w:t>
            </w:r>
            <w:r w:rsidR="00760DE7" w:rsidRPr="00241BED">
              <w:rPr>
                <w:rFonts w:ascii="Open Sans" w:hAnsi="Open Sans" w:cs="Open Sans"/>
                <w:i/>
                <w:sz w:val="20"/>
                <w:lang w:val="nn-NO"/>
              </w:rPr>
              <w:t>el</w:t>
            </w:r>
            <w:r w:rsidR="00760DE7"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165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360C322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2AB21D" w14:textId="77777777" w:rsidR="009C1B9A" w:rsidRPr="00241BED" w:rsidRDefault="009C1B9A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D64E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D4B05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05C3F31C" w14:textId="77777777" w:rsidR="009C1B9A" w:rsidRPr="00241BED" w:rsidRDefault="009C1B9A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  <w:tr w:rsidR="000C7A5C" w:rsidRPr="00241BED" w14:paraId="41033D15" w14:textId="77777777" w:rsidTr="00760DE7">
        <w:trPr>
          <w:trHeight w:hRule="exact" w:val="794"/>
        </w:trPr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DB42E" w14:textId="77777777" w:rsidR="00A934AD" w:rsidRPr="00241BED" w:rsidRDefault="00A934AD" w:rsidP="00A934A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Einingsstorleik</w:t>
            </w:r>
          </w:p>
          <w:p w14:paraId="72F64E75" w14:textId="77777777" w:rsidR="00D82394" w:rsidRPr="00241BED" w:rsidRDefault="00A934AD" w:rsidP="00A934AD">
            <w:pPr>
              <w:ind w:right="56"/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Sum fyringseiningar med same brensel</w:t>
            </w:r>
            <w:r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165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C12F" w14:textId="77777777" w:rsidR="00D82394" w:rsidRPr="00241BED" w:rsidRDefault="00D82394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C0A74" w14:textId="77777777" w:rsidR="00D82394" w:rsidRPr="00241BED" w:rsidRDefault="00D82394" w:rsidP="006906F0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F102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FD701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8362E" w14:textId="77777777" w:rsidR="00D82394" w:rsidRPr="00241BED" w:rsidRDefault="00D82394" w:rsidP="006906F0">
            <w:pPr>
              <w:ind w:right="56"/>
              <w:jc w:val="center"/>
              <w:rPr>
                <w:rFonts w:ascii="Open Sans" w:hAnsi="Open Sans" w:cs="Open Sans"/>
                <w:color w:val="FF0000"/>
                <w:sz w:val="20"/>
                <w:u w:val="single"/>
                <w:lang w:val="nn-NO"/>
              </w:rPr>
            </w:pPr>
          </w:p>
        </w:tc>
      </w:tr>
    </w:tbl>
    <w:p w14:paraId="344B1536" w14:textId="77777777" w:rsidR="00760DE7" w:rsidRPr="00241BED" w:rsidRDefault="00760DE7" w:rsidP="00087780">
      <w:pPr>
        <w:rPr>
          <w:rFonts w:ascii="Open Sans" w:hAnsi="Open Sans" w:cs="Open Sans"/>
          <w:i/>
          <w:sz w:val="20"/>
          <w:lang w:val="nn-NO"/>
        </w:rPr>
      </w:pPr>
      <w:r w:rsidRPr="00241BED">
        <w:rPr>
          <w:rFonts w:ascii="Open Sans" w:hAnsi="Open Sans" w:cs="Open Sans"/>
          <w:i/>
          <w:sz w:val="20"/>
          <w:vertAlign w:val="superscript"/>
          <w:lang w:val="nn-NO"/>
        </w:rPr>
        <w:t xml:space="preserve">1 </w:t>
      </w:r>
      <w:r w:rsidR="00F07E79" w:rsidRPr="00241BED">
        <w:rPr>
          <w:rFonts w:ascii="Open Sans" w:hAnsi="Open Sans" w:cs="Open Sans"/>
          <w:i/>
          <w:sz w:val="20"/>
          <w:lang w:val="nn-NO"/>
        </w:rPr>
        <w:t xml:space="preserve">Skriv inn </w:t>
      </w:r>
      <w:r w:rsidR="00D7162E" w:rsidRPr="00241BED">
        <w:rPr>
          <w:rFonts w:ascii="Open Sans" w:hAnsi="Open Sans" w:cs="Open Sans"/>
          <w:i/>
          <w:sz w:val="20"/>
          <w:lang w:val="nn-NO"/>
        </w:rPr>
        <w:t>e</w:t>
      </w:r>
      <w:r w:rsidR="00A934AD" w:rsidRPr="00241BED">
        <w:rPr>
          <w:rFonts w:ascii="Open Sans" w:hAnsi="Open Sans" w:cs="Open Sans"/>
          <w:i/>
          <w:sz w:val="20"/>
          <w:lang w:val="nn-NO"/>
        </w:rPr>
        <w:t>i</w:t>
      </w:r>
      <w:r w:rsidR="00D7162E" w:rsidRPr="00241BED">
        <w:rPr>
          <w:rFonts w:ascii="Open Sans" w:hAnsi="Open Sans" w:cs="Open Sans"/>
          <w:i/>
          <w:sz w:val="20"/>
          <w:lang w:val="nn-NO"/>
        </w:rPr>
        <w:t>ge</w:t>
      </w:r>
      <w:r w:rsidR="00A3438A" w:rsidRPr="00241BED">
        <w:rPr>
          <w:rFonts w:ascii="Open Sans" w:hAnsi="Open Sans" w:cs="Open Sans"/>
          <w:i/>
          <w:sz w:val="20"/>
          <w:lang w:val="nn-NO"/>
        </w:rPr>
        <w:t xml:space="preserve"> unikt na</w:t>
      </w:r>
      <w:r w:rsidR="00D7162E" w:rsidRPr="00241BED">
        <w:rPr>
          <w:rFonts w:ascii="Open Sans" w:hAnsi="Open Sans" w:cs="Open Sans"/>
          <w:i/>
          <w:sz w:val="20"/>
          <w:lang w:val="nn-NO"/>
        </w:rPr>
        <w:t>m</w:t>
      </w:r>
      <w:r w:rsidR="00A3438A" w:rsidRPr="00241BED">
        <w:rPr>
          <w:rFonts w:ascii="Open Sans" w:hAnsi="Open Sans" w:cs="Open Sans"/>
          <w:i/>
          <w:sz w:val="20"/>
          <w:lang w:val="nn-NO"/>
        </w:rPr>
        <w:t xml:space="preserve">n på </w:t>
      </w:r>
      <w:r w:rsidR="00D7162E" w:rsidRPr="00241BED">
        <w:rPr>
          <w:rFonts w:ascii="Open Sans" w:hAnsi="Open Sans" w:cs="Open Sans"/>
          <w:i/>
          <w:sz w:val="20"/>
          <w:lang w:val="nn-NO"/>
        </w:rPr>
        <w:t>kvar fyringseining</w:t>
      </w:r>
    </w:p>
    <w:p w14:paraId="3F799681" w14:textId="77777777" w:rsidR="009E1201" w:rsidRPr="00241BED" w:rsidRDefault="00760DE7" w:rsidP="00087780">
      <w:pPr>
        <w:rPr>
          <w:rFonts w:ascii="Open Sans" w:hAnsi="Open Sans" w:cs="Open Sans"/>
          <w:i/>
          <w:sz w:val="20"/>
          <w:lang w:val="nn-NO"/>
        </w:rPr>
      </w:pPr>
      <w:r w:rsidRPr="00241BED">
        <w:rPr>
          <w:rFonts w:ascii="Open Sans" w:hAnsi="Open Sans" w:cs="Open Sans"/>
          <w:i/>
          <w:sz w:val="20"/>
          <w:vertAlign w:val="superscript"/>
          <w:lang w:val="nn-NO"/>
        </w:rPr>
        <w:t>2</w:t>
      </w:r>
      <w:r w:rsidR="005C6A86" w:rsidRPr="00241BED">
        <w:rPr>
          <w:rFonts w:ascii="Open Sans" w:hAnsi="Open Sans" w:cs="Open Sans"/>
          <w:i/>
          <w:sz w:val="20"/>
          <w:vertAlign w:val="superscript"/>
          <w:lang w:val="nn-NO"/>
        </w:rPr>
        <w:t xml:space="preserve"> </w:t>
      </w:r>
      <w:r w:rsidR="00A3438A" w:rsidRPr="00241BED">
        <w:rPr>
          <w:rFonts w:ascii="Open Sans" w:hAnsi="Open Sans" w:cs="Open Sans"/>
          <w:i/>
          <w:sz w:val="20"/>
          <w:lang w:val="nn-NO"/>
        </w:rPr>
        <w:t>Kombi</w:t>
      </w:r>
      <w:r w:rsidR="00A934AD" w:rsidRPr="00241BED">
        <w:rPr>
          <w:rFonts w:ascii="Open Sans" w:hAnsi="Open Sans" w:cs="Open Sans"/>
          <w:i/>
          <w:sz w:val="20"/>
          <w:lang w:val="nn-NO"/>
        </w:rPr>
        <w:t>eininga</w:t>
      </w:r>
      <w:r w:rsidR="00A3438A" w:rsidRPr="00241BED">
        <w:rPr>
          <w:rFonts w:ascii="Open Sans" w:hAnsi="Open Sans" w:cs="Open Sans"/>
          <w:i/>
          <w:sz w:val="20"/>
          <w:lang w:val="nn-NO"/>
        </w:rPr>
        <w:t>r</w:t>
      </w:r>
      <w:r w:rsidR="007B66F0" w:rsidRPr="00241BED">
        <w:rPr>
          <w:rFonts w:ascii="Open Sans" w:hAnsi="Open Sans" w:cs="Open Sans"/>
          <w:i/>
          <w:sz w:val="20"/>
          <w:lang w:val="nn-NO"/>
        </w:rPr>
        <w:t xml:space="preserve"> </w:t>
      </w:r>
      <w:r w:rsidR="00A934AD" w:rsidRPr="00241BED">
        <w:rPr>
          <w:rFonts w:ascii="Open Sans" w:hAnsi="Open Sans" w:cs="Open Sans"/>
          <w:i/>
          <w:sz w:val="20"/>
          <w:lang w:val="nn-NO"/>
        </w:rPr>
        <w:t xml:space="preserve">skal </w:t>
      </w:r>
      <w:r w:rsidR="007B66F0" w:rsidRPr="00241BED">
        <w:rPr>
          <w:rFonts w:ascii="Open Sans" w:hAnsi="Open Sans" w:cs="Open Sans"/>
          <w:i/>
          <w:sz w:val="20"/>
          <w:lang w:val="nn-NO"/>
        </w:rPr>
        <w:t>summer</w:t>
      </w:r>
      <w:r w:rsidR="00A934AD" w:rsidRPr="00241BED">
        <w:rPr>
          <w:rFonts w:ascii="Open Sans" w:hAnsi="Open Sans" w:cs="Open Sans"/>
          <w:i/>
          <w:sz w:val="20"/>
          <w:lang w:val="nn-NO"/>
        </w:rPr>
        <w:t>ast</w:t>
      </w:r>
      <w:r w:rsidR="00087780" w:rsidRPr="00241BED">
        <w:rPr>
          <w:rFonts w:ascii="Open Sans" w:hAnsi="Open Sans" w:cs="Open Sans"/>
          <w:i/>
          <w:sz w:val="20"/>
          <w:lang w:val="nn-NO"/>
        </w:rPr>
        <w:t xml:space="preserve"> inn i </w:t>
      </w:r>
      <w:r w:rsidR="00A934AD" w:rsidRPr="00241BED">
        <w:rPr>
          <w:rFonts w:ascii="Open Sans" w:hAnsi="Open Sans" w:cs="Open Sans"/>
          <w:i/>
          <w:sz w:val="20"/>
          <w:lang w:val="nn-NO"/>
        </w:rPr>
        <w:t>einingsstorleik</w:t>
      </w:r>
      <w:r w:rsidR="006B77F2" w:rsidRPr="00241BED">
        <w:rPr>
          <w:rFonts w:ascii="Open Sans" w:hAnsi="Open Sans" w:cs="Open Sans"/>
          <w:i/>
          <w:sz w:val="20"/>
          <w:lang w:val="nn-NO"/>
        </w:rPr>
        <w:t xml:space="preserve"> for det </w:t>
      </w:r>
      <w:proofErr w:type="spellStart"/>
      <w:r w:rsidR="006B77F2" w:rsidRPr="00241BED">
        <w:rPr>
          <w:rFonts w:ascii="Open Sans" w:hAnsi="Open Sans" w:cs="Open Sans"/>
          <w:i/>
          <w:sz w:val="20"/>
          <w:lang w:val="nn-NO"/>
        </w:rPr>
        <w:t>brens</w:t>
      </w:r>
      <w:r w:rsidR="00087780" w:rsidRPr="00241BED">
        <w:rPr>
          <w:rFonts w:ascii="Open Sans" w:hAnsi="Open Sans" w:cs="Open Sans"/>
          <w:i/>
          <w:sz w:val="20"/>
          <w:lang w:val="nn-NO"/>
        </w:rPr>
        <w:t>l</w:t>
      </w:r>
      <w:r w:rsidR="00A934AD" w:rsidRPr="00241BED">
        <w:rPr>
          <w:rFonts w:ascii="Open Sans" w:hAnsi="Open Sans" w:cs="Open Sans"/>
          <w:i/>
          <w:sz w:val="20"/>
          <w:lang w:val="nn-NO"/>
        </w:rPr>
        <w:t>et</w:t>
      </w:r>
      <w:proofErr w:type="spellEnd"/>
      <w:r w:rsidR="00087780" w:rsidRPr="00241BED">
        <w:rPr>
          <w:rFonts w:ascii="Open Sans" w:hAnsi="Open Sans" w:cs="Open Sans"/>
          <w:i/>
          <w:sz w:val="20"/>
          <w:lang w:val="nn-NO"/>
        </w:rPr>
        <w:t xml:space="preserve"> som </w:t>
      </w:r>
      <w:r w:rsidR="00A934AD" w:rsidRPr="00241BED">
        <w:rPr>
          <w:rFonts w:ascii="Open Sans" w:hAnsi="Open Sans" w:cs="Open Sans"/>
          <w:i/>
          <w:sz w:val="20"/>
          <w:lang w:val="nn-NO"/>
        </w:rPr>
        <w:t>gjev</w:t>
      </w:r>
      <w:r w:rsidR="00087780" w:rsidRPr="00241BED">
        <w:rPr>
          <w:rFonts w:ascii="Open Sans" w:hAnsi="Open Sans" w:cs="Open Sans"/>
          <w:i/>
          <w:sz w:val="20"/>
          <w:lang w:val="nn-NO"/>
        </w:rPr>
        <w:t xml:space="preserve"> </w:t>
      </w:r>
      <w:r w:rsidR="00663191" w:rsidRPr="00241BED">
        <w:rPr>
          <w:rFonts w:ascii="Open Sans" w:hAnsi="Open Sans" w:cs="Open Sans"/>
          <w:i/>
          <w:sz w:val="20"/>
          <w:lang w:val="nn-NO"/>
        </w:rPr>
        <w:t xml:space="preserve">mest </w:t>
      </w:r>
      <w:r w:rsidR="00087780" w:rsidRPr="00241BED">
        <w:rPr>
          <w:rFonts w:ascii="Open Sans" w:hAnsi="Open Sans" w:cs="Open Sans"/>
          <w:i/>
          <w:sz w:val="20"/>
          <w:lang w:val="nn-NO"/>
        </w:rPr>
        <w:t>lempel</w:t>
      </w:r>
      <w:r w:rsidR="00A934AD" w:rsidRPr="00241BED">
        <w:rPr>
          <w:rFonts w:ascii="Open Sans" w:hAnsi="Open Sans" w:cs="Open Sans"/>
          <w:i/>
          <w:sz w:val="20"/>
          <w:lang w:val="nn-NO"/>
        </w:rPr>
        <w:t>e</w:t>
      </w:r>
      <w:r w:rsidR="00087780" w:rsidRPr="00241BED">
        <w:rPr>
          <w:rFonts w:ascii="Open Sans" w:hAnsi="Open Sans" w:cs="Open Sans"/>
          <w:i/>
          <w:sz w:val="20"/>
          <w:lang w:val="nn-NO"/>
        </w:rPr>
        <w:t>g</w:t>
      </w:r>
      <w:r w:rsidR="000D193B" w:rsidRPr="00241BED">
        <w:rPr>
          <w:rFonts w:ascii="Open Sans" w:hAnsi="Open Sans" w:cs="Open Sans"/>
          <w:i/>
          <w:sz w:val="20"/>
          <w:lang w:val="nn-NO"/>
        </w:rPr>
        <w:t>e</w:t>
      </w:r>
      <w:r w:rsidR="00087780" w:rsidRPr="00241BED">
        <w:rPr>
          <w:rFonts w:ascii="Open Sans" w:hAnsi="Open Sans" w:cs="Open Sans"/>
          <w:i/>
          <w:sz w:val="20"/>
          <w:lang w:val="nn-NO"/>
        </w:rPr>
        <w:t xml:space="preserve"> utsl</w:t>
      </w:r>
      <w:r w:rsidR="00A934AD" w:rsidRPr="00241BED">
        <w:rPr>
          <w:rFonts w:ascii="Open Sans" w:hAnsi="Open Sans" w:cs="Open Sans"/>
          <w:i/>
          <w:sz w:val="20"/>
          <w:lang w:val="nn-NO"/>
        </w:rPr>
        <w:t>e</w:t>
      </w:r>
      <w:r w:rsidR="00087780" w:rsidRPr="00241BED">
        <w:rPr>
          <w:rFonts w:ascii="Open Sans" w:hAnsi="Open Sans" w:cs="Open Sans"/>
          <w:i/>
          <w:sz w:val="20"/>
          <w:lang w:val="nn-NO"/>
        </w:rPr>
        <w:t>ppsgrenser</w:t>
      </w:r>
    </w:p>
    <w:p w14:paraId="368F9D31" w14:textId="77777777" w:rsidR="00555C0A" w:rsidRPr="00241BED" w:rsidRDefault="00555C0A" w:rsidP="00C040F3">
      <w:pPr>
        <w:rPr>
          <w:rFonts w:ascii="Open Sans" w:hAnsi="Open Sans" w:cs="Open Sans"/>
          <w:b/>
          <w:bCs/>
          <w:iCs/>
          <w:sz w:val="20"/>
          <w:lang w:val="nn-NO"/>
        </w:rPr>
      </w:pPr>
    </w:p>
    <w:p w14:paraId="3E8E41D5" w14:textId="77777777" w:rsidR="00555C0A" w:rsidRPr="00241BED" w:rsidRDefault="00555C0A" w:rsidP="00C040F3">
      <w:pPr>
        <w:rPr>
          <w:rFonts w:ascii="Open Sans" w:hAnsi="Open Sans" w:cs="Open Sans"/>
          <w:b/>
          <w:bCs/>
          <w:iCs/>
          <w:sz w:val="20"/>
          <w:lang w:val="nn-NO"/>
        </w:rPr>
      </w:pPr>
    </w:p>
    <w:p w14:paraId="72806AD5" w14:textId="77777777" w:rsidR="00555C0A" w:rsidRPr="00241BED" w:rsidRDefault="00C040F3" w:rsidP="006B77F2">
      <w:pPr>
        <w:pStyle w:val="Listeavsnitt"/>
        <w:numPr>
          <w:ilvl w:val="0"/>
          <w:numId w:val="32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lastRenderedPageBreak/>
        <w:t>Tekniske data</w:t>
      </w:r>
      <w:r w:rsidR="00F07E79" w:rsidRPr="00241BED">
        <w:rPr>
          <w:rFonts w:ascii="Open Sans" w:hAnsi="Open Sans" w:cs="Open Sans"/>
          <w:b/>
          <w:sz w:val="20"/>
          <w:lang w:val="nn-NO"/>
        </w:rPr>
        <w:t xml:space="preserve"> </w:t>
      </w:r>
    </w:p>
    <w:p w14:paraId="438F6125" w14:textId="77777777" w:rsidR="00555C0A" w:rsidRPr="00241BED" w:rsidRDefault="00A3438A" w:rsidP="00C040F3">
      <w:pPr>
        <w:rPr>
          <w:rFonts w:ascii="Open Sans" w:hAnsi="Open Sans" w:cs="Open Sans"/>
          <w:b/>
          <w:bCs/>
          <w:i/>
          <w:iCs/>
          <w:sz w:val="20"/>
          <w:lang w:val="nn-NO"/>
        </w:rPr>
      </w:pPr>
      <w:r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E</w:t>
      </w:r>
      <w:r w:rsidR="00A934A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i</w:t>
      </w:r>
      <w:r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n (1) tabell per fyringse</w:t>
      </w:r>
      <w:r w:rsidR="00A934A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ining</w:t>
      </w:r>
    </w:p>
    <w:tbl>
      <w:tblPr>
        <w:tblW w:w="9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2796"/>
        <w:gridCol w:w="1118"/>
      </w:tblGrid>
      <w:tr w:rsidR="00775130" w:rsidRPr="00241BED" w14:paraId="6EDDCDE1" w14:textId="77777777" w:rsidTr="00663191">
        <w:trPr>
          <w:gridAfter w:val="2"/>
          <w:wAfter w:w="3884" w:type="dxa"/>
          <w:trHeight w:hRule="exact" w:val="39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E9457" w14:textId="77777777" w:rsidR="00775130" w:rsidRPr="00241BED" w:rsidRDefault="00A3438A" w:rsidP="00A934AD">
            <w:pPr>
              <w:ind w:right="56"/>
              <w:rPr>
                <w:rFonts w:ascii="Open Sans" w:hAnsi="Open Sans" w:cs="Open Sans"/>
                <w:i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Fyringse</w:t>
            </w:r>
            <w:r w:rsidR="00A934AD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ining</w:t>
            </w:r>
            <w:r w:rsidR="00775130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 xml:space="preserve"> 1</w:t>
            </w:r>
          </w:p>
        </w:tc>
      </w:tr>
      <w:tr w:rsidR="00F07E79" w:rsidRPr="00241BED" w14:paraId="5F7EDEF4" w14:textId="77777777" w:rsidTr="00663191">
        <w:trPr>
          <w:trHeight w:hRule="exact" w:val="397"/>
        </w:trPr>
        <w:tc>
          <w:tcPr>
            <w:tcW w:w="5353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E302FBE" w14:textId="77777777" w:rsidR="00F07E79" w:rsidRPr="00241BED" w:rsidRDefault="00F07E79" w:rsidP="00A934AD">
            <w:pPr>
              <w:ind w:right="56"/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Forbrenningslø</w:t>
            </w:r>
            <w:r w:rsidR="00A934AD" w:rsidRPr="00241BED">
              <w:rPr>
                <w:rFonts w:ascii="Open Sans" w:hAnsi="Open Sans" w:cs="Open Sans"/>
                <w:iCs/>
                <w:sz w:val="20"/>
                <w:lang w:val="nn-NO"/>
              </w:rPr>
              <w:t>y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sing: </w:t>
            </w:r>
            <w:r w:rsidR="00A3438A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 xml:space="preserve">Rist / </w:t>
            </w:r>
            <w:proofErr w:type="spellStart"/>
            <w:r w:rsidR="00A3438A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fluidized</w:t>
            </w:r>
            <w:proofErr w:type="spellEnd"/>
            <w:r w:rsidR="00A3438A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 xml:space="preserve"> bed / b</w:t>
            </w:r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renn</w:t>
            </w:r>
            <w:r w:rsidR="00A934AD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r</w:t>
            </w:r>
            <w:r w:rsidR="00A3438A" w:rsidRPr="00241BED">
              <w:rPr>
                <w:rFonts w:ascii="Open Sans" w:hAnsi="Open Sans" w:cs="Open Sans"/>
                <w:i/>
                <w:iCs/>
                <w:sz w:val="20"/>
                <w:lang w:val="nn-NO"/>
              </w:rPr>
              <w:t>/etc.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29A4615E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BFBFBF"/>
            <w:vAlign w:val="center"/>
          </w:tcPr>
          <w:p w14:paraId="223828B8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F07E79" w:rsidRPr="00241BED" w14:paraId="7E98818F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213C14C1" w14:textId="77777777" w:rsidR="00F07E79" w:rsidRPr="00241BED" w:rsidRDefault="00A3438A" w:rsidP="00A934A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T</w:t>
            </w:r>
            <w:r w:rsidR="00F07E79" w:rsidRPr="00241BED">
              <w:rPr>
                <w:rFonts w:ascii="Open Sans" w:hAnsi="Open Sans" w:cs="Open Sans"/>
                <w:iCs/>
                <w:sz w:val="20"/>
                <w:lang w:val="nn-NO"/>
              </w:rPr>
              <w:t>ype</w:t>
            </w: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r w:rsidR="00A934AD" w:rsidRPr="00241BED">
              <w:rPr>
                <w:rFonts w:ascii="Open Sans" w:hAnsi="Open Sans" w:cs="Open Sans"/>
                <w:iCs/>
                <w:sz w:val="20"/>
                <w:lang w:val="nn-NO"/>
              </w:rPr>
              <w:t>eining</w:t>
            </w:r>
            <w:r w:rsidR="00F07E79" w:rsidRPr="00241BED">
              <w:rPr>
                <w:rFonts w:ascii="Open Sans" w:hAnsi="Open Sans" w:cs="Open Sans"/>
                <w:sz w:val="20"/>
                <w:lang w:val="nn-NO"/>
              </w:rPr>
              <w:t xml:space="preserve">: 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Røykrø</w:t>
            </w:r>
            <w:r w:rsidR="00663191" w:rsidRPr="00241BED">
              <w:rPr>
                <w:rFonts w:ascii="Open Sans" w:hAnsi="Open Sans" w:cs="Open Sans"/>
                <w:i/>
                <w:sz w:val="20"/>
                <w:lang w:val="nn-NO"/>
              </w:rPr>
              <w:t>y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r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skje</w:t>
            </w:r>
            <w:r w:rsidR="000D193B" w:rsidRPr="00241BED">
              <w:rPr>
                <w:rFonts w:ascii="Open Sans" w:hAnsi="Open Sans" w:cs="Open Sans"/>
                <w:i/>
                <w:sz w:val="20"/>
                <w:lang w:val="nn-NO"/>
              </w:rPr>
              <w:t>l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//V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a</w:t>
            </w:r>
            <w:r w:rsidR="00A934AD" w:rsidRPr="00241BED">
              <w:rPr>
                <w:rFonts w:ascii="Open Sans" w:hAnsi="Open Sans" w:cs="Open Sans"/>
                <w:i/>
                <w:sz w:val="20"/>
                <w:lang w:val="nn-NO"/>
              </w:rPr>
              <w:t>ss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rø</w:t>
            </w:r>
            <w:r w:rsidR="00663191" w:rsidRPr="00241BED">
              <w:rPr>
                <w:rFonts w:ascii="Open Sans" w:hAnsi="Open Sans" w:cs="Open Sans"/>
                <w:i/>
                <w:sz w:val="20"/>
                <w:lang w:val="nn-NO"/>
              </w:rPr>
              <w:t>y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r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skjel</w:t>
            </w:r>
            <w:r w:rsidR="00F07E79" w:rsidRPr="00241BED">
              <w:rPr>
                <w:rFonts w:ascii="Open Sans" w:hAnsi="Open Sans" w:cs="Open Sans"/>
                <w:i/>
                <w:sz w:val="20"/>
                <w:lang w:val="nn-NO"/>
              </w:rPr>
              <w:t>/direkte fyring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/etc.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18F4E8FD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BFBFBF"/>
            <w:vAlign w:val="center"/>
          </w:tcPr>
          <w:p w14:paraId="069AE038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F07E79" w:rsidRPr="00241BED" w14:paraId="43F0FD1D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3BAF3426" w14:textId="77777777" w:rsidR="00F07E79" w:rsidRPr="00241BED" w:rsidRDefault="00A3438A" w:rsidP="00A934A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>T</w:t>
            </w:r>
            <w:r w:rsidR="00F07E79" w:rsidRPr="00241BED">
              <w:rPr>
                <w:rFonts w:ascii="Open Sans" w:hAnsi="Open Sans" w:cs="Open Sans"/>
                <w:iCs/>
                <w:sz w:val="20"/>
                <w:lang w:val="nn-NO"/>
              </w:rPr>
              <w:t>emperatur</w:t>
            </w:r>
            <w:r w:rsidR="00F07E79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ut: </w:t>
            </w:r>
            <w:r w:rsidR="00A934AD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Gjeld </w:t>
            </w:r>
            <w:r w:rsidR="003F36C8" w:rsidRPr="00241BED">
              <w:rPr>
                <w:rFonts w:ascii="Open Sans" w:hAnsi="Open Sans" w:cs="Open Sans"/>
                <w:i/>
                <w:sz w:val="20"/>
                <w:lang w:val="nn-NO"/>
              </w:rPr>
              <w:t>v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armtva</w:t>
            </w:r>
            <w:r w:rsidR="00A934AD" w:rsidRPr="00241BED">
              <w:rPr>
                <w:rFonts w:ascii="Open Sans" w:hAnsi="Open Sans" w:cs="Open Sans"/>
                <w:i/>
                <w:sz w:val="20"/>
                <w:lang w:val="nn-NO"/>
              </w:rPr>
              <w:t>s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s- / dampkjel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4B70708B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9A5D10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º C</w:t>
            </w:r>
          </w:p>
        </w:tc>
      </w:tr>
      <w:tr w:rsidR="00F07E79" w:rsidRPr="00241BED" w14:paraId="26360137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0F2B1442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Cs/>
                <w:sz w:val="20"/>
                <w:lang w:val="nn-NO"/>
              </w:rPr>
              <w:t xml:space="preserve">Røykgasstemperatur 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02B4EFD6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619FA2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º C</w:t>
            </w:r>
          </w:p>
        </w:tc>
      </w:tr>
      <w:tr w:rsidR="00F07E79" w:rsidRPr="00241BED" w14:paraId="0F9F1A57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00D97307" w14:textId="77777777" w:rsidR="00F07E79" w:rsidRPr="00241BED" w:rsidRDefault="00F07E79" w:rsidP="00E660BB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Røykgassmengde</w:t>
            </w:r>
            <w:r w:rsidR="00E660BB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="00E660BB" w:rsidRPr="00241BED">
              <w:rPr>
                <w:rFonts w:ascii="Open Sans" w:hAnsi="Open Sans" w:cs="Open Sans"/>
                <w:i/>
                <w:sz w:val="20"/>
                <w:lang w:val="nn-NO"/>
              </w:rPr>
              <w:t>Fuktig gass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311E7111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E46261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Nm</w:t>
            </w:r>
            <w:r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3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/time</w:t>
            </w:r>
          </w:p>
        </w:tc>
      </w:tr>
      <w:tr w:rsidR="00F07E79" w:rsidRPr="00241BED" w14:paraId="4372A5B8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65C23779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Røykgassre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nsing: </w:t>
            </w:r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Multisyklon/ posefilter/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elektrofilter</w:t>
            </w:r>
            <w:r w:rsidR="00A3438A" w:rsidRPr="00241BED">
              <w:rPr>
                <w:rFonts w:ascii="Open Sans" w:hAnsi="Open Sans" w:cs="Open Sans"/>
                <w:i/>
                <w:sz w:val="20"/>
                <w:lang w:val="nn-NO"/>
              </w:rPr>
              <w:t>/etc.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66D6FBD0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pct12" w:color="auto" w:fill="BFBFBF"/>
            <w:vAlign w:val="center"/>
          </w:tcPr>
          <w:p w14:paraId="6087591D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</w:p>
        </w:tc>
      </w:tr>
      <w:tr w:rsidR="00F07E79" w:rsidRPr="00241BED" w14:paraId="5DC12C84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204C6B2C" w14:textId="77777777" w:rsidR="00F07E79" w:rsidRPr="00241BED" w:rsidRDefault="00A63DF7" w:rsidP="00A934A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Utsl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pps</w:t>
            </w:r>
            <w:r w:rsidR="00F07E79" w:rsidRPr="00241BED">
              <w:rPr>
                <w:rFonts w:ascii="Open Sans" w:hAnsi="Open Sans" w:cs="Open Sans"/>
                <w:sz w:val="20"/>
                <w:lang w:val="nn-NO"/>
              </w:rPr>
              <w:t>hø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gd</w:t>
            </w:r>
            <w:r w:rsidR="00F07E79" w:rsidRPr="00241BED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over bakken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2EB83CF8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07C298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m</w:t>
            </w:r>
          </w:p>
        </w:tc>
      </w:tr>
      <w:tr w:rsidR="00A63DF7" w:rsidRPr="00241BED" w14:paraId="36A273EC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</w:tcBorders>
            <w:vAlign w:val="center"/>
          </w:tcPr>
          <w:p w14:paraId="56D5A1FD" w14:textId="77777777" w:rsidR="00A63DF7" w:rsidRPr="00241BED" w:rsidRDefault="00A934AD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Utsleppshøgd </w:t>
            </w:r>
            <w:r w:rsidR="00A63DF7" w:rsidRPr="00241BED">
              <w:rPr>
                <w:rFonts w:ascii="Open Sans" w:hAnsi="Open Sans" w:cs="Open Sans"/>
                <w:sz w:val="20"/>
                <w:lang w:val="nn-NO"/>
              </w:rPr>
              <w:t>over tak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CB43F2D" w14:textId="77777777" w:rsidR="00A63DF7" w:rsidRPr="00241BED" w:rsidRDefault="00A63DF7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E87A24" w14:textId="77777777" w:rsidR="00A63DF7" w:rsidRPr="00241BED" w:rsidRDefault="00A63DF7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m</w:t>
            </w:r>
          </w:p>
        </w:tc>
      </w:tr>
      <w:tr w:rsidR="00F07E79" w:rsidRPr="00241BED" w14:paraId="391597C1" w14:textId="77777777" w:rsidTr="00663191">
        <w:trPr>
          <w:trHeight w:hRule="exact" w:val="397"/>
        </w:trPr>
        <w:tc>
          <w:tcPr>
            <w:tcW w:w="535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45EB18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proofErr w:type="spellStart"/>
            <w:r w:rsidRPr="00241BED">
              <w:rPr>
                <w:rFonts w:ascii="Open Sans" w:hAnsi="Open Sans" w:cs="Open Sans"/>
                <w:sz w:val="20"/>
                <w:lang w:val="nn-NO"/>
              </w:rPr>
              <w:t>Røykrø</w:t>
            </w:r>
            <w:r w:rsidR="00663191" w:rsidRPr="00241BED">
              <w:rPr>
                <w:rFonts w:ascii="Open Sans" w:hAnsi="Open Sans" w:cs="Open Sans"/>
                <w:sz w:val="20"/>
                <w:lang w:val="nn-NO"/>
              </w:rPr>
              <w:t>y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rsdiameter</w:t>
            </w:r>
            <w:proofErr w:type="spellEnd"/>
          </w:p>
        </w:tc>
        <w:tc>
          <w:tcPr>
            <w:tcW w:w="28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258C0B3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0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569B8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m</w:t>
            </w:r>
          </w:p>
        </w:tc>
      </w:tr>
    </w:tbl>
    <w:p w14:paraId="0C6B8DC6" w14:textId="77777777" w:rsidR="000D193B" w:rsidRPr="00241BED" w:rsidRDefault="000D193B">
      <w:pPr>
        <w:rPr>
          <w:rFonts w:ascii="Open Sans" w:hAnsi="Open Sans" w:cs="Open Sans"/>
          <w:b/>
          <w:bCs/>
          <w:iCs/>
          <w:sz w:val="20"/>
          <w:lang w:val="nn-NO"/>
        </w:rPr>
      </w:pPr>
    </w:p>
    <w:p w14:paraId="152AA36C" w14:textId="77777777" w:rsidR="00D405AB" w:rsidRPr="00241BED" w:rsidRDefault="00D405AB" w:rsidP="006B77F2">
      <w:pPr>
        <w:pStyle w:val="Listeavsnitt"/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</w:p>
    <w:p w14:paraId="1FCC2C72" w14:textId="77777777" w:rsidR="00555C0A" w:rsidRPr="00241BED" w:rsidRDefault="00D331F1" w:rsidP="006B77F2">
      <w:pPr>
        <w:pStyle w:val="Listeavsnitt"/>
        <w:numPr>
          <w:ilvl w:val="0"/>
          <w:numId w:val="32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>Utsl</w:t>
      </w:r>
      <w:r w:rsidR="00A934AD" w:rsidRPr="00241BED">
        <w:rPr>
          <w:rFonts w:ascii="Open Sans" w:hAnsi="Open Sans" w:cs="Open Sans"/>
          <w:b/>
          <w:sz w:val="20"/>
          <w:lang w:val="nn-NO"/>
        </w:rPr>
        <w:t>e</w:t>
      </w:r>
      <w:r w:rsidRPr="00241BED">
        <w:rPr>
          <w:rFonts w:ascii="Open Sans" w:hAnsi="Open Sans" w:cs="Open Sans"/>
          <w:b/>
          <w:sz w:val="20"/>
          <w:lang w:val="nn-NO"/>
        </w:rPr>
        <w:t>ppsdata</w:t>
      </w:r>
      <w:r w:rsidR="00F156B7" w:rsidRPr="00241BED">
        <w:rPr>
          <w:rFonts w:ascii="Open Sans" w:hAnsi="Open Sans" w:cs="Open Sans"/>
          <w:b/>
          <w:sz w:val="20"/>
          <w:lang w:val="nn-NO"/>
        </w:rPr>
        <w:t xml:space="preserve"> </w:t>
      </w:r>
    </w:p>
    <w:p w14:paraId="76D1CC74" w14:textId="77777777" w:rsidR="00A3438A" w:rsidRPr="00241BED" w:rsidRDefault="00A3438A" w:rsidP="00E43DE4">
      <w:pPr>
        <w:pStyle w:val="Listeavsnitt"/>
        <w:numPr>
          <w:ilvl w:val="1"/>
          <w:numId w:val="21"/>
        </w:numPr>
        <w:spacing w:after="120"/>
        <w:rPr>
          <w:rFonts w:ascii="Open Sans" w:hAnsi="Open Sans" w:cs="Open Sans"/>
          <w:b/>
          <w:bCs/>
          <w:iCs/>
          <w:sz w:val="20"/>
          <w:lang w:val="nn-NO"/>
        </w:rPr>
      </w:pPr>
      <w:r w:rsidRPr="00241BED">
        <w:rPr>
          <w:rFonts w:ascii="Open Sans" w:hAnsi="Open Sans" w:cs="Open Sans"/>
          <w:b/>
          <w:bCs/>
          <w:iCs/>
          <w:sz w:val="20"/>
          <w:lang w:val="nn-NO"/>
        </w:rPr>
        <w:t>Utsl</w:t>
      </w:r>
      <w:r w:rsidR="001B5BC6" w:rsidRPr="00241BED">
        <w:rPr>
          <w:rFonts w:ascii="Open Sans" w:hAnsi="Open Sans" w:cs="Open Sans"/>
          <w:b/>
          <w:bCs/>
          <w:iCs/>
          <w:sz w:val="20"/>
          <w:lang w:val="nn-NO"/>
        </w:rPr>
        <w:t>e</w:t>
      </w:r>
      <w:r w:rsidRPr="00241BED">
        <w:rPr>
          <w:rFonts w:ascii="Open Sans" w:hAnsi="Open Sans" w:cs="Open Sans"/>
          <w:b/>
          <w:bCs/>
          <w:iCs/>
          <w:sz w:val="20"/>
          <w:lang w:val="nn-NO"/>
        </w:rPr>
        <w:t>pp til luft</w:t>
      </w:r>
    </w:p>
    <w:p w14:paraId="699D8370" w14:textId="77777777" w:rsidR="00D331F1" w:rsidRPr="00241BED" w:rsidRDefault="00A3438A" w:rsidP="00D331F1">
      <w:pPr>
        <w:rPr>
          <w:rFonts w:ascii="Open Sans" w:hAnsi="Open Sans" w:cs="Open Sans"/>
          <w:b/>
          <w:bCs/>
          <w:i/>
          <w:iCs/>
          <w:sz w:val="20"/>
          <w:lang w:val="nn-NO"/>
        </w:rPr>
      </w:pPr>
      <w:r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E</w:t>
      </w:r>
      <w:r w:rsidR="00A934A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i</w:t>
      </w:r>
      <w:r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 xml:space="preserve">n (1) tabell per </w:t>
      </w:r>
      <w:r w:rsidR="000172E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brenselstype</w:t>
      </w:r>
      <w:r w:rsidR="000D193B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 xml:space="preserve"> (kopier denne tabell</w:t>
      </w:r>
      <w:r w:rsidR="00A934A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en</w:t>
      </w:r>
      <w:r w:rsidR="000D193B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 xml:space="preserve"> for </w:t>
      </w:r>
      <w:r w:rsidR="00A934A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kvar</w:t>
      </w:r>
      <w:r w:rsidR="003B6944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 xml:space="preserve"> </w:t>
      </w:r>
      <w:r w:rsidR="000172ED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brenselstype</w:t>
      </w:r>
      <w:r w:rsidR="000D193B" w:rsidRPr="00241BED">
        <w:rPr>
          <w:rFonts w:ascii="Open Sans" w:hAnsi="Open Sans" w:cs="Open Sans"/>
          <w:b/>
          <w:bCs/>
          <w:i/>
          <w:iCs/>
          <w:sz w:val="20"/>
          <w:lang w:val="nn-NO"/>
        </w:rPr>
        <w:t>)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418"/>
        <w:gridCol w:w="1417"/>
        <w:gridCol w:w="1701"/>
      </w:tblGrid>
      <w:tr w:rsidR="0052550D" w:rsidRPr="00241BED" w14:paraId="4F22B867" w14:textId="77777777" w:rsidTr="00775130">
        <w:trPr>
          <w:gridAfter w:val="3"/>
          <w:wAfter w:w="4536" w:type="dxa"/>
          <w:trHeight w:hRule="exact" w:val="39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83EEC" w14:textId="77777777" w:rsidR="0052550D" w:rsidRPr="00241BED" w:rsidRDefault="006B77F2" w:rsidP="006B77F2">
            <w:pPr>
              <w:ind w:right="56"/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</w:pPr>
            <w:bookmarkStart w:id="0" w:name="OLE_LINK1"/>
            <w:bookmarkStart w:id="1" w:name="OLE_LINK2"/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Brens</w:t>
            </w:r>
            <w:r w:rsidR="0086704C" w:rsidRPr="00241BED">
              <w:rPr>
                <w:rFonts w:ascii="Open Sans" w:hAnsi="Open Sans" w:cs="Open Sans"/>
                <w:i/>
                <w:sz w:val="20"/>
                <w:lang w:val="nn-NO"/>
              </w:rPr>
              <w:t>l</w:t>
            </w: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e</w:t>
            </w:r>
            <w:r w:rsidR="0086704C" w:rsidRPr="00241BED">
              <w:rPr>
                <w:rFonts w:ascii="Open Sans" w:hAnsi="Open Sans" w:cs="Open Sans"/>
                <w:i/>
                <w:sz w:val="20"/>
                <w:lang w:val="nn-NO"/>
              </w:rPr>
              <w:t>type</w:t>
            </w:r>
            <w:r w:rsidR="002F0F6A" w:rsidRPr="00241BED">
              <w:rPr>
                <w:rFonts w:ascii="Open Sans" w:hAnsi="Open Sans" w:cs="Open Sans"/>
                <w:i/>
                <w:sz w:val="20"/>
                <w:lang w:val="nn-NO"/>
              </w:rPr>
              <w:t>:</w:t>
            </w:r>
            <w:r w:rsidR="0086704C"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 </w:t>
            </w:r>
            <w:r w:rsidR="0052550D" w:rsidRPr="00241BED">
              <w:rPr>
                <w:rFonts w:ascii="Open Sans" w:hAnsi="Open Sans" w:cs="Open Sans"/>
                <w:i/>
                <w:sz w:val="20"/>
                <w:vertAlign w:val="superscript"/>
                <w:lang w:val="nn-NO"/>
              </w:rPr>
              <w:t>3</w:t>
            </w:r>
          </w:p>
        </w:tc>
      </w:tr>
      <w:tr w:rsidR="0052550D" w:rsidRPr="00241BED" w14:paraId="5089D9D9" w14:textId="77777777" w:rsidTr="00775130">
        <w:trPr>
          <w:trHeight w:hRule="exact" w:val="397"/>
        </w:trPr>
        <w:tc>
          <w:tcPr>
            <w:tcW w:w="47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2092B00" w14:textId="77777777" w:rsidR="00F07E79" w:rsidRPr="00241BED" w:rsidRDefault="0052550D" w:rsidP="00A934AD">
            <w:pPr>
              <w:ind w:right="56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Utsl</w:t>
            </w:r>
            <w:r w:rsidR="00A934AD" w:rsidRPr="00241BED">
              <w:rPr>
                <w:rFonts w:ascii="Open Sans" w:hAnsi="Open Sans" w:cs="Open Sans"/>
                <w:b/>
                <w:sz w:val="20"/>
                <w:lang w:val="nn-NO"/>
              </w:rPr>
              <w:t>e</w:t>
            </w: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ppskomponent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C361D6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u w:val="single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mg/Nm</w:t>
            </w:r>
            <w:r w:rsidRPr="00241BED">
              <w:rPr>
                <w:rFonts w:ascii="Open Sans" w:hAnsi="Open Sans" w:cs="Open Sans"/>
                <w:b/>
                <w:sz w:val="20"/>
                <w:vertAlign w:val="superscript"/>
                <w:lang w:val="nn-N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8D297C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vol % O</w:t>
            </w:r>
            <w:r w:rsidRPr="00241BED">
              <w:rPr>
                <w:rFonts w:ascii="Open Sans" w:hAnsi="Open Sans" w:cs="Open Sans"/>
                <w:b/>
                <w:sz w:val="20"/>
                <w:vertAlign w:val="subscript"/>
                <w:lang w:val="nn-N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7D4341" w14:textId="77777777" w:rsidR="00F07E79" w:rsidRPr="00241BED" w:rsidRDefault="00FD2C40" w:rsidP="00F07E79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Midling</w:t>
            </w:r>
          </w:p>
        </w:tc>
      </w:tr>
      <w:tr w:rsidR="00F07E79" w:rsidRPr="00241BED" w14:paraId="7929071F" w14:textId="77777777" w:rsidTr="0052550D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3772D60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Karbonmonoksid (CO)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4AA06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CB5C1C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994CEE" w14:textId="77777777" w:rsidR="00F07E79" w:rsidRPr="00241BED" w:rsidRDefault="00F07E79" w:rsidP="00FD2C40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</w:t>
            </w:r>
            <w:r w:rsidR="00FD2C40" w:rsidRPr="00241BED">
              <w:rPr>
                <w:rFonts w:ascii="Open Sans" w:hAnsi="Open Sans" w:cs="Open Sans"/>
                <w:i/>
                <w:sz w:val="20"/>
                <w:lang w:val="nn-NO"/>
              </w:rPr>
              <w:t>ime</w:t>
            </w:r>
          </w:p>
        </w:tc>
      </w:tr>
      <w:tr w:rsidR="00F07E79" w:rsidRPr="00241BED" w14:paraId="3DDE3822" w14:textId="77777777" w:rsidTr="0052550D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6032719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Nitrogenoksid (NOx)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FC738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8A80B7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8D05D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Time</w:t>
            </w:r>
          </w:p>
        </w:tc>
      </w:tr>
      <w:tr w:rsidR="00F07E79" w:rsidRPr="00241BED" w14:paraId="0E37B1F5" w14:textId="77777777" w:rsidTr="0052550D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11C3A9C" w14:textId="77777777" w:rsidR="00F07E79" w:rsidRPr="00241BED" w:rsidRDefault="00F07E79" w:rsidP="00F07E79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Støv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2660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29F116" w14:textId="77777777" w:rsidR="00F07E79" w:rsidRPr="00241BED" w:rsidRDefault="00F07E79" w:rsidP="00F07E79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2CC63" w14:textId="77777777" w:rsidR="00F07E79" w:rsidRPr="00241BED" w:rsidRDefault="00FD2C40" w:rsidP="006B77F2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 xml:space="preserve">12 </w:t>
            </w:r>
            <w:r w:rsidR="006B77F2" w:rsidRPr="00241BED">
              <w:rPr>
                <w:rFonts w:ascii="Open Sans" w:hAnsi="Open Sans" w:cs="Open Sans"/>
                <w:i/>
                <w:sz w:val="20"/>
                <w:lang w:val="nn-NO"/>
              </w:rPr>
              <w:t>timar</w:t>
            </w:r>
          </w:p>
        </w:tc>
      </w:tr>
    </w:tbl>
    <w:bookmarkEnd w:id="0"/>
    <w:bookmarkEnd w:id="1"/>
    <w:p w14:paraId="09B2BC21" w14:textId="77777777" w:rsidR="00775130" w:rsidRPr="00241BED" w:rsidRDefault="00F07E79" w:rsidP="00492C00">
      <w:pPr>
        <w:rPr>
          <w:rFonts w:ascii="Open Sans" w:hAnsi="Open Sans" w:cs="Open Sans"/>
          <w:i/>
          <w:iCs/>
          <w:sz w:val="20"/>
          <w:lang w:val="nn-NO"/>
        </w:rPr>
      </w:pPr>
      <w:r w:rsidRPr="00241BED">
        <w:rPr>
          <w:rFonts w:ascii="Open Sans" w:hAnsi="Open Sans" w:cs="Open Sans"/>
          <w:i/>
          <w:iCs/>
          <w:sz w:val="20"/>
          <w:vertAlign w:val="superscript"/>
          <w:lang w:val="nn-NO"/>
        </w:rPr>
        <w:t>3</w:t>
      </w:r>
      <w:r w:rsidR="004E6C53" w:rsidRPr="00241BED">
        <w:rPr>
          <w:rFonts w:ascii="Open Sans" w:hAnsi="Open Sans" w:cs="Open Sans"/>
          <w:i/>
          <w:iCs/>
          <w:sz w:val="20"/>
          <w:vertAlign w:val="superscript"/>
          <w:lang w:val="nn-NO"/>
        </w:rPr>
        <w:t xml:space="preserve"> </w:t>
      </w:r>
      <w:r w:rsidR="00A3438A" w:rsidRPr="00241BED">
        <w:rPr>
          <w:rFonts w:ascii="Open Sans" w:hAnsi="Open Sans" w:cs="Open Sans"/>
          <w:i/>
          <w:iCs/>
          <w:sz w:val="20"/>
          <w:lang w:val="nn-NO"/>
        </w:rPr>
        <w:t>Kombie</w:t>
      </w:r>
      <w:r w:rsidR="00A934AD" w:rsidRPr="00241BED">
        <w:rPr>
          <w:rFonts w:ascii="Open Sans" w:hAnsi="Open Sans" w:cs="Open Sans"/>
          <w:i/>
          <w:iCs/>
          <w:sz w:val="20"/>
          <w:lang w:val="nn-NO"/>
        </w:rPr>
        <w:t>iningar</w:t>
      </w:r>
      <w:r w:rsidR="00A3438A" w:rsidRPr="00241BED">
        <w:rPr>
          <w:rFonts w:ascii="Open Sans" w:hAnsi="Open Sans" w:cs="Open Sans"/>
          <w:i/>
          <w:iCs/>
          <w:sz w:val="20"/>
          <w:lang w:val="nn-NO"/>
        </w:rPr>
        <w:t xml:space="preserve"> </w:t>
      </w:r>
      <w:r w:rsidR="00A934AD" w:rsidRPr="00241BED">
        <w:rPr>
          <w:rFonts w:ascii="Open Sans" w:hAnsi="Open Sans" w:cs="Open Sans"/>
          <w:i/>
          <w:iCs/>
          <w:sz w:val="20"/>
          <w:lang w:val="nn-NO"/>
        </w:rPr>
        <w:t>gjev opp</w:t>
      </w:r>
      <w:r w:rsidR="007B66F0" w:rsidRPr="00241BED">
        <w:rPr>
          <w:rFonts w:ascii="Open Sans" w:hAnsi="Open Sans" w:cs="Open Sans"/>
          <w:i/>
          <w:iCs/>
          <w:sz w:val="20"/>
          <w:lang w:val="nn-NO"/>
        </w:rPr>
        <w:t xml:space="preserve"> utsl</w:t>
      </w:r>
      <w:r w:rsidR="00A934AD" w:rsidRPr="00241BED">
        <w:rPr>
          <w:rFonts w:ascii="Open Sans" w:hAnsi="Open Sans" w:cs="Open Sans"/>
          <w:i/>
          <w:iCs/>
          <w:sz w:val="20"/>
          <w:lang w:val="nn-NO"/>
        </w:rPr>
        <w:t>e</w:t>
      </w:r>
      <w:r w:rsidR="007B66F0" w:rsidRPr="00241BED">
        <w:rPr>
          <w:rFonts w:ascii="Open Sans" w:hAnsi="Open Sans" w:cs="Open Sans"/>
          <w:i/>
          <w:iCs/>
          <w:sz w:val="20"/>
          <w:lang w:val="nn-NO"/>
        </w:rPr>
        <w:t>pp for begge brenselstyp</w:t>
      </w:r>
      <w:r w:rsidR="00A934AD" w:rsidRPr="00241BED">
        <w:rPr>
          <w:rFonts w:ascii="Open Sans" w:hAnsi="Open Sans" w:cs="Open Sans"/>
          <w:i/>
          <w:iCs/>
          <w:sz w:val="20"/>
          <w:lang w:val="nn-NO"/>
        </w:rPr>
        <w:t>a</w:t>
      </w:r>
      <w:r w:rsidR="007B66F0" w:rsidRPr="00241BED">
        <w:rPr>
          <w:rFonts w:ascii="Open Sans" w:hAnsi="Open Sans" w:cs="Open Sans"/>
          <w:i/>
          <w:iCs/>
          <w:sz w:val="20"/>
          <w:lang w:val="nn-NO"/>
        </w:rPr>
        <w:t>r</w:t>
      </w:r>
    </w:p>
    <w:p w14:paraId="28E7F357" w14:textId="77777777" w:rsidR="00775130" w:rsidRPr="00241BED" w:rsidRDefault="00775130" w:rsidP="00492C00">
      <w:pPr>
        <w:rPr>
          <w:rFonts w:ascii="Open Sans" w:hAnsi="Open Sans" w:cs="Open Sans"/>
          <w:i/>
          <w:iCs/>
          <w:sz w:val="20"/>
          <w:lang w:val="nn-NO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402"/>
        <w:gridCol w:w="1134"/>
      </w:tblGrid>
      <w:tr w:rsidR="00775130" w:rsidRPr="00241BED" w14:paraId="0FEC5A27" w14:textId="77777777" w:rsidTr="00775130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56F10AB" w14:textId="77777777" w:rsidR="00775130" w:rsidRPr="00241BED" w:rsidRDefault="00775130" w:rsidP="00DF0913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Karbondioksid (CO</w:t>
            </w:r>
            <w:r w:rsidRPr="00241BED">
              <w:rPr>
                <w:rFonts w:ascii="Open Sans" w:hAnsi="Open Sans" w:cs="Open Sans"/>
                <w:sz w:val="20"/>
                <w:vertAlign w:val="subscript"/>
                <w:lang w:val="nn-NO"/>
              </w:rPr>
              <w:t>2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 xml:space="preserve">) </w:t>
            </w:r>
            <w:r w:rsidRPr="00241BED">
              <w:rPr>
                <w:rFonts w:ascii="Open Sans" w:hAnsi="Open Sans" w:cs="Open Sans"/>
                <w:sz w:val="20"/>
                <w:vertAlign w:val="superscript"/>
                <w:lang w:val="nn-NO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F5592" w14:textId="77777777" w:rsidR="00775130" w:rsidRPr="00241BED" w:rsidRDefault="00775130" w:rsidP="00DF0913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2BFFE" w14:textId="77777777" w:rsidR="00775130" w:rsidRPr="00241BED" w:rsidRDefault="00775130" w:rsidP="00DF0913">
            <w:pPr>
              <w:ind w:right="56"/>
              <w:jc w:val="center"/>
              <w:rPr>
                <w:rFonts w:ascii="Open Sans" w:hAnsi="Open Sans" w:cs="Open Sans"/>
                <w:i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i/>
                <w:sz w:val="20"/>
                <w:lang w:val="nn-NO"/>
              </w:rPr>
              <w:t>Tonn/år</w:t>
            </w:r>
          </w:p>
        </w:tc>
      </w:tr>
    </w:tbl>
    <w:p w14:paraId="794B4CB3" w14:textId="77777777" w:rsidR="00775130" w:rsidRPr="00241BED" w:rsidRDefault="00775130" w:rsidP="00492C00">
      <w:pPr>
        <w:rPr>
          <w:rFonts w:ascii="Open Sans" w:hAnsi="Open Sans" w:cs="Open Sans"/>
          <w:i/>
          <w:iCs/>
          <w:sz w:val="20"/>
          <w:lang w:val="nn-NO"/>
        </w:rPr>
      </w:pPr>
      <w:r w:rsidRPr="00241BED">
        <w:rPr>
          <w:rFonts w:ascii="Open Sans" w:hAnsi="Open Sans" w:cs="Open Sans"/>
          <w:i/>
          <w:iCs/>
          <w:sz w:val="20"/>
          <w:vertAlign w:val="superscript"/>
          <w:lang w:val="nn-NO"/>
        </w:rPr>
        <w:t xml:space="preserve">4 </w:t>
      </w:r>
      <w:r w:rsidR="00A934AD" w:rsidRPr="00241BED">
        <w:rPr>
          <w:rFonts w:ascii="Open Sans" w:hAnsi="Open Sans" w:cs="Open Sans"/>
          <w:i/>
          <w:iCs/>
          <w:sz w:val="20"/>
          <w:lang w:val="nn-NO"/>
        </w:rPr>
        <w:t>Gjeld</w:t>
      </w:r>
      <w:r w:rsidRPr="00241BED">
        <w:rPr>
          <w:rFonts w:ascii="Open Sans" w:hAnsi="Open Sans" w:cs="Open Sans"/>
          <w:i/>
          <w:iCs/>
          <w:sz w:val="20"/>
          <w:lang w:val="nn-NO"/>
        </w:rPr>
        <w:t xml:space="preserve"> kvotepliktige anlegg</w:t>
      </w:r>
    </w:p>
    <w:p w14:paraId="58CA7A9E" w14:textId="77777777" w:rsidR="00775130" w:rsidRPr="00241BED" w:rsidRDefault="00775130" w:rsidP="00492C00">
      <w:pPr>
        <w:rPr>
          <w:rFonts w:ascii="Open Sans" w:hAnsi="Open Sans" w:cs="Open Sans"/>
          <w:i/>
          <w:iCs/>
          <w:sz w:val="20"/>
          <w:lang w:val="nn-NO"/>
        </w:rPr>
      </w:pPr>
    </w:p>
    <w:tbl>
      <w:tblPr>
        <w:tblW w:w="9281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2835"/>
      </w:tblGrid>
      <w:tr w:rsidR="0052550D" w:rsidRPr="00241BED" w14:paraId="0E3E889E" w14:textId="77777777" w:rsidTr="003A3D7F">
        <w:trPr>
          <w:trHeight w:val="453"/>
        </w:trPr>
        <w:tc>
          <w:tcPr>
            <w:tcW w:w="6446" w:type="dxa"/>
            <w:vAlign w:val="center"/>
          </w:tcPr>
          <w:p w14:paraId="6ACEE885" w14:textId="77777777" w:rsidR="0052550D" w:rsidRPr="00241BED" w:rsidRDefault="0052550D" w:rsidP="00A934AD">
            <w:pPr>
              <w:ind w:left="67"/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  <w:br w:type="page"/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Spre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ingsbere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k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ning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r er gjennomført (dato</w:t>
            </w:r>
            <w:r w:rsidR="000D193B" w:rsidRPr="00241BED">
              <w:rPr>
                <w:rFonts w:ascii="Open Sans" w:hAnsi="Open Sans" w:cs="Open Sans"/>
                <w:sz w:val="20"/>
                <w:lang w:val="nn-NO"/>
              </w:rPr>
              <w:t xml:space="preserve"> og vedlegg nummer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2835" w:type="dxa"/>
            <w:vAlign w:val="center"/>
          </w:tcPr>
          <w:p w14:paraId="1EBB3074" w14:textId="77777777" w:rsidR="0052550D" w:rsidRPr="00241BED" w:rsidRDefault="0052550D" w:rsidP="00DF0913">
            <w:pPr>
              <w:jc w:val="center"/>
              <w:rPr>
                <w:rFonts w:ascii="Open Sans" w:hAnsi="Open Sans" w:cs="Open Sans"/>
                <w:b/>
                <w:bCs/>
                <w:iCs/>
                <w:sz w:val="20"/>
                <w:lang w:val="nn-NO"/>
              </w:rPr>
            </w:pPr>
          </w:p>
        </w:tc>
      </w:tr>
    </w:tbl>
    <w:p w14:paraId="100BCAE7" w14:textId="77777777" w:rsidR="003B6944" w:rsidRPr="00241BED" w:rsidRDefault="003B6944" w:rsidP="00492C00">
      <w:pPr>
        <w:rPr>
          <w:rFonts w:ascii="Open Sans" w:hAnsi="Open Sans" w:cs="Open Sans"/>
          <w:i/>
          <w:iCs/>
          <w:sz w:val="20"/>
          <w:lang w:val="nn-NO"/>
        </w:rPr>
      </w:pPr>
    </w:p>
    <w:p w14:paraId="2F73A78E" w14:textId="77777777" w:rsidR="006C0B5B" w:rsidRPr="00241BED" w:rsidRDefault="006C0B5B" w:rsidP="006C0B5B">
      <w:pPr>
        <w:pStyle w:val="Listeavsnitt"/>
        <w:rPr>
          <w:rFonts w:ascii="Open Sans" w:hAnsi="Open Sans" w:cs="Open Sans"/>
          <w:b/>
          <w:iCs/>
          <w:sz w:val="20"/>
          <w:lang w:val="nn-NO"/>
        </w:rPr>
      </w:pPr>
    </w:p>
    <w:p w14:paraId="02EFCFCD" w14:textId="77777777" w:rsidR="00C747F7" w:rsidRPr="00241BED" w:rsidRDefault="00A934AD" w:rsidP="006B77F2">
      <w:pPr>
        <w:pStyle w:val="Listeavsnitt"/>
        <w:numPr>
          <w:ilvl w:val="0"/>
          <w:numId w:val="32"/>
        </w:numPr>
        <w:suppressAutoHyphens/>
        <w:autoSpaceDN w:val="0"/>
        <w:ind w:left="284"/>
        <w:contextualSpacing w:val="0"/>
        <w:textAlignment w:val="baseline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>O</w:t>
      </w:r>
      <w:r w:rsidR="00C747F7" w:rsidRPr="00241BED">
        <w:rPr>
          <w:rFonts w:ascii="Open Sans" w:hAnsi="Open Sans" w:cs="Open Sans"/>
          <w:b/>
          <w:sz w:val="20"/>
          <w:lang w:val="nn-NO"/>
        </w:rPr>
        <w:t xml:space="preserve">ske </w:t>
      </w:r>
    </w:p>
    <w:p w14:paraId="45039D73" w14:textId="77777777" w:rsidR="0052550D" w:rsidRPr="00241BED" w:rsidRDefault="00A934AD" w:rsidP="00C747F7">
      <w:pPr>
        <w:pStyle w:val="Listeavsnitt"/>
        <w:numPr>
          <w:ilvl w:val="0"/>
          <w:numId w:val="30"/>
        </w:numPr>
        <w:rPr>
          <w:rFonts w:ascii="Open Sans" w:hAnsi="Open Sans" w:cs="Open Sans"/>
          <w:b/>
          <w:iCs/>
          <w:sz w:val="20"/>
          <w:lang w:val="nn-NO"/>
        </w:rPr>
      </w:pPr>
      <w:r w:rsidRPr="00241BED">
        <w:rPr>
          <w:rFonts w:ascii="Open Sans" w:hAnsi="Open Sans" w:cs="Open Sans"/>
          <w:b/>
          <w:iCs/>
          <w:sz w:val="20"/>
          <w:lang w:val="nn-NO"/>
        </w:rPr>
        <w:t>O</w:t>
      </w:r>
      <w:r w:rsidR="003F36C8" w:rsidRPr="00241BED">
        <w:rPr>
          <w:rFonts w:ascii="Open Sans" w:hAnsi="Open Sans" w:cs="Open Sans"/>
          <w:b/>
          <w:iCs/>
          <w:sz w:val="20"/>
          <w:lang w:val="nn-NO"/>
        </w:rPr>
        <w:t>skedisponering</w:t>
      </w:r>
      <w:r w:rsidR="003A3D7F" w:rsidRPr="00241BED">
        <w:rPr>
          <w:rFonts w:ascii="Open Sans" w:hAnsi="Open Sans" w:cs="Open Sans"/>
          <w:b/>
          <w:iCs/>
          <w:sz w:val="20"/>
          <w:vertAlign w:val="superscript"/>
          <w:lang w:val="nn-NO"/>
        </w:rPr>
        <w:t>1</w:t>
      </w:r>
    </w:p>
    <w:p w14:paraId="36BC248A" w14:textId="77777777" w:rsidR="00EA3F78" w:rsidRPr="00241BED" w:rsidRDefault="003F36C8" w:rsidP="00492C00">
      <w:pPr>
        <w:rPr>
          <w:rFonts w:ascii="Open Sans" w:hAnsi="Open Sans" w:cs="Open Sans"/>
          <w:i/>
          <w:iCs/>
          <w:sz w:val="20"/>
          <w:lang w:val="nn-NO"/>
        </w:rPr>
      </w:pPr>
      <w:r w:rsidRPr="00241BED">
        <w:rPr>
          <w:rFonts w:ascii="Open Sans" w:hAnsi="Open Sans" w:cs="Open Sans"/>
          <w:i/>
          <w:iCs/>
          <w:sz w:val="20"/>
          <w:lang w:val="nn-NO"/>
        </w:rPr>
        <w:t>E</w:t>
      </w:r>
      <w:r w:rsidR="00A934AD" w:rsidRPr="00241BED">
        <w:rPr>
          <w:rFonts w:ascii="Open Sans" w:hAnsi="Open Sans" w:cs="Open Sans"/>
          <w:i/>
          <w:iCs/>
          <w:sz w:val="20"/>
          <w:lang w:val="nn-NO"/>
        </w:rPr>
        <w:t>i</w:t>
      </w:r>
      <w:r w:rsidRPr="00241BED">
        <w:rPr>
          <w:rFonts w:ascii="Open Sans" w:hAnsi="Open Sans" w:cs="Open Sans"/>
          <w:i/>
          <w:iCs/>
          <w:sz w:val="20"/>
          <w:lang w:val="nn-NO"/>
        </w:rPr>
        <w:t>n (1)</w:t>
      </w:r>
      <w:r w:rsidR="00454266" w:rsidRPr="00241BED">
        <w:rPr>
          <w:rFonts w:ascii="Open Sans" w:hAnsi="Open Sans" w:cs="Open Sans"/>
          <w:i/>
          <w:iCs/>
          <w:sz w:val="20"/>
          <w:lang w:val="nn-NO"/>
        </w:rPr>
        <w:t xml:space="preserve"> tabell p</w:t>
      </w:r>
      <w:r w:rsidRPr="00241BED">
        <w:rPr>
          <w:rFonts w:ascii="Open Sans" w:hAnsi="Open Sans" w:cs="Open Sans"/>
          <w:i/>
          <w:iCs/>
          <w:sz w:val="20"/>
          <w:lang w:val="nn-NO"/>
        </w:rPr>
        <w:t>er brensel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2"/>
        <w:gridCol w:w="3544"/>
      </w:tblGrid>
      <w:tr w:rsidR="00EA3F78" w:rsidRPr="00241BED" w14:paraId="46FD0137" w14:textId="77777777" w:rsidTr="000D193B">
        <w:trPr>
          <w:trHeight w:hRule="exact" w:val="397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AD291DB" w14:textId="77777777" w:rsidR="00EA3F78" w:rsidRPr="00241BED" w:rsidRDefault="00454266" w:rsidP="00555C0A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Brenselstype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326297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EA3F78" w:rsidRPr="00241BED" w14:paraId="4C2DF5F3" w14:textId="77777777" w:rsidTr="000D193B">
        <w:trPr>
          <w:trHeight w:hRule="exact" w:val="510"/>
        </w:trPr>
        <w:tc>
          <w:tcPr>
            <w:tcW w:w="39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2463F5" w14:textId="77777777" w:rsidR="00EA3F78" w:rsidRPr="00241BED" w:rsidRDefault="00A934AD" w:rsidP="00555C0A">
            <w:pPr>
              <w:ind w:right="56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O</w:t>
            </w:r>
            <w:r w:rsidR="00555C0A" w:rsidRPr="00241BED">
              <w:rPr>
                <w:rFonts w:ascii="Open Sans" w:hAnsi="Open Sans" w:cs="Open Sans"/>
                <w:b/>
                <w:sz w:val="20"/>
                <w:lang w:val="nn-NO"/>
              </w:rPr>
              <w:t>skebehandling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1BAB0F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Mengde</w:t>
            </w:r>
            <w:r w:rsidR="00454266" w:rsidRPr="00241BED">
              <w:rPr>
                <w:rFonts w:ascii="Open Sans" w:hAnsi="Open Sans" w:cs="Open Sans"/>
                <w:b/>
                <w:sz w:val="20"/>
                <w:lang w:val="nn-NO"/>
              </w:rPr>
              <w:t xml:space="preserve"> tonn/år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7E3E6E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b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b/>
                <w:sz w:val="20"/>
                <w:lang w:val="nn-NO"/>
              </w:rPr>
              <w:t>Disponering</w:t>
            </w:r>
          </w:p>
        </w:tc>
      </w:tr>
      <w:tr w:rsidR="00EA3F78" w:rsidRPr="00241BED" w14:paraId="6699D7D7" w14:textId="77777777" w:rsidTr="000D193B">
        <w:trPr>
          <w:trHeight w:hRule="exact" w:val="397"/>
        </w:trPr>
        <w:tc>
          <w:tcPr>
            <w:tcW w:w="393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A414C03" w14:textId="77777777" w:rsidR="00EA3F78" w:rsidRPr="00241BED" w:rsidRDefault="00EA3F78" w:rsidP="00A934A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B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ot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n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o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ske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DD5AC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B055E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EA3F78" w:rsidRPr="00241BED" w14:paraId="7C413FCA" w14:textId="77777777" w:rsidTr="000D193B">
        <w:trPr>
          <w:trHeight w:hRule="exact" w:val="397"/>
        </w:trPr>
        <w:tc>
          <w:tcPr>
            <w:tcW w:w="39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6FA3423" w14:textId="77777777" w:rsidR="00EA3F78" w:rsidRPr="00241BED" w:rsidRDefault="00EA3F78" w:rsidP="00A934A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Fly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g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e</w:t>
            </w:r>
            <w:r w:rsidR="00A934AD" w:rsidRPr="00241BED">
              <w:rPr>
                <w:rFonts w:ascii="Open Sans" w:hAnsi="Open Sans" w:cs="Open Sans"/>
                <w:sz w:val="20"/>
                <w:lang w:val="nn-NO"/>
              </w:rPr>
              <w:t>o</w:t>
            </w:r>
            <w:r w:rsidRPr="00241BED">
              <w:rPr>
                <w:rFonts w:ascii="Open Sans" w:hAnsi="Open Sans" w:cs="Open Sans"/>
                <w:sz w:val="20"/>
                <w:lang w:val="nn-NO"/>
              </w:rPr>
              <w:t>ske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F052C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63662" w14:textId="77777777" w:rsidR="00EA3F78" w:rsidRPr="00241BED" w:rsidRDefault="00EA3F78" w:rsidP="00555C0A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</w:tbl>
    <w:p w14:paraId="6E3921B0" w14:textId="4B080AAA" w:rsidR="006B77F2" w:rsidRPr="00241BED" w:rsidRDefault="003A3D7F" w:rsidP="006B77F2">
      <w:pPr>
        <w:pStyle w:val="Listeavsnitt"/>
        <w:numPr>
          <w:ilvl w:val="0"/>
          <w:numId w:val="31"/>
        </w:numPr>
        <w:rPr>
          <w:rFonts w:ascii="Open Sans" w:hAnsi="Open Sans" w:cs="Open Sans"/>
          <w:i/>
          <w:sz w:val="20"/>
          <w:lang w:val="nn-NO"/>
        </w:rPr>
      </w:pPr>
      <w:r w:rsidRPr="00241BED">
        <w:rPr>
          <w:rFonts w:ascii="Open Sans" w:hAnsi="Open Sans" w:cs="Open Sans"/>
          <w:i/>
          <w:sz w:val="20"/>
          <w:lang w:val="nn-NO"/>
        </w:rPr>
        <w:t xml:space="preserve">Mellomlagring av </w:t>
      </w:r>
      <w:r w:rsidR="00A934AD" w:rsidRPr="00241BED">
        <w:rPr>
          <w:rFonts w:ascii="Open Sans" w:hAnsi="Open Sans" w:cs="Open Sans"/>
          <w:i/>
          <w:sz w:val="20"/>
          <w:lang w:val="nn-NO"/>
        </w:rPr>
        <w:t>oske krev</w:t>
      </w:r>
      <w:r w:rsidRPr="00241BED">
        <w:rPr>
          <w:rFonts w:ascii="Open Sans" w:hAnsi="Open Sans" w:cs="Open Sans"/>
          <w:i/>
          <w:sz w:val="20"/>
          <w:lang w:val="nn-NO"/>
        </w:rPr>
        <w:t xml:space="preserve"> </w:t>
      </w:r>
      <w:r w:rsidR="00A934AD" w:rsidRPr="00241BED">
        <w:rPr>
          <w:rFonts w:ascii="Open Sans" w:hAnsi="Open Sans" w:cs="Open Sans"/>
          <w:i/>
          <w:sz w:val="20"/>
          <w:lang w:val="nn-NO"/>
        </w:rPr>
        <w:t>eige løyve</w:t>
      </w:r>
      <w:r w:rsidRPr="00241BED">
        <w:rPr>
          <w:rFonts w:ascii="Open Sans" w:hAnsi="Open Sans" w:cs="Open Sans"/>
          <w:i/>
          <w:sz w:val="20"/>
          <w:lang w:val="nn-NO"/>
        </w:rPr>
        <w:t xml:space="preserve"> </w:t>
      </w:r>
      <w:r w:rsidR="00A934AD" w:rsidRPr="00241BED">
        <w:rPr>
          <w:rFonts w:ascii="Open Sans" w:hAnsi="Open Sans" w:cs="Open Sans"/>
          <w:i/>
          <w:sz w:val="20"/>
          <w:lang w:val="nn-NO"/>
        </w:rPr>
        <w:t>frå</w:t>
      </w:r>
      <w:r w:rsidR="00F347AF" w:rsidRPr="00241BED">
        <w:rPr>
          <w:rFonts w:ascii="Open Sans" w:hAnsi="Open Sans" w:cs="Open Sans"/>
          <w:i/>
          <w:sz w:val="20"/>
          <w:lang w:val="nn-NO"/>
        </w:rPr>
        <w:t xml:space="preserve"> </w:t>
      </w:r>
      <w:r w:rsidR="00241BED">
        <w:rPr>
          <w:rFonts w:ascii="Open Sans" w:hAnsi="Open Sans" w:cs="Open Sans"/>
          <w:i/>
          <w:sz w:val="20"/>
          <w:lang w:val="nn-NO"/>
        </w:rPr>
        <w:t>Statsforvaltaren</w:t>
      </w:r>
    </w:p>
    <w:p w14:paraId="20CE6024" w14:textId="77777777" w:rsidR="006B77F2" w:rsidRPr="00241BED" w:rsidRDefault="006B77F2" w:rsidP="006B77F2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284AFAA7" w14:textId="77777777" w:rsidR="006B77F2" w:rsidRPr="00241BED" w:rsidRDefault="006B77F2" w:rsidP="006B77F2">
      <w:pPr>
        <w:rPr>
          <w:rFonts w:ascii="Open Sans" w:hAnsi="Open Sans" w:cs="Open Sans"/>
          <w:b/>
          <w:color w:val="000000"/>
          <w:sz w:val="20"/>
          <w:lang w:val="nn-NO"/>
        </w:rPr>
      </w:pPr>
      <w:r w:rsidRPr="00241BED">
        <w:rPr>
          <w:rFonts w:ascii="Open Sans" w:hAnsi="Open Sans" w:cs="Open Sans"/>
          <w:b/>
          <w:color w:val="000000"/>
          <w:sz w:val="20"/>
          <w:lang w:val="nn-NO"/>
        </w:rPr>
        <w:br w:type="page"/>
      </w:r>
      <w:r w:rsidRPr="00241BED">
        <w:rPr>
          <w:rFonts w:ascii="Open Sans" w:hAnsi="Open Sans" w:cs="Open Sans"/>
          <w:b/>
          <w:color w:val="000000"/>
          <w:sz w:val="20"/>
          <w:lang w:val="nn-NO"/>
        </w:rPr>
        <w:lastRenderedPageBreak/>
        <w:t>Hugs vedlegg:</w:t>
      </w:r>
    </w:p>
    <w:p w14:paraId="5F7EADA3" w14:textId="77777777" w:rsidR="006B77F2" w:rsidRPr="00241BED" w:rsidRDefault="006B77F2" w:rsidP="006B77F2">
      <w:pPr>
        <w:numPr>
          <w:ilvl w:val="0"/>
          <w:numId w:val="33"/>
        </w:numPr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color w:val="000000"/>
          <w:sz w:val="20"/>
          <w:lang w:val="nn-NO"/>
        </w:rPr>
        <w:t>Dokumentasjon på at verksemda er i samsvar med eventuelle planar etter plan- og</w:t>
      </w:r>
      <w:r w:rsidRPr="00241BED">
        <w:rPr>
          <w:rFonts w:ascii="Open Sans" w:hAnsi="Open Sans" w:cs="Open Sans"/>
          <w:sz w:val="20"/>
          <w:lang w:val="nn-NO"/>
        </w:rPr>
        <w:t xml:space="preserve"> bygningslova.</w:t>
      </w:r>
    </w:p>
    <w:p w14:paraId="19D81F4F" w14:textId="77777777" w:rsidR="006B77F2" w:rsidRPr="00241BED" w:rsidRDefault="006B77F2" w:rsidP="006B77F2">
      <w:pPr>
        <w:numPr>
          <w:ilvl w:val="0"/>
          <w:numId w:val="33"/>
        </w:numPr>
        <w:rPr>
          <w:rFonts w:ascii="Open Sans" w:hAnsi="Open Sans" w:cs="Open Sans"/>
          <w:sz w:val="20"/>
          <w:lang w:val="nn-NO"/>
        </w:rPr>
      </w:pPr>
      <w:r w:rsidRPr="00241BED">
        <w:rPr>
          <w:rFonts w:ascii="Open Sans" w:hAnsi="Open Sans" w:cs="Open Sans"/>
          <w:sz w:val="20"/>
          <w:lang w:val="nn-NO"/>
        </w:rPr>
        <w:t>Spreiingsberekningar.</w:t>
      </w:r>
    </w:p>
    <w:p w14:paraId="1335CC0E" w14:textId="77777777" w:rsidR="006B77F2" w:rsidRPr="00241BED" w:rsidRDefault="006B77F2" w:rsidP="006B77F2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11E1EAF6" w14:textId="77777777" w:rsidR="006B77F2" w:rsidRPr="00241BED" w:rsidRDefault="006B77F2" w:rsidP="006B77F2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22FFA9D9" w14:textId="77777777" w:rsidR="006B77F2" w:rsidRPr="00241BED" w:rsidRDefault="006B77F2" w:rsidP="006B77F2">
      <w:pPr>
        <w:pStyle w:val="Listeavsnitt"/>
        <w:ind w:left="0"/>
        <w:rPr>
          <w:rFonts w:ascii="Open Sans" w:hAnsi="Open Sans" w:cs="Open Sans"/>
          <w:b/>
          <w:sz w:val="20"/>
          <w:lang w:val="nn-NO"/>
        </w:rPr>
      </w:pPr>
      <w:r w:rsidRPr="00241BED">
        <w:rPr>
          <w:rFonts w:ascii="Open Sans" w:hAnsi="Open Sans" w:cs="Open Sans"/>
          <w:b/>
          <w:sz w:val="20"/>
          <w:lang w:val="nn-NO"/>
        </w:rPr>
        <w:t>Dato og underskrift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54"/>
      </w:tblGrid>
      <w:tr w:rsidR="006B77F2" w:rsidRPr="00241BED" w14:paraId="4C700811" w14:textId="77777777" w:rsidTr="004425E0">
        <w:trPr>
          <w:trHeight w:hRule="exact" w:val="4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B270" w14:textId="77777777" w:rsidR="006B77F2" w:rsidRPr="00241BED" w:rsidRDefault="006B77F2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Dato for utfylling av skjema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4CE8" w14:textId="77777777" w:rsidR="006B77F2" w:rsidRPr="00241BED" w:rsidRDefault="006B77F2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241BED">
              <w:rPr>
                <w:rFonts w:ascii="Open Sans" w:hAnsi="Open Sans" w:cs="Open Sans"/>
                <w:sz w:val="20"/>
                <w:lang w:val="nn-NO"/>
              </w:rPr>
              <w:t>Underskrift</w:t>
            </w:r>
          </w:p>
        </w:tc>
      </w:tr>
      <w:tr w:rsidR="006B77F2" w:rsidRPr="00241BED" w14:paraId="42324EC2" w14:textId="77777777" w:rsidTr="004425E0">
        <w:trPr>
          <w:trHeight w:hRule="exact" w:val="5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5F54" w14:textId="77777777" w:rsidR="006B77F2" w:rsidRPr="00241BED" w:rsidRDefault="006B77F2" w:rsidP="004425E0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C340" w14:textId="77777777" w:rsidR="006B77F2" w:rsidRPr="00241BED" w:rsidRDefault="006B77F2" w:rsidP="004425E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1F044C0F" w14:textId="77777777" w:rsidR="006B77F2" w:rsidRPr="00241BED" w:rsidRDefault="006B77F2" w:rsidP="006B77F2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02E69E4A" w14:textId="77777777" w:rsidR="006B77F2" w:rsidRPr="00241BED" w:rsidRDefault="006B77F2" w:rsidP="006B77F2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sectPr w:rsidR="006B77F2" w:rsidRPr="00241BED" w:rsidSect="00F347AF"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A9B4D" w14:textId="77777777" w:rsidR="001F3D25" w:rsidRDefault="001F3D25" w:rsidP="00D405AB">
      <w:r>
        <w:separator/>
      </w:r>
    </w:p>
  </w:endnote>
  <w:endnote w:type="continuationSeparator" w:id="0">
    <w:p w14:paraId="020DE050" w14:textId="77777777" w:rsidR="001F3D25" w:rsidRDefault="001F3D25" w:rsidP="00D4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A7EC" w14:textId="097DF4AB" w:rsidR="009E492A" w:rsidRPr="00D353A6" w:rsidRDefault="00241BED" w:rsidP="009E492A">
    <w:pPr>
      <w:pStyle w:val="Bunntekst"/>
      <w:rPr>
        <w:lang w:val="nn-NO"/>
      </w:rPr>
    </w:pPr>
    <w:r>
      <w:rPr>
        <w:color w:val="BFBFBF"/>
        <w:sz w:val="16"/>
        <w:szCs w:val="16"/>
        <w:lang w:val="nn-NO"/>
      </w:rPr>
      <w:t>Sist endra 2021-01-26</w:t>
    </w:r>
    <w:r w:rsidR="009E492A" w:rsidRPr="00D353A6">
      <w:rPr>
        <w:color w:val="BFBFBF"/>
        <w:sz w:val="16"/>
        <w:szCs w:val="16"/>
        <w:lang w:val="nn-NO"/>
      </w:rPr>
      <w:t xml:space="preserve"> GUGJ</w:t>
    </w:r>
    <w:r w:rsidR="009E492A" w:rsidRPr="00D353A6">
      <w:rPr>
        <w:lang w:val="nn-NO"/>
      </w:rPr>
      <w:tab/>
    </w:r>
    <w:r w:rsidR="009E492A" w:rsidRPr="00D353A6">
      <w:rPr>
        <w:lang w:val="nn-NO"/>
      </w:rPr>
      <w:tab/>
    </w:r>
    <w:r w:rsidR="009E492A" w:rsidRPr="00685729">
      <w:rPr>
        <w:color w:val="808080"/>
        <w:sz w:val="16"/>
        <w:szCs w:val="16"/>
        <w:lang w:val="nn-NO"/>
      </w:rPr>
      <w:t xml:space="preserve">Side </w:t>
    </w:r>
    <w:r w:rsidR="009E492A" w:rsidRPr="00685729">
      <w:rPr>
        <w:b/>
        <w:color w:val="808080"/>
        <w:sz w:val="16"/>
        <w:szCs w:val="16"/>
        <w:lang w:val="nn-NO"/>
      </w:rPr>
      <w:fldChar w:fldCharType="begin"/>
    </w:r>
    <w:r w:rsidR="009E492A" w:rsidRPr="00685729">
      <w:rPr>
        <w:b/>
        <w:color w:val="808080"/>
        <w:sz w:val="16"/>
        <w:szCs w:val="16"/>
        <w:lang w:val="nn-NO"/>
      </w:rPr>
      <w:instrText>PAGE  \* Arabic  \* MERGEFORMAT</w:instrText>
    </w:r>
    <w:r w:rsidR="009E492A" w:rsidRPr="00685729">
      <w:rPr>
        <w:b/>
        <w:color w:val="808080"/>
        <w:sz w:val="16"/>
        <w:szCs w:val="16"/>
        <w:lang w:val="nn-NO"/>
      </w:rPr>
      <w:fldChar w:fldCharType="separate"/>
    </w:r>
    <w:r w:rsidR="006B77F2">
      <w:rPr>
        <w:b/>
        <w:noProof/>
        <w:color w:val="808080"/>
        <w:sz w:val="16"/>
        <w:szCs w:val="16"/>
        <w:lang w:val="nn-NO"/>
      </w:rPr>
      <w:t>2</w:t>
    </w:r>
    <w:r w:rsidR="009E492A" w:rsidRPr="00685729">
      <w:rPr>
        <w:b/>
        <w:color w:val="808080"/>
        <w:sz w:val="16"/>
        <w:szCs w:val="16"/>
        <w:lang w:val="nn-NO"/>
      </w:rPr>
      <w:fldChar w:fldCharType="end"/>
    </w:r>
    <w:r w:rsidR="009E492A" w:rsidRPr="00685729">
      <w:rPr>
        <w:color w:val="808080"/>
        <w:sz w:val="16"/>
        <w:szCs w:val="16"/>
        <w:lang w:val="nn-NO"/>
      </w:rPr>
      <w:t xml:space="preserve"> av </w:t>
    </w:r>
    <w:r w:rsidR="009E492A" w:rsidRPr="00685729">
      <w:rPr>
        <w:b/>
        <w:color w:val="808080"/>
        <w:sz w:val="16"/>
        <w:szCs w:val="16"/>
        <w:lang w:val="nn-NO"/>
      </w:rPr>
      <w:fldChar w:fldCharType="begin"/>
    </w:r>
    <w:r w:rsidR="009E492A" w:rsidRPr="00685729">
      <w:rPr>
        <w:b/>
        <w:color w:val="808080"/>
        <w:sz w:val="16"/>
        <w:szCs w:val="16"/>
        <w:lang w:val="nn-NO"/>
      </w:rPr>
      <w:instrText>NUMPAGES  \* Arabic  \* MERGEFORMAT</w:instrText>
    </w:r>
    <w:r w:rsidR="009E492A" w:rsidRPr="00685729">
      <w:rPr>
        <w:b/>
        <w:color w:val="808080"/>
        <w:sz w:val="16"/>
        <w:szCs w:val="16"/>
        <w:lang w:val="nn-NO"/>
      </w:rPr>
      <w:fldChar w:fldCharType="separate"/>
    </w:r>
    <w:r w:rsidR="006B77F2">
      <w:rPr>
        <w:b/>
        <w:noProof/>
        <w:color w:val="808080"/>
        <w:sz w:val="16"/>
        <w:szCs w:val="16"/>
        <w:lang w:val="nn-NO"/>
      </w:rPr>
      <w:t>5</w:t>
    </w:r>
    <w:r w:rsidR="009E492A" w:rsidRPr="00685729">
      <w:rPr>
        <w:b/>
        <w:color w:val="808080"/>
        <w:sz w:val="16"/>
        <w:szCs w:val="16"/>
        <w:lang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5898B" w14:textId="77777777" w:rsidR="001F3D25" w:rsidRDefault="001F3D25" w:rsidP="00D405AB">
      <w:r>
        <w:separator/>
      </w:r>
    </w:p>
  </w:footnote>
  <w:footnote w:type="continuationSeparator" w:id="0">
    <w:p w14:paraId="206F4821" w14:textId="77777777" w:rsidR="001F3D25" w:rsidRDefault="001F3D25" w:rsidP="00D4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3EA"/>
    <w:multiLevelType w:val="hybridMultilevel"/>
    <w:tmpl w:val="E9B41B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5FE"/>
    <w:multiLevelType w:val="hybridMultilevel"/>
    <w:tmpl w:val="72B035A4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06B5F"/>
    <w:multiLevelType w:val="hybridMultilevel"/>
    <w:tmpl w:val="EF62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9666E3"/>
    <w:multiLevelType w:val="hybridMultilevel"/>
    <w:tmpl w:val="B26698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6D82"/>
    <w:multiLevelType w:val="hybridMultilevel"/>
    <w:tmpl w:val="B7FA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5229F"/>
    <w:multiLevelType w:val="hybridMultilevel"/>
    <w:tmpl w:val="EB5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B625486"/>
    <w:multiLevelType w:val="hybridMultilevel"/>
    <w:tmpl w:val="C1E2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5A4C"/>
    <w:multiLevelType w:val="hybridMultilevel"/>
    <w:tmpl w:val="D062F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54C1"/>
    <w:multiLevelType w:val="hybridMultilevel"/>
    <w:tmpl w:val="7D709256"/>
    <w:lvl w:ilvl="0" w:tplc="5C082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48E2"/>
    <w:multiLevelType w:val="hybridMultilevel"/>
    <w:tmpl w:val="AAB0B6F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31FA"/>
    <w:multiLevelType w:val="hybridMultilevel"/>
    <w:tmpl w:val="1960E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00A9D"/>
    <w:multiLevelType w:val="hybridMultilevel"/>
    <w:tmpl w:val="A3986B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E5777"/>
    <w:multiLevelType w:val="hybridMultilevel"/>
    <w:tmpl w:val="55400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C75A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06528C"/>
    <w:multiLevelType w:val="multilevel"/>
    <w:tmpl w:val="36328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DF238A"/>
    <w:multiLevelType w:val="hybridMultilevel"/>
    <w:tmpl w:val="4DF8B3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3057"/>
    <w:multiLevelType w:val="hybridMultilevel"/>
    <w:tmpl w:val="4DFE717E"/>
    <w:lvl w:ilvl="0" w:tplc="0414000F">
      <w:start w:val="1"/>
      <w:numFmt w:val="decimal"/>
      <w:lvlText w:val="%1."/>
      <w:lvlJc w:val="left"/>
      <w:pPr>
        <w:ind w:left="1944" w:hanging="360"/>
      </w:pPr>
    </w:lvl>
    <w:lvl w:ilvl="1" w:tplc="04140019" w:tentative="1">
      <w:start w:val="1"/>
      <w:numFmt w:val="lowerLetter"/>
      <w:lvlText w:val="%2."/>
      <w:lvlJc w:val="left"/>
      <w:pPr>
        <w:ind w:left="2664" w:hanging="360"/>
      </w:pPr>
    </w:lvl>
    <w:lvl w:ilvl="2" w:tplc="0414001B" w:tentative="1">
      <w:start w:val="1"/>
      <w:numFmt w:val="lowerRoman"/>
      <w:lvlText w:val="%3."/>
      <w:lvlJc w:val="right"/>
      <w:pPr>
        <w:ind w:left="3384" w:hanging="180"/>
      </w:pPr>
    </w:lvl>
    <w:lvl w:ilvl="3" w:tplc="0414000F" w:tentative="1">
      <w:start w:val="1"/>
      <w:numFmt w:val="decimal"/>
      <w:lvlText w:val="%4."/>
      <w:lvlJc w:val="left"/>
      <w:pPr>
        <w:ind w:left="4104" w:hanging="360"/>
      </w:pPr>
    </w:lvl>
    <w:lvl w:ilvl="4" w:tplc="04140019" w:tentative="1">
      <w:start w:val="1"/>
      <w:numFmt w:val="lowerLetter"/>
      <w:lvlText w:val="%5."/>
      <w:lvlJc w:val="left"/>
      <w:pPr>
        <w:ind w:left="4824" w:hanging="360"/>
      </w:pPr>
    </w:lvl>
    <w:lvl w:ilvl="5" w:tplc="0414001B" w:tentative="1">
      <w:start w:val="1"/>
      <w:numFmt w:val="lowerRoman"/>
      <w:lvlText w:val="%6."/>
      <w:lvlJc w:val="right"/>
      <w:pPr>
        <w:ind w:left="5544" w:hanging="180"/>
      </w:pPr>
    </w:lvl>
    <w:lvl w:ilvl="6" w:tplc="0414000F" w:tentative="1">
      <w:start w:val="1"/>
      <w:numFmt w:val="decimal"/>
      <w:lvlText w:val="%7."/>
      <w:lvlJc w:val="left"/>
      <w:pPr>
        <w:ind w:left="6264" w:hanging="360"/>
      </w:pPr>
    </w:lvl>
    <w:lvl w:ilvl="7" w:tplc="04140019" w:tentative="1">
      <w:start w:val="1"/>
      <w:numFmt w:val="lowerLetter"/>
      <w:lvlText w:val="%8."/>
      <w:lvlJc w:val="left"/>
      <w:pPr>
        <w:ind w:left="6984" w:hanging="360"/>
      </w:pPr>
    </w:lvl>
    <w:lvl w:ilvl="8" w:tplc="0414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 w15:restartNumberingAfterBreak="0">
    <w:nsid w:val="6D22770C"/>
    <w:multiLevelType w:val="hybridMultilevel"/>
    <w:tmpl w:val="C330C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E414D"/>
    <w:multiLevelType w:val="hybridMultilevel"/>
    <w:tmpl w:val="BBFC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5376"/>
    <w:multiLevelType w:val="hybridMultilevel"/>
    <w:tmpl w:val="7E6C8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3E60BF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3273A"/>
    <w:multiLevelType w:val="hybridMultilevel"/>
    <w:tmpl w:val="0DA609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874F7"/>
    <w:multiLevelType w:val="hybridMultilevel"/>
    <w:tmpl w:val="A088098E"/>
    <w:lvl w:ilvl="0" w:tplc="F85EC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80835"/>
    <w:multiLevelType w:val="hybridMultilevel"/>
    <w:tmpl w:val="EA14B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32"/>
  </w:num>
  <w:num w:numId="4">
    <w:abstractNumId w:val="25"/>
  </w:num>
  <w:num w:numId="5">
    <w:abstractNumId w:val="30"/>
  </w:num>
  <w:num w:numId="6">
    <w:abstractNumId w:val="2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14"/>
  </w:num>
  <w:num w:numId="13">
    <w:abstractNumId w:val="24"/>
  </w:num>
  <w:num w:numId="14">
    <w:abstractNumId w:val="28"/>
  </w:num>
  <w:num w:numId="15">
    <w:abstractNumId w:val="5"/>
  </w:num>
  <w:num w:numId="16">
    <w:abstractNumId w:val="7"/>
  </w:num>
  <w:num w:numId="17">
    <w:abstractNumId w:val="13"/>
  </w:num>
  <w:num w:numId="18">
    <w:abstractNumId w:val="18"/>
  </w:num>
  <w:num w:numId="19">
    <w:abstractNumId w:val="22"/>
  </w:num>
  <w:num w:numId="20">
    <w:abstractNumId w:val="16"/>
  </w:num>
  <w:num w:numId="21">
    <w:abstractNumId w:val="31"/>
  </w:num>
  <w:num w:numId="22">
    <w:abstractNumId w:val="29"/>
  </w:num>
  <w:num w:numId="23">
    <w:abstractNumId w:val="6"/>
  </w:num>
  <w:num w:numId="24">
    <w:abstractNumId w:val="21"/>
  </w:num>
  <w:num w:numId="25">
    <w:abstractNumId w:val="17"/>
  </w:num>
  <w:num w:numId="26">
    <w:abstractNumId w:val="23"/>
  </w:num>
  <w:num w:numId="27">
    <w:abstractNumId w:val="15"/>
  </w:num>
  <w:num w:numId="28">
    <w:abstractNumId w:val="8"/>
  </w:num>
  <w:num w:numId="29">
    <w:abstractNumId w:val="10"/>
  </w:num>
  <w:num w:numId="30">
    <w:abstractNumId w:val="26"/>
  </w:num>
  <w:num w:numId="31">
    <w:abstractNumId w:val="12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BE"/>
    <w:rsid w:val="00007A93"/>
    <w:rsid w:val="000172ED"/>
    <w:rsid w:val="00030A52"/>
    <w:rsid w:val="0003279E"/>
    <w:rsid w:val="000515F1"/>
    <w:rsid w:val="000736E1"/>
    <w:rsid w:val="00087780"/>
    <w:rsid w:val="00095C1E"/>
    <w:rsid w:val="000C7A4C"/>
    <w:rsid w:val="000C7A5C"/>
    <w:rsid w:val="000D193B"/>
    <w:rsid w:val="000D669D"/>
    <w:rsid w:val="000F35A3"/>
    <w:rsid w:val="001047ED"/>
    <w:rsid w:val="001077BA"/>
    <w:rsid w:val="00121450"/>
    <w:rsid w:val="00122463"/>
    <w:rsid w:val="00167879"/>
    <w:rsid w:val="001713AC"/>
    <w:rsid w:val="001A0324"/>
    <w:rsid w:val="001B5BC6"/>
    <w:rsid w:val="001C4829"/>
    <w:rsid w:val="001D177E"/>
    <w:rsid w:val="001D2897"/>
    <w:rsid w:val="001E470D"/>
    <w:rsid w:val="001F29F1"/>
    <w:rsid w:val="001F3D25"/>
    <w:rsid w:val="0021523B"/>
    <w:rsid w:val="00241BED"/>
    <w:rsid w:val="00244DDA"/>
    <w:rsid w:val="00245154"/>
    <w:rsid w:val="00252372"/>
    <w:rsid w:val="002601A3"/>
    <w:rsid w:val="002709AE"/>
    <w:rsid w:val="00275BCA"/>
    <w:rsid w:val="00277665"/>
    <w:rsid w:val="002A1277"/>
    <w:rsid w:val="002C5FE5"/>
    <w:rsid w:val="002D13B3"/>
    <w:rsid w:val="002D66ED"/>
    <w:rsid w:val="002F0F6A"/>
    <w:rsid w:val="002F0FC7"/>
    <w:rsid w:val="002F58A1"/>
    <w:rsid w:val="00301BB6"/>
    <w:rsid w:val="00306127"/>
    <w:rsid w:val="00310825"/>
    <w:rsid w:val="00322B23"/>
    <w:rsid w:val="00325ED5"/>
    <w:rsid w:val="00373EFC"/>
    <w:rsid w:val="00380D26"/>
    <w:rsid w:val="00381701"/>
    <w:rsid w:val="00384485"/>
    <w:rsid w:val="00397971"/>
    <w:rsid w:val="003A3D7F"/>
    <w:rsid w:val="003A4904"/>
    <w:rsid w:val="003A669D"/>
    <w:rsid w:val="003B6944"/>
    <w:rsid w:val="003C3877"/>
    <w:rsid w:val="003D6523"/>
    <w:rsid w:val="003F36C8"/>
    <w:rsid w:val="003F704E"/>
    <w:rsid w:val="004040FC"/>
    <w:rsid w:val="00406168"/>
    <w:rsid w:val="00421952"/>
    <w:rsid w:val="004257EB"/>
    <w:rsid w:val="004270F7"/>
    <w:rsid w:val="004355A9"/>
    <w:rsid w:val="004525D8"/>
    <w:rsid w:val="00454266"/>
    <w:rsid w:val="00491943"/>
    <w:rsid w:val="00492C00"/>
    <w:rsid w:val="004C0687"/>
    <w:rsid w:val="004C2ACC"/>
    <w:rsid w:val="004C2B5A"/>
    <w:rsid w:val="004C72FC"/>
    <w:rsid w:val="004E6C53"/>
    <w:rsid w:val="004F6831"/>
    <w:rsid w:val="005078D1"/>
    <w:rsid w:val="0052550D"/>
    <w:rsid w:val="00555C0A"/>
    <w:rsid w:val="00557CB7"/>
    <w:rsid w:val="00563236"/>
    <w:rsid w:val="005644EC"/>
    <w:rsid w:val="00575550"/>
    <w:rsid w:val="00596257"/>
    <w:rsid w:val="005A3C56"/>
    <w:rsid w:val="005C6A86"/>
    <w:rsid w:val="005D45AA"/>
    <w:rsid w:val="006026C3"/>
    <w:rsid w:val="00602D05"/>
    <w:rsid w:val="00603E56"/>
    <w:rsid w:val="00607A18"/>
    <w:rsid w:val="00615AEE"/>
    <w:rsid w:val="00627C87"/>
    <w:rsid w:val="006318F0"/>
    <w:rsid w:val="006370AF"/>
    <w:rsid w:val="00652FCC"/>
    <w:rsid w:val="00663191"/>
    <w:rsid w:val="006906F0"/>
    <w:rsid w:val="00692493"/>
    <w:rsid w:val="006B77F2"/>
    <w:rsid w:val="006C0B5B"/>
    <w:rsid w:val="006D3939"/>
    <w:rsid w:val="006F1009"/>
    <w:rsid w:val="00707B6F"/>
    <w:rsid w:val="007170C3"/>
    <w:rsid w:val="00717ECF"/>
    <w:rsid w:val="0072540A"/>
    <w:rsid w:val="007254E1"/>
    <w:rsid w:val="00760DE7"/>
    <w:rsid w:val="00762E21"/>
    <w:rsid w:val="007720C0"/>
    <w:rsid w:val="00775130"/>
    <w:rsid w:val="00781CE4"/>
    <w:rsid w:val="00791353"/>
    <w:rsid w:val="00796C6C"/>
    <w:rsid w:val="007A1AC8"/>
    <w:rsid w:val="007A6130"/>
    <w:rsid w:val="007A64E8"/>
    <w:rsid w:val="007B66F0"/>
    <w:rsid w:val="007D09B0"/>
    <w:rsid w:val="007D0A8C"/>
    <w:rsid w:val="007E66B2"/>
    <w:rsid w:val="00802541"/>
    <w:rsid w:val="008167A8"/>
    <w:rsid w:val="0082499B"/>
    <w:rsid w:val="00826D5E"/>
    <w:rsid w:val="00836044"/>
    <w:rsid w:val="00850C02"/>
    <w:rsid w:val="0086704C"/>
    <w:rsid w:val="008C001A"/>
    <w:rsid w:val="008C30EA"/>
    <w:rsid w:val="008D5B1B"/>
    <w:rsid w:val="008E4FA5"/>
    <w:rsid w:val="008F6361"/>
    <w:rsid w:val="00907894"/>
    <w:rsid w:val="00940E7B"/>
    <w:rsid w:val="00953F8F"/>
    <w:rsid w:val="00965731"/>
    <w:rsid w:val="0096766D"/>
    <w:rsid w:val="00972091"/>
    <w:rsid w:val="00996056"/>
    <w:rsid w:val="009A1CD4"/>
    <w:rsid w:val="009A33DF"/>
    <w:rsid w:val="009A7CC7"/>
    <w:rsid w:val="009B6094"/>
    <w:rsid w:val="009C1B9A"/>
    <w:rsid w:val="009E1201"/>
    <w:rsid w:val="009E492A"/>
    <w:rsid w:val="009F2411"/>
    <w:rsid w:val="009F6AEA"/>
    <w:rsid w:val="00A06F7F"/>
    <w:rsid w:val="00A178D7"/>
    <w:rsid w:val="00A32D3A"/>
    <w:rsid w:val="00A3438A"/>
    <w:rsid w:val="00A61B06"/>
    <w:rsid w:val="00A63DF7"/>
    <w:rsid w:val="00A90283"/>
    <w:rsid w:val="00A90CF0"/>
    <w:rsid w:val="00A934AD"/>
    <w:rsid w:val="00A9675C"/>
    <w:rsid w:val="00A97887"/>
    <w:rsid w:val="00AB4D6D"/>
    <w:rsid w:val="00AE36CC"/>
    <w:rsid w:val="00AE4F63"/>
    <w:rsid w:val="00AF20A6"/>
    <w:rsid w:val="00B21751"/>
    <w:rsid w:val="00B31F5F"/>
    <w:rsid w:val="00B34F9F"/>
    <w:rsid w:val="00B50325"/>
    <w:rsid w:val="00B546CF"/>
    <w:rsid w:val="00B7280F"/>
    <w:rsid w:val="00B97F7A"/>
    <w:rsid w:val="00BA71A3"/>
    <w:rsid w:val="00BC1285"/>
    <w:rsid w:val="00C040F3"/>
    <w:rsid w:val="00C3261E"/>
    <w:rsid w:val="00C414C8"/>
    <w:rsid w:val="00C540BC"/>
    <w:rsid w:val="00C547BE"/>
    <w:rsid w:val="00C6150D"/>
    <w:rsid w:val="00C658F6"/>
    <w:rsid w:val="00C747F7"/>
    <w:rsid w:val="00CB3888"/>
    <w:rsid w:val="00CB72E5"/>
    <w:rsid w:val="00CD6C41"/>
    <w:rsid w:val="00D026E8"/>
    <w:rsid w:val="00D331F1"/>
    <w:rsid w:val="00D405AB"/>
    <w:rsid w:val="00D7162E"/>
    <w:rsid w:val="00D815AB"/>
    <w:rsid w:val="00D82394"/>
    <w:rsid w:val="00DB06A8"/>
    <w:rsid w:val="00DC75AF"/>
    <w:rsid w:val="00DD476E"/>
    <w:rsid w:val="00DF0913"/>
    <w:rsid w:val="00DF584B"/>
    <w:rsid w:val="00E26047"/>
    <w:rsid w:val="00E43DE4"/>
    <w:rsid w:val="00E50F05"/>
    <w:rsid w:val="00E51CF7"/>
    <w:rsid w:val="00E55D1A"/>
    <w:rsid w:val="00E55D7D"/>
    <w:rsid w:val="00E66000"/>
    <w:rsid w:val="00E660BB"/>
    <w:rsid w:val="00E87C1C"/>
    <w:rsid w:val="00EA3F78"/>
    <w:rsid w:val="00EA785C"/>
    <w:rsid w:val="00EB054F"/>
    <w:rsid w:val="00EC02FA"/>
    <w:rsid w:val="00EC7FF3"/>
    <w:rsid w:val="00EE081A"/>
    <w:rsid w:val="00EF208D"/>
    <w:rsid w:val="00F07E79"/>
    <w:rsid w:val="00F07F66"/>
    <w:rsid w:val="00F156B7"/>
    <w:rsid w:val="00F34724"/>
    <w:rsid w:val="00F347AF"/>
    <w:rsid w:val="00F6445C"/>
    <w:rsid w:val="00F66097"/>
    <w:rsid w:val="00F87AF6"/>
    <w:rsid w:val="00F91F67"/>
    <w:rsid w:val="00FA1F2D"/>
    <w:rsid w:val="00FD2C40"/>
    <w:rsid w:val="00FE0324"/>
    <w:rsid w:val="00FE7D81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5A4CBE"/>
  <w15:docId w15:val="{20C06DC5-41B9-4EB3-81F9-B2535C3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56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semiHidden/>
    <w:rsid w:val="00C040F3"/>
    <w:rPr>
      <w:vertAlign w:val="superscript"/>
    </w:rPr>
  </w:style>
  <w:style w:type="paragraph" w:styleId="Listeavsnitt">
    <w:name w:val="List Paragraph"/>
    <w:basedOn w:val="Normal"/>
    <w:qFormat/>
    <w:rsid w:val="004C2ACC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0C7A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7A5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7A5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7A5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C7A5C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7A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C7A5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405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405AB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405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405AB"/>
    <w:rPr>
      <w:sz w:val="24"/>
    </w:rPr>
  </w:style>
  <w:style w:type="character" w:styleId="Hyperkobling">
    <w:name w:val="Hyperlink"/>
    <w:uiPriority w:val="99"/>
    <w:unhideWhenUsed/>
    <w:rsid w:val="0031082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095C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ovdata.no/dokument/SF/forskrift/2004-06-01-931/KAPITTEL_8-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mr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BAA0-470B-49FF-943B-EA1BE8ED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6076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http://lovdata.no/dokument/SF/forskrift/2004-06-01-931/KAPITTEL_8-4</vt:lpwstr>
      </vt:variant>
      <vt:variant>
        <vt:lpwstr>KAPITTEL_8-4</vt:lpwstr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Gjenstad, Guro</cp:lastModifiedBy>
  <cp:revision>3</cp:revision>
  <cp:lastPrinted>2010-03-26T10:16:00Z</cp:lastPrinted>
  <dcterms:created xsi:type="dcterms:W3CDTF">2021-01-26T12:07:00Z</dcterms:created>
  <dcterms:modified xsi:type="dcterms:W3CDTF">2021-01-26T12:10:00Z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