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98"/>
        <w:gridCol w:w="44"/>
        <w:gridCol w:w="10"/>
        <w:gridCol w:w="1099"/>
      </w:tblGrid>
      <w:tr w:rsidR="002D021B" w:rsidRPr="00E12143" w14:paraId="06BF23FE" w14:textId="77777777" w:rsidTr="00C438BB">
        <w:tc>
          <w:tcPr>
            <w:tcW w:w="4820" w:type="dxa"/>
          </w:tcPr>
          <w:p w14:paraId="6D9A2E5F" w14:textId="77777777" w:rsidR="002D021B" w:rsidRPr="00E12143" w:rsidRDefault="00A678C6" w:rsidP="00A81FDC">
            <w:r>
              <w:rPr>
                <w:noProof/>
              </w:rPr>
              <w:drawing>
                <wp:anchor distT="0" distB="0" distL="114300" distR="114300" simplePos="0" relativeHeight="251658240" behindDoc="0" locked="0" layoutInCell="1" allowOverlap="1" wp14:anchorId="3B60D728" wp14:editId="0D2AF22D">
                  <wp:simplePos x="0" y="0"/>
                  <wp:positionH relativeFrom="column">
                    <wp:posOffset>-6812</wp:posOffset>
                  </wp:positionH>
                  <wp:positionV relativeFrom="paragraph">
                    <wp:posOffset>-145531</wp:posOffset>
                  </wp:positionV>
                  <wp:extent cx="3041483" cy="921327"/>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503" cy="92708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75" w:type="dxa"/>
          </w:tcPr>
          <w:p w14:paraId="4EF1F603" w14:textId="77777777" w:rsidR="002D021B" w:rsidRPr="00E12143" w:rsidRDefault="002D021B" w:rsidP="00A81FDC">
            <w:pPr>
              <w:rPr>
                <w:sz w:val="14"/>
                <w:szCs w:val="14"/>
              </w:rPr>
            </w:pPr>
          </w:p>
        </w:tc>
        <w:tc>
          <w:tcPr>
            <w:tcW w:w="227" w:type="dxa"/>
          </w:tcPr>
          <w:p w14:paraId="3377A28A" w14:textId="77777777" w:rsidR="002D021B" w:rsidRPr="00E12143" w:rsidRDefault="002D021B" w:rsidP="00A81FDC">
            <w:pPr>
              <w:rPr>
                <w:sz w:val="14"/>
                <w:szCs w:val="14"/>
              </w:rPr>
            </w:pPr>
          </w:p>
        </w:tc>
        <w:tc>
          <w:tcPr>
            <w:tcW w:w="2129" w:type="dxa"/>
          </w:tcPr>
          <w:p w14:paraId="0FA34C9F" w14:textId="77777777" w:rsidR="002D021B" w:rsidRPr="00E12143" w:rsidRDefault="005101EB" w:rsidP="00A81FDC">
            <w:pPr>
              <w:rPr>
                <w:rFonts w:ascii="Open Sans SemiBold" w:hAnsi="Open Sans SemiBold" w:cs="Open Sans SemiBold"/>
                <w:sz w:val="26"/>
                <w:szCs w:val="26"/>
              </w:rPr>
            </w:pPr>
            <w:r>
              <w:rPr>
                <w:rFonts w:ascii="Open Sans SemiBold" w:hAnsi="Open Sans SemiBold" w:cs="Open Sans SemiBold"/>
                <w:sz w:val="26"/>
                <w:szCs w:val="26"/>
              </w:rPr>
              <w:t>REFERAT</w:t>
            </w:r>
          </w:p>
        </w:tc>
      </w:tr>
      <w:tr w:rsidR="002D021B" w:rsidRPr="00E12143" w14:paraId="2CEB676F" w14:textId="77777777" w:rsidTr="00A10D77">
        <w:tc>
          <w:tcPr>
            <w:tcW w:w="4820" w:type="dxa"/>
          </w:tcPr>
          <w:p w14:paraId="6DD46B89" w14:textId="77777777" w:rsidR="002D021B" w:rsidRPr="00E12143" w:rsidRDefault="002D021B" w:rsidP="00A81FDC"/>
        </w:tc>
        <w:tc>
          <w:tcPr>
            <w:tcW w:w="2175" w:type="dxa"/>
          </w:tcPr>
          <w:p w14:paraId="092E63AE" w14:textId="77777777" w:rsidR="002D021B" w:rsidRPr="00E12143" w:rsidRDefault="002D021B" w:rsidP="00A81FDC"/>
        </w:tc>
        <w:tc>
          <w:tcPr>
            <w:tcW w:w="227" w:type="dxa"/>
          </w:tcPr>
          <w:p w14:paraId="53B2B5E5" w14:textId="77777777" w:rsidR="002D021B" w:rsidRPr="00E12143" w:rsidRDefault="002D021B" w:rsidP="00A81FDC"/>
        </w:tc>
        <w:tc>
          <w:tcPr>
            <w:tcW w:w="2129" w:type="dxa"/>
          </w:tcPr>
          <w:p w14:paraId="09F8E810" w14:textId="77777777" w:rsidR="002D021B" w:rsidRPr="00E12143" w:rsidRDefault="002D021B" w:rsidP="00A81FDC"/>
        </w:tc>
      </w:tr>
      <w:tr w:rsidR="002D021B" w:rsidRPr="00E12143" w14:paraId="69C4CCD7" w14:textId="77777777" w:rsidTr="00345091">
        <w:tc>
          <w:tcPr>
            <w:tcW w:w="4820" w:type="dxa"/>
          </w:tcPr>
          <w:p w14:paraId="5DEBDAF3" w14:textId="77777777" w:rsidR="002D021B" w:rsidRPr="00E12143" w:rsidRDefault="002D021B" w:rsidP="00A81FDC"/>
        </w:tc>
        <w:tc>
          <w:tcPr>
            <w:tcW w:w="2175" w:type="dxa"/>
          </w:tcPr>
          <w:p w14:paraId="3C3B7D03" w14:textId="77777777" w:rsidR="002D021B" w:rsidRPr="00E12143" w:rsidRDefault="002D021B" w:rsidP="00A81FDC">
            <w:pPr>
              <w:rPr>
                <w:sz w:val="14"/>
                <w:szCs w:val="14"/>
              </w:rPr>
            </w:pPr>
          </w:p>
        </w:tc>
        <w:tc>
          <w:tcPr>
            <w:tcW w:w="227" w:type="dxa"/>
          </w:tcPr>
          <w:p w14:paraId="5137A2AC" w14:textId="77777777" w:rsidR="002D021B" w:rsidRPr="00E12143" w:rsidRDefault="002D021B" w:rsidP="00A81FDC">
            <w:pPr>
              <w:rPr>
                <w:sz w:val="14"/>
                <w:szCs w:val="14"/>
              </w:rPr>
            </w:pPr>
          </w:p>
        </w:tc>
        <w:tc>
          <w:tcPr>
            <w:tcW w:w="2129" w:type="dxa"/>
          </w:tcPr>
          <w:p w14:paraId="5E687E5E" w14:textId="77777777" w:rsidR="002D021B" w:rsidRPr="00E12143" w:rsidRDefault="002D021B" w:rsidP="00A81FDC">
            <w:pPr>
              <w:rPr>
                <w:sz w:val="14"/>
                <w:szCs w:val="14"/>
              </w:rPr>
            </w:pPr>
          </w:p>
        </w:tc>
      </w:tr>
      <w:tr w:rsidR="005101EB" w:rsidRPr="00E12143" w14:paraId="6EE9F2B0" w14:textId="77777777" w:rsidTr="00345091">
        <w:tc>
          <w:tcPr>
            <w:tcW w:w="4820" w:type="dxa"/>
          </w:tcPr>
          <w:p w14:paraId="3DF33523" w14:textId="77777777" w:rsidR="005101EB" w:rsidRPr="00E12143" w:rsidRDefault="005101EB" w:rsidP="00A81FDC"/>
        </w:tc>
        <w:tc>
          <w:tcPr>
            <w:tcW w:w="2175" w:type="dxa"/>
          </w:tcPr>
          <w:p w14:paraId="364A622C" w14:textId="77777777" w:rsidR="005101EB" w:rsidRPr="00E12143" w:rsidRDefault="005101EB" w:rsidP="00A81FDC">
            <w:pPr>
              <w:rPr>
                <w:sz w:val="14"/>
                <w:szCs w:val="14"/>
              </w:rPr>
            </w:pPr>
          </w:p>
        </w:tc>
        <w:tc>
          <w:tcPr>
            <w:tcW w:w="227" w:type="dxa"/>
          </w:tcPr>
          <w:p w14:paraId="5EA4FF62" w14:textId="77777777" w:rsidR="005101EB" w:rsidRPr="00E12143" w:rsidRDefault="005101EB" w:rsidP="00A81FDC">
            <w:pPr>
              <w:rPr>
                <w:sz w:val="14"/>
                <w:szCs w:val="14"/>
              </w:rPr>
            </w:pPr>
          </w:p>
        </w:tc>
        <w:tc>
          <w:tcPr>
            <w:tcW w:w="2129" w:type="dxa"/>
          </w:tcPr>
          <w:p w14:paraId="7AE644CA" w14:textId="77777777" w:rsidR="005101EB" w:rsidRPr="00E12143" w:rsidRDefault="005101EB" w:rsidP="00A81FDC">
            <w:pPr>
              <w:rPr>
                <w:sz w:val="14"/>
                <w:szCs w:val="14"/>
              </w:rPr>
            </w:pPr>
          </w:p>
        </w:tc>
      </w:tr>
      <w:tr w:rsidR="005101EB" w:rsidRPr="00E12143" w14:paraId="53C7BBB1" w14:textId="77777777" w:rsidTr="00345091">
        <w:tc>
          <w:tcPr>
            <w:tcW w:w="4820" w:type="dxa"/>
          </w:tcPr>
          <w:tbl>
            <w:tblPr>
              <w:tblStyle w:val="Tabellrutenett"/>
              <w:tblpPr w:leftFromText="141" w:rightFromText="141" w:vertAnchor="text" w:horzAnchor="page" w:tblpX="967" w:tblpY="119"/>
              <w:tblW w:w="81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49"/>
              <w:gridCol w:w="2449"/>
              <w:gridCol w:w="3290"/>
            </w:tblGrid>
            <w:tr w:rsidR="00A14825" w:rsidRPr="00A14825" w14:paraId="437C4EAF" w14:textId="77777777" w:rsidTr="005101EB">
              <w:trPr>
                <w:trHeight w:val="1346"/>
              </w:trPr>
              <w:tc>
                <w:tcPr>
                  <w:tcW w:w="2449" w:type="dxa"/>
                </w:tcPr>
                <w:p w14:paraId="43DE66B6" w14:textId="77777777" w:rsidR="00A14825" w:rsidRPr="00A14825" w:rsidRDefault="00A14825" w:rsidP="00A14825">
                  <w:pPr>
                    <w:rPr>
                      <w:rFonts w:cs="Open Sans"/>
                      <w:sz w:val="16"/>
                      <w:szCs w:val="16"/>
                    </w:rPr>
                  </w:pPr>
                  <w:proofErr w:type="gramStart"/>
                  <w:r w:rsidRPr="00A14825">
                    <w:rPr>
                      <w:rFonts w:cs="Open Sans"/>
                      <w:sz w:val="16"/>
                      <w:szCs w:val="16"/>
                    </w:rPr>
                    <w:t>Tilstede</w:t>
                  </w:r>
                  <w:proofErr w:type="gramEnd"/>
                  <w:r w:rsidRPr="00A14825">
                    <w:rPr>
                      <w:rFonts w:cs="Open Sans"/>
                      <w:sz w:val="16"/>
                      <w:szCs w:val="16"/>
                    </w:rPr>
                    <w:t>:</w:t>
                  </w:r>
                </w:p>
                <w:p w14:paraId="44CBBA48" w14:textId="77777777" w:rsidR="00A14825" w:rsidRPr="00A14825" w:rsidRDefault="00A14825" w:rsidP="00A14825">
                  <w:pPr>
                    <w:rPr>
                      <w:sz w:val="16"/>
                      <w:szCs w:val="16"/>
                    </w:rPr>
                  </w:pPr>
                  <w:r w:rsidRPr="00A14825">
                    <w:rPr>
                      <w:sz w:val="16"/>
                      <w:szCs w:val="16"/>
                    </w:rPr>
                    <w:t>Anne Bjugan-Haugskott (Verdal/Levanger)</w:t>
                  </w:r>
                </w:p>
                <w:p w14:paraId="27C58654" w14:textId="77777777" w:rsidR="001D1A51" w:rsidRDefault="001D1A51" w:rsidP="001D1A51">
                  <w:pPr>
                    <w:rPr>
                      <w:rFonts w:cs="Open Sans"/>
                      <w:sz w:val="16"/>
                      <w:szCs w:val="16"/>
                    </w:rPr>
                  </w:pPr>
                  <w:r w:rsidRPr="00A14825">
                    <w:rPr>
                      <w:rFonts w:cs="Open Sans"/>
                      <w:sz w:val="16"/>
                      <w:szCs w:val="16"/>
                    </w:rPr>
                    <w:t xml:space="preserve">Anne </w:t>
                  </w:r>
                  <w:proofErr w:type="spellStart"/>
                  <w:r w:rsidRPr="00A14825">
                    <w:rPr>
                      <w:rFonts w:cs="Open Sans"/>
                      <w:sz w:val="16"/>
                      <w:szCs w:val="16"/>
                    </w:rPr>
                    <w:t>Jannok</w:t>
                  </w:r>
                  <w:proofErr w:type="spellEnd"/>
                  <w:r w:rsidRPr="00A14825">
                    <w:rPr>
                      <w:rFonts w:cs="Open Sans"/>
                      <w:sz w:val="16"/>
                      <w:szCs w:val="16"/>
                    </w:rPr>
                    <w:t xml:space="preserve"> Eira (Sametinget</w:t>
                  </w:r>
                  <w:r>
                    <w:rPr>
                      <w:rFonts w:cs="Open Sans"/>
                      <w:sz w:val="16"/>
                      <w:szCs w:val="16"/>
                    </w:rPr>
                    <w:t>)</w:t>
                  </w:r>
                </w:p>
                <w:p w14:paraId="37721D61" w14:textId="5FBF168F" w:rsidR="001D1A51" w:rsidRPr="00A14825" w:rsidRDefault="001D1A51" w:rsidP="001D1A51">
                  <w:pPr>
                    <w:rPr>
                      <w:rFonts w:cs="Open Sans"/>
                      <w:sz w:val="16"/>
                      <w:szCs w:val="16"/>
                    </w:rPr>
                  </w:pPr>
                  <w:r w:rsidRPr="00A14825">
                    <w:rPr>
                      <w:rFonts w:cs="Open Sans"/>
                      <w:sz w:val="16"/>
                      <w:szCs w:val="16"/>
                    </w:rPr>
                    <w:t xml:space="preserve">Ann-Kathrin </w:t>
                  </w:r>
                  <w:proofErr w:type="spellStart"/>
                  <w:r w:rsidRPr="00A14825">
                    <w:rPr>
                      <w:rFonts w:cs="Open Sans"/>
                      <w:sz w:val="16"/>
                      <w:szCs w:val="16"/>
                    </w:rPr>
                    <w:t>Mulstad</w:t>
                  </w:r>
                  <w:proofErr w:type="spellEnd"/>
                  <w:r w:rsidRPr="00A14825">
                    <w:rPr>
                      <w:rFonts w:cs="Open Sans"/>
                      <w:sz w:val="16"/>
                      <w:szCs w:val="16"/>
                    </w:rPr>
                    <w:t xml:space="preserve"> (Utdanningsforbundet)</w:t>
                  </w:r>
                </w:p>
                <w:p w14:paraId="146CE774" w14:textId="2FDDE87B" w:rsidR="00A14825" w:rsidRPr="00A14825" w:rsidRDefault="00A14825" w:rsidP="00A14825">
                  <w:pPr>
                    <w:rPr>
                      <w:sz w:val="16"/>
                      <w:szCs w:val="16"/>
                    </w:rPr>
                  </w:pPr>
                  <w:r w:rsidRPr="00A14825">
                    <w:rPr>
                      <w:sz w:val="16"/>
                      <w:szCs w:val="16"/>
                    </w:rPr>
                    <w:t>Anne Kirsti Welde (Trondheim/Malvik)</w:t>
                  </w:r>
                </w:p>
                <w:p w14:paraId="1719ADE9" w14:textId="77777777" w:rsidR="001D1A51" w:rsidRDefault="00A14825" w:rsidP="00A14825">
                  <w:pPr>
                    <w:rPr>
                      <w:sz w:val="16"/>
                      <w:szCs w:val="16"/>
                    </w:rPr>
                  </w:pPr>
                  <w:r w:rsidRPr="00A14825">
                    <w:rPr>
                      <w:sz w:val="16"/>
                      <w:szCs w:val="16"/>
                    </w:rPr>
                    <w:t>Anne Lise Holmvik (DMMH)</w:t>
                  </w:r>
                </w:p>
                <w:p w14:paraId="21931C71" w14:textId="60F768BF" w:rsidR="00A14825" w:rsidRDefault="001D1A51" w:rsidP="00A14825">
                  <w:pPr>
                    <w:rPr>
                      <w:sz w:val="16"/>
                      <w:szCs w:val="16"/>
                    </w:rPr>
                  </w:pPr>
                  <w:r>
                    <w:rPr>
                      <w:sz w:val="16"/>
                      <w:szCs w:val="16"/>
                    </w:rPr>
                    <w:t>Cecilie Beske Eide (Gauldal)</w:t>
                  </w:r>
                  <w:r w:rsidR="00A14825" w:rsidRPr="00A14825">
                    <w:rPr>
                      <w:sz w:val="16"/>
                      <w:szCs w:val="16"/>
                    </w:rPr>
                    <w:t xml:space="preserve"> Elin Børve (Nord universitet)</w:t>
                  </w:r>
                </w:p>
                <w:p w14:paraId="5A20A485" w14:textId="77777777" w:rsidR="00A14825" w:rsidRPr="00A14825" w:rsidRDefault="00A14825" w:rsidP="00A14825">
                  <w:pPr>
                    <w:rPr>
                      <w:rFonts w:cs="Open Sans"/>
                      <w:sz w:val="16"/>
                      <w:szCs w:val="16"/>
                    </w:rPr>
                  </w:pPr>
                  <w:r w:rsidRPr="00A14825">
                    <w:rPr>
                      <w:rFonts w:cs="Open Sans"/>
                      <w:sz w:val="16"/>
                      <w:szCs w:val="16"/>
                    </w:rPr>
                    <w:t>Elisabeth Myhre Johansen (PPT)</w:t>
                  </w:r>
                </w:p>
                <w:p w14:paraId="195D61DE" w14:textId="77777777" w:rsidR="00A14825" w:rsidRPr="00A14825" w:rsidRDefault="00A14825" w:rsidP="00A14825">
                  <w:pPr>
                    <w:rPr>
                      <w:sz w:val="16"/>
                      <w:szCs w:val="16"/>
                      <w:lang w:val="en-US"/>
                    </w:rPr>
                  </w:pPr>
                  <w:r w:rsidRPr="00A14825">
                    <w:rPr>
                      <w:sz w:val="16"/>
                      <w:szCs w:val="16"/>
                      <w:lang w:val="en-US"/>
                    </w:rPr>
                    <w:t xml:space="preserve">Eva </w:t>
                  </w:r>
                  <w:proofErr w:type="spellStart"/>
                  <w:r w:rsidRPr="00A14825">
                    <w:rPr>
                      <w:sz w:val="16"/>
                      <w:szCs w:val="16"/>
                      <w:lang w:val="en-US"/>
                    </w:rPr>
                    <w:t>Bruvoll</w:t>
                  </w:r>
                  <w:proofErr w:type="spellEnd"/>
                  <w:r w:rsidRPr="00A14825">
                    <w:rPr>
                      <w:sz w:val="16"/>
                      <w:szCs w:val="16"/>
                      <w:lang w:val="en-US"/>
                    </w:rPr>
                    <w:t xml:space="preserve"> Bach (Indre </w:t>
                  </w:r>
                  <w:proofErr w:type="spellStart"/>
                  <w:r w:rsidRPr="00A14825">
                    <w:rPr>
                      <w:sz w:val="16"/>
                      <w:szCs w:val="16"/>
                      <w:lang w:val="en-US"/>
                    </w:rPr>
                    <w:t>Namdal</w:t>
                  </w:r>
                  <w:proofErr w:type="spellEnd"/>
                  <w:r w:rsidRPr="00A14825">
                    <w:rPr>
                      <w:sz w:val="16"/>
                      <w:szCs w:val="16"/>
                      <w:lang w:val="en-US"/>
                    </w:rPr>
                    <w:t>)</w:t>
                  </w:r>
                </w:p>
                <w:p w14:paraId="273CEA8C" w14:textId="77777777" w:rsidR="001D1A51" w:rsidRPr="001D1A51" w:rsidRDefault="001D1A51" w:rsidP="001D1A51">
                  <w:pPr>
                    <w:rPr>
                      <w:sz w:val="16"/>
                      <w:szCs w:val="16"/>
                    </w:rPr>
                  </w:pPr>
                  <w:proofErr w:type="spellStart"/>
                  <w:r w:rsidRPr="001D1A51">
                    <w:rPr>
                      <w:sz w:val="16"/>
                      <w:szCs w:val="16"/>
                    </w:rPr>
                    <w:t>Geoffery</w:t>
                  </w:r>
                  <w:proofErr w:type="spellEnd"/>
                  <w:r w:rsidRPr="001D1A51">
                    <w:rPr>
                      <w:sz w:val="16"/>
                      <w:szCs w:val="16"/>
                    </w:rPr>
                    <w:t xml:space="preserve"> Armstrong (PBL)</w:t>
                  </w:r>
                </w:p>
                <w:p w14:paraId="29D3C789" w14:textId="389FD73E" w:rsidR="00A14825" w:rsidRPr="00A14825" w:rsidRDefault="001D1A51" w:rsidP="00A14825">
                  <w:pPr>
                    <w:rPr>
                      <w:sz w:val="16"/>
                      <w:szCs w:val="16"/>
                    </w:rPr>
                  </w:pPr>
                  <w:r w:rsidRPr="00A14825">
                    <w:rPr>
                      <w:sz w:val="16"/>
                      <w:szCs w:val="16"/>
                    </w:rPr>
                    <w:t>Gøril Dønheim-Nilsen (Fosen)</w:t>
                  </w:r>
                  <w:r w:rsidR="00A14825" w:rsidRPr="00A14825">
                    <w:rPr>
                      <w:sz w:val="16"/>
                      <w:szCs w:val="16"/>
                    </w:rPr>
                    <w:t>Heidi Ruth Alstad (Innherred)</w:t>
                  </w:r>
                </w:p>
                <w:p w14:paraId="29985EEF" w14:textId="77777777" w:rsidR="00A14825" w:rsidRPr="00A14825" w:rsidRDefault="00A14825" w:rsidP="00A14825">
                  <w:pPr>
                    <w:rPr>
                      <w:rFonts w:cs="Open Sans"/>
                      <w:sz w:val="16"/>
                      <w:szCs w:val="16"/>
                    </w:rPr>
                  </w:pPr>
                  <w:r w:rsidRPr="00A14825">
                    <w:rPr>
                      <w:rFonts w:cs="Open Sans"/>
                      <w:sz w:val="16"/>
                      <w:szCs w:val="16"/>
                    </w:rPr>
                    <w:t>Janne Kristin Bjørnerås (Fagforbundet)</w:t>
                  </w:r>
                </w:p>
                <w:p w14:paraId="6ED42D81" w14:textId="77777777" w:rsidR="00A14825" w:rsidRPr="00A14825" w:rsidRDefault="00A14825" w:rsidP="00A14825">
                  <w:pPr>
                    <w:rPr>
                      <w:sz w:val="16"/>
                      <w:szCs w:val="16"/>
                    </w:rPr>
                  </w:pPr>
                  <w:r w:rsidRPr="00A14825">
                    <w:rPr>
                      <w:sz w:val="16"/>
                      <w:szCs w:val="16"/>
                    </w:rPr>
                    <w:t>Jeanett Pettersen (Nord universitet)</w:t>
                  </w:r>
                </w:p>
                <w:p w14:paraId="6C2B944E" w14:textId="77777777" w:rsidR="00A14825" w:rsidRPr="00A14825" w:rsidRDefault="00A14825" w:rsidP="00A14825">
                  <w:pPr>
                    <w:rPr>
                      <w:sz w:val="16"/>
                      <w:szCs w:val="16"/>
                    </w:rPr>
                  </w:pPr>
                  <w:r w:rsidRPr="00A14825">
                    <w:rPr>
                      <w:sz w:val="16"/>
                      <w:szCs w:val="16"/>
                    </w:rPr>
                    <w:t>Kitt Sagmo (Ytre Namdal)</w:t>
                  </w:r>
                </w:p>
                <w:p w14:paraId="1163C9D8" w14:textId="77777777" w:rsidR="00A14825" w:rsidRPr="00A14825" w:rsidRDefault="00A14825" w:rsidP="00A14825">
                  <w:pPr>
                    <w:rPr>
                      <w:sz w:val="16"/>
                      <w:szCs w:val="16"/>
                    </w:rPr>
                  </w:pPr>
                  <w:r w:rsidRPr="00A14825">
                    <w:rPr>
                      <w:sz w:val="16"/>
                      <w:szCs w:val="16"/>
                    </w:rPr>
                    <w:t xml:space="preserve">Kris </w:t>
                  </w:r>
                  <w:proofErr w:type="spellStart"/>
                  <w:r w:rsidRPr="00A14825">
                    <w:rPr>
                      <w:sz w:val="16"/>
                      <w:szCs w:val="16"/>
                    </w:rPr>
                    <w:t>Kalkman</w:t>
                  </w:r>
                  <w:proofErr w:type="spellEnd"/>
                  <w:r w:rsidRPr="00A14825">
                    <w:rPr>
                      <w:sz w:val="16"/>
                      <w:szCs w:val="16"/>
                    </w:rPr>
                    <w:t xml:space="preserve"> (DMMH)</w:t>
                  </w:r>
                </w:p>
                <w:p w14:paraId="53AC4158" w14:textId="77777777" w:rsidR="00A14825" w:rsidRPr="001D1A51" w:rsidRDefault="00A14825" w:rsidP="00A14825">
                  <w:pPr>
                    <w:rPr>
                      <w:sz w:val="16"/>
                      <w:szCs w:val="16"/>
                    </w:rPr>
                  </w:pPr>
                  <w:r w:rsidRPr="001D1A51">
                    <w:rPr>
                      <w:sz w:val="16"/>
                      <w:szCs w:val="16"/>
                    </w:rPr>
                    <w:t>Marthe Hatland (Midtre Namdal)</w:t>
                  </w:r>
                </w:p>
                <w:p w14:paraId="46173466" w14:textId="7E6C7360" w:rsidR="00A14825" w:rsidRPr="00A14825" w:rsidRDefault="00A14825" w:rsidP="00A14825">
                  <w:pPr>
                    <w:rPr>
                      <w:sz w:val="16"/>
                      <w:szCs w:val="16"/>
                    </w:rPr>
                  </w:pPr>
                  <w:r w:rsidRPr="00A14825">
                    <w:rPr>
                      <w:sz w:val="16"/>
                      <w:szCs w:val="16"/>
                    </w:rPr>
                    <w:t>Pål Christian Bjønnes (private barnehager)</w:t>
                  </w:r>
                </w:p>
                <w:p w14:paraId="60B3B236" w14:textId="77777777" w:rsidR="001D1A51" w:rsidRPr="00A14825" w:rsidRDefault="001D1A51" w:rsidP="001D1A51">
                  <w:pPr>
                    <w:rPr>
                      <w:sz w:val="16"/>
                      <w:szCs w:val="16"/>
                    </w:rPr>
                  </w:pPr>
                  <w:r w:rsidRPr="00A14825">
                    <w:rPr>
                      <w:sz w:val="16"/>
                      <w:szCs w:val="16"/>
                    </w:rPr>
                    <w:t>Robert Øyum-Jakobsen (Trøndelag sørvest)</w:t>
                  </w:r>
                </w:p>
                <w:p w14:paraId="0342168F" w14:textId="77777777" w:rsidR="00A14825" w:rsidRPr="00A14825" w:rsidRDefault="00A14825" w:rsidP="00A14825">
                  <w:pPr>
                    <w:rPr>
                      <w:sz w:val="16"/>
                      <w:szCs w:val="16"/>
                    </w:rPr>
                  </w:pPr>
                  <w:r w:rsidRPr="00A14825">
                    <w:rPr>
                      <w:sz w:val="16"/>
                      <w:szCs w:val="16"/>
                    </w:rPr>
                    <w:t>Svein Harald Nygård (</w:t>
                  </w:r>
                  <w:proofErr w:type="spellStart"/>
                  <w:r w:rsidRPr="00A14825">
                    <w:rPr>
                      <w:sz w:val="16"/>
                      <w:szCs w:val="16"/>
                    </w:rPr>
                    <w:t>Stetped</w:t>
                  </w:r>
                  <w:proofErr w:type="spellEnd"/>
                  <w:r w:rsidRPr="00A14825">
                    <w:rPr>
                      <w:sz w:val="16"/>
                      <w:szCs w:val="16"/>
                    </w:rPr>
                    <w:t>)</w:t>
                  </w:r>
                </w:p>
                <w:p w14:paraId="58A9DC66" w14:textId="77777777" w:rsidR="00A14825" w:rsidRPr="00A14825" w:rsidRDefault="00A14825" w:rsidP="00A14825">
                  <w:pPr>
                    <w:rPr>
                      <w:sz w:val="16"/>
                      <w:szCs w:val="16"/>
                      <w:lang w:val="en-US"/>
                    </w:rPr>
                  </w:pPr>
                  <w:r w:rsidRPr="00A14825">
                    <w:rPr>
                      <w:rFonts w:cs="Open Sans"/>
                      <w:sz w:val="16"/>
                      <w:szCs w:val="16"/>
                      <w:lang w:val="en-US"/>
                    </w:rPr>
                    <w:t>Tone Dahl (PPT)</w:t>
                  </w:r>
                </w:p>
                <w:p w14:paraId="630EA927" w14:textId="447C2A1D" w:rsidR="00A14825" w:rsidRPr="001D1A51" w:rsidRDefault="00A14825" w:rsidP="00A14825">
                  <w:pPr>
                    <w:rPr>
                      <w:sz w:val="16"/>
                      <w:szCs w:val="16"/>
                    </w:rPr>
                  </w:pPr>
                  <w:r w:rsidRPr="001D1A51">
                    <w:rPr>
                      <w:sz w:val="16"/>
                      <w:szCs w:val="16"/>
                    </w:rPr>
                    <w:t>Tove Furunes (Værnes)</w:t>
                  </w:r>
                </w:p>
                <w:p w14:paraId="587FA4E4" w14:textId="510EB4AE" w:rsidR="00A14825" w:rsidRPr="001D1A51" w:rsidRDefault="00A14825" w:rsidP="00A14825">
                  <w:pPr>
                    <w:rPr>
                      <w:rFonts w:cs="Open Sans"/>
                      <w:sz w:val="16"/>
                      <w:szCs w:val="16"/>
                      <w:lang w:val="en-US"/>
                    </w:rPr>
                  </w:pPr>
                  <w:r w:rsidRPr="001D1A51">
                    <w:rPr>
                      <w:sz w:val="16"/>
                      <w:szCs w:val="16"/>
                      <w:lang w:val="en-US"/>
                    </w:rPr>
                    <w:t>Margrete Taule</w:t>
                  </w:r>
                  <w:r w:rsidR="001D1A51" w:rsidRPr="001D1A51">
                    <w:rPr>
                      <w:sz w:val="16"/>
                      <w:szCs w:val="16"/>
                      <w:lang w:val="en-US"/>
                    </w:rPr>
                    <w:t xml:space="preserve"> (SF)</w:t>
                  </w:r>
                </w:p>
                <w:p w14:paraId="1E63490E" w14:textId="33B6E0F6" w:rsidR="005101EB" w:rsidRPr="001D1A51" w:rsidRDefault="00A14825" w:rsidP="001D1A51">
                  <w:pPr>
                    <w:rPr>
                      <w:rFonts w:cs="Open Sans"/>
                      <w:sz w:val="18"/>
                      <w:szCs w:val="18"/>
                      <w:lang w:val="en-US"/>
                    </w:rPr>
                  </w:pPr>
                  <w:r w:rsidRPr="001D1A51">
                    <w:rPr>
                      <w:sz w:val="16"/>
                      <w:szCs w:val="16"/>
                      <w:lang w:val="en-US"/>
                    </w:rPr>
                    <w:t>Cecilie Halland</w:t>
                  </w:r>
                  <w:r w:rsidR="001D1A51" w:rsidRPr="001D1A51">
                    <w:rPr>
                      <w:sz w:val="16"/>
                      <w:szCs w:val="16"/>
                      <w:lang w:val="en-US"/>
                    </w:rPr>
                    <w:t xml:space="preserve"> (S</w:t>
                  </w:r>
                  <w:r w:rsidR="001D1A51">
                    <w:rPr>
                      <w:sz w:val="16"/>
                      <w:szCs w:val="16"/>
                      <w:lang w:val="en-US"/>
                    </w:rPr>
                    <w:t>F)</w:t>
                  </w:r>
                </w:p>
              </w:tc>
              <w:tc>
                <w:tcPr>
                  <w:tcW w:w="2449" w:type="dxa"/>
                </w:tcPr>
                <w:p w14:paraId="61F653F5" w14:textId="77777777" w:rsidR="005101EB" w:rsidRPr="001D1A51" w:rsidRDefault="005101EB" w:rsidP="005101EB">
                  <w:pPr>
                    <w:rPr>
                      <w:rFonts w:cs="Open Sans"/>
                      <w:sz w:val="16"/>
                      <w:szCs w:val="16"/>
                    </w:rPr>
                  </w:pPr>
                  <w:r w:rsidRPr="001D1A51">
                    <w:rPr>
                      <w:rFonts w:cs="Open Sans"/>
                      <w:sz w:val="16"/>
                      <w:szCs w:val="16"/>
                    </w:rPr>
                    <w:t>Forfall:</w:t>
                  </w:r>
                </w:p>
                <w:p w14:paraId="41FFCED9" w14:textId="77777777" w:rsidR="005101EB" w:rsidRPr="00A14825" w:rsidRDefault="005101EB" w:rsidP="005101EB">
                  <w:pPr>
                    <w:rPr>
                      <w:rFonts w:cs="Open Sans"/>
                      <w:sz w:val="18"/>
                      <w:szCs w:val="18"/>
                    </w:rPr>
                  </w:pPr>
                </w:p>
                <w:p w14:paraId="0358C112" w14:textId="77777777" w:rsidR="005101EB" w:rsidRPr="00A14825" w:rsidRDefault="005101EB" w:rsidP="001D1A51">
                  <w:pPr>
                    <w:rPr>
                      <w:rFonts w:cs="Open Sans"/>
                      <w:sz w:val="22"/>
                      <w:szCs w:val="22"/>
                    </w:rPr>
                  </w:pPr>
                </w:p>
              </w:tc>
              <w:tc>
                <w:tcPr>
                  <w:tcW w:w="3290" w:type="dxa"/>
                </w:tcPr>
                <w:p w14:paraId="7EF39452" w14:textId="07756F46" w:rsidR="005101EB" w:rsidRPr="001D1A51" w:rsidRDefault="005101EB" w:rsidP="005101EB">
                  <w:pPr>
                    <w:rPr>
                      <w:rFonts w:cs="Open Sans"/>
                      <w:sz w:val="16"/>
                      <w:szCs w:val="16"/>
                    </w:rPr>
                  </w:pPr>
                  <w:r w:rsidRPr="001D1A51">
                    <w:rPr>
                      <w:rFonts w:cs="Open Sans"/>
                      <w:sz w:val="16"/>
                      <w:szCs w:val="16"/>
                    </w:rPr>
                    <w:t>Dato:</w:t>
                  </w:r>
                  <w:r w:rsidR="00A14825" w:rsidRPr="001D1A51">
                    <w:rPr>
                      <w:rFonts w:cs="Open Sans"/>
                      <w:sz w:val="16"/>
                      <w:szCs w:val="16"/>
                    </w:rPr>
                    <w:t xml:space="preserve"> 11.01.23</w:t>
                  </w:r>
                </w:p>
                <w:p w14:paraId="618E0440" w14:textId="77777777" w:rsidR="005101EB" w:rsidRPr="001D1A51" w:rsidRDefault="005101EB" w:rsidP="005101EB">
                  <w:pPr>
                    <w:rPr>
                      <w:rFonts w:cs="Open Sans"/>
                      <w:sz w:val="16"/>
                      <w:szCs w:val="16"/>
                    </w:rPr>
                  </w:pPr>
                </w:p>
                <w:p w14:paraId="2045EBD6" w14:textId="7D788394" w:rsidR="005101EB" w:rsidRPr="001D1A51" w:rsidRDefault="005101EB" w:rsidP="005101EB">
                  <w:pPr>
                    <w:rPr>
                      <w:rFonts w:cs="Open Sans"/>
                      <w:sz w:val="16"/>
                      <w:szCs w:val="16"/>
                    </w:rPr>
                  </w:pPr>
                </w:p>
                <w:p w14:paraId="35752964" w14:textId="77777777" w:rsidR="005101EB" w:rsidRPr="001D1A51" w:rsidRDefault="005101EB" w:rsidP="005101EB">
                  <w:pPr>
                    <w:rPr>
                      <w:rFonts w:cs="Open Sans"/>
                      <w:sz w:val="16"/>
                      <w:szCs w:val="16"/>
                    </w:rPr>
                  </w:pPr>
                </w:p>
                <w:p w14:paraId="6AC1A117" w14:textId="04524B38" w:rsidR="005101EB" w:rsidRPr="001D1A51" w:rsidRDefault="005101EB" w:rsidP="005101EB">
                  <w:pPr>
                    <w:rPr>
                      <w:rFonts w:cs="Open Sans"/>
                      <w:sz w:val="16"/>
                      <w:szCs w:val="16"/>
                    </w:rPr>
                  </w:pPr>
                  <w:r w:rsidRPr="001D1A51">
                    <w:rPr>
                      <w:rFonts w:cs="Open Sans"/>
                      <w:sz w:val="16"/>
                      <w:szCs w:val="16"/>
                    </w:rPr>
                    <w:t>Referent:</w:t>
                  </w:r>
                  <w:r w:rsidR="00A14825" w:rsidRPr="001D1A51">
                    <w:rPr>
                      <w:rFonts w:cs="Open Sans"/>
                      <w:sz w:val="16"/>
                      <w:szCs w:val="16"/>
                    </w:rPr>
                    <w:t xml:space="preserve"> Cecilie Halland og Margrethe Taule </w:t>
                  </w:r>
                </w:p>
                <w:p w14:paraId="214DDF4D" w14:textId="77777777" w:rsidR="005101EB" w:rsidRPr="00A14825" w:rsidRDefault="005101EB" w:rsidP="005101EB">
                  <w:pPr>
                    <w:pStyle w:val="Grunnleggendeavsnitt"/>
                    <w:tabs>
                      <w:tab w:val="left" w:pos="1500"/>
                    </w:tabs>
                    <w:ind w:right="-432"/>
                    <w:rPr>
                      <w:rFonts w:ascii="Open Sans" w:hAnsi="Open Sans" w:cs="Open Sans"/>
                      <w:color w:val="auto"/>
                      <w:sz w:val="22"/>
                      <w:szCs w:val="22"/>
                    </w:rPr>
                  </w:pPr>
                </w:p>
              </w:tc>
            </w:tr>
          </w:tbl>
          <w:p w14:paraId="12E374E1" w14:textId="77777777" w:rsidR="005101EB" w:rsidRPr="00A14825" w:rsidRDefault="005101EB" w:rsidP="00A81FDC"/>
        </w:tc>
        <w:tc>
          <w:tcPr>
            <w:tcW w:w="2175" w:type="dxa"/>
          </w:tcPr>
          <w:p w14:paraId="3B07A565" w14:textId="77777777" w:rsidR="005101EB" w:rsidRPr="00E12143" w:rsidRDefault="005101EB" w:rsidP="00A81FDC">
            <w:pPr>
              <w:rPr>
                <w:sz w:val="14"/>
                <w:szCs w:val="14"/>
              </w:rPr>
            </w:pPr>
          </w:p>
        </w:tc>
        <w:tc>
          <w:tcPr>
            <w:tcW w:w="227" w:type="dxa"/>
          </w:tcPr>
          <w:p w14:paraId="2F60DC60" w14:textId="77777777" w:rsidR="005101EB" w:rsidRPr="00E12143" w:rsidRDefault="005101EB" w:rsidP="00A81FDC">
            <w:pPr>
              <w:rPr>
                <w:sz w:val="14"/>
                <w:szCs w:val="14"/>
              </w:rPr>
            </w:pPr>
          </w:p>
        </w:tc>
        <w:tc>
          <w:tcPr>
            <w:tcW w:w="2129" w:type="dxa"/>
          </w:tcPr>
          <w:p w14:paraId="31F309B2" w14:textId="77777777" w:rsidR="005101EB" w:rsidRPr="00E12143" w:rsidRDefault="005101EB" w:rsidP="00A81FDC">
            <w:pPr>
              <w:rPr>
                <w:sz w:val="14"/>
                <w:szCs w:val="14"/>
              </w:rPr>
            </w:pPr>
          </w:p>
        </w:tc>
      </w:tr>
    </w:tbl>
    <w:p w14:paraId="307860D3" w14:textId="77777777" w:rsidR="007F6A5E" w:rsidRPr="00E12143" w:rsidRDefault="007F6A5E" w:rsidP="00A81FDC">
      <w:pPr>
        <w:sectPr w:rsidR="007F6A5E" w:rsidRPr="00E12143" w:rsidSect="008C38E0">
          <w:headerReference w:type="default" r:id="rId9"/>
          <w:pgSz w:w="11906" w:h="16838"/>
          <w:pgMar w:top="851" w:right="1106" w:bottom="1531" w:left="1418" w:header="709" w:footer="709" w:gutter="0"/>
          <w:cols w:space="708"/>
          <w:titlePg/>
          <w:docGrid w:linePitch="360"/>
        </w:sectPr>
      </w:pPr>
    </w:p>
    <w:p w14:paraId="15274B3B" w14:textId="42B16E42" w:rsidR="00226258" w:rsidRPr="00E12143" w:rsidRDefault="00A14825" w:rsidP="007D26E4">
      <w:pPr>
        <w:pStyle w:val="Overskrift1"/>
      </w:pPr>
      <w:r>
        <w:t xml:space="preserve">Referat fra møte i samarbeidsforum REKOM </w:t>
      </w:r>
    </w:p>
    <w:p w14:paraId="6660F17C" w14:textId="2BBAAB43" w:rsidR="00A14825" w:rsidRPr="003B2670" w:rsidRDefault="00A14825" w:rsidP="00A14825">
      <w:pPr>
        <w:rPr>
          <w:rFonts w:cs="Open Sans"/>
          <w:szCs w:val="20"/>
          <w:u w:val="single"/>
        </w:rPr>
      </w:pPr>
      <w:bookmarkStart w:id="0" w:name="Start"/>
      <w:bookmarkEnd w:id="0"/>
      <w:r w:rsidRPr="003B2670">
        <w:rPr>
          <w:rFonts w:cs="Open Sans"/>
          <w:szCs w:val="20"/>
          <w:u w:val="single"/>
        </w:rPr>
        <w:t>Gjennomgang av</w:t>
      </w:r>
      <w:r w:rsidR="001D1A51" w:rsidRPr="003B2670">
        <w:rPr>
          <w:rFonts w:cs="Open Sans"/>
          <w:szCs w:val="20"/>
          <w:u w:val="single"/>
        </w:rPr>
        <w:t xml:space="preserve"> representantene</w:t>
      </w:r>
      <w:r w:rsidRPr="003B2670">
        <w:rPr>
          <w:rFonts w:cs="Open Sans"/>
          <w:szCs w:val="20"/>
          <w:u w:val="single"/>
        </w:rPr>
        <w:t xml:space="preserve"> i samarbeidsforum</w:t>
      </w:r>
      <w:r w:rsidR="001D1A51" w:rsidRPr="003B2670">
        <w:rPr>
          <w:rFonts w:cs="Open Sans"/>
          <w:szCs w:val="20"/>
          <w:u w:val="single"/>
        </w:rPr>
        <w:t xml:space="preserve"> 2023</w:t>
      </w:r>
    </w:p>
    <w:p w14:paraId="417447C4" w14:textId="77777777" w:rsidR="001D1A51" w:rsidRPr="003B2670" w:rsidRDefault="00A14825" w:rsidP="00A14825">
      <w:pPr>
        <w:rPr>
          <w:rFonts w:cs="Open Sans"/>
          <w:szCs w:val="20"/>
        </w:rPr>
      </w:pPr>
      <w:r w:rsidRPr="003B2670">
        <w:rPr>
          <w:rFonts w:cs="Open Sans"/>
          <w:szCs w:val="20"/>
        </w:rPr>
        <w:t>Ny representant fra Gauldalsregionen</w:t>
      </w:r>
      <w:r w:rsidR="001D1A51" w:rsidRPr="003B2670">
        <w:rPr>
          <w:rFonts w:cs="Open Sans"/>
          <w:szCs w:val="20"/>
        </w:rPr>
        <w:t xml:space="preserve"> – Cecilie Beske Eide. </w:t>
      </w:r>
    </w:p>
    <w:p w14:paraId="59289FFE" w14:textId="5915FACF" w:rsidR="001D1A51" w:rsidRPr="003B2670" w:rsidRDefault="00A14825" w:rsidP="00A14825">
      <w:pPr>
        <w:rPr>
          <w:rFonts w:cs="Open Sans"/>
          <w:szCs w:val="20"/>
        </w:rPr>
      </w:pPr>
      <w:r w:rsidRPr="003B2670">
        <w:rPr>
          <w:rFonts w:cs="Open Sans"/>
          <w:szCs w:val="20"/>
        </w:rPr>
        <w:t>Trondheim har hatt med to representanter – om dette skal reduseres bør det opp i samarbeidsforum</w:t>
      </w:r>
      <w:r w:rsidR="001D1A51" w:rsidRPr="003B2670">
        <w:rPr>
          <w:rFonts w:cs="Open Sans"/>
          <w:szCs w:val="20"/>
        </w:rPr>
        <w:t>, settes opp som sak i neste møte.</w:t>
      </w:r>
    </w:p>
    <w:p w14:paraId="3B43AF2A" w14:textId="129EE993" w:rsidR="001D1A51" w:rsidRPr="003B2670" w:rsidRDefault="001D1A51" w:rsidP="00A14825">
      <w:pPr>
        <w:rPr>
          <w:rFonts w:cs="Open Sans"/>
          <w:szCs w:val="20"/>
        </w:rPr>
      </w:pPr>
      <w:r w:rsidRPr="003B2670">
        <w:rPr>
          <w:rFonts w:cs="Open Sans"/>
          <w:szCs w:val="20"/>
        </w:rPr>
        <w:t xml:space="preserve">Noen feil i listen som rettes opp, listen sendes ut sammen med referat. </w:t>
      </w:r>
    </w:p>
    <w:p w14:paraId="03CB9A68" w14:textId="77777777" w:rsidR="001D1A51" w:rsidRPr="003B2670" w:rsidRDefault="001D1A51" w:rsidP="00A14825">
      <w:pPr>
        <w:rPr>
          <w:rFonts w:cs="Open Sans"/>
          <w:color w:val="FF0000"/>
          <w:szCs w:val="20"/>
        </w:rPr>
      </w:pPr>
    </w:p>
    <w:p w14:paraId="67BACE4D" w14:textId="77777777" w:rsidR="00A14825" w:rsidRPr="003B2670" w:rsidRDefault="00A14825" w:rsidP="00A14825">
      <w:pPr>
        <w:rPr>
          <w:rFonts w:cs="Open Sans"/>
          <w:szCs w:val="20"/>
        </w:rPr>
      </w:pPr>
      <w:r w:rsidRPr="003B2670">
        <w:rPr>
          <w:rFonts w:cs="Open Sans"/>
          <w:szCs w:val="20"/>
        </w:rPr>
        <w:t>Sak 1/23</w:t>
      </w:r>
    </w:p>
    <w:p w14:paraId="04894AC0" w14:textId="77777777" w:rsidR="00A14825" w:rsidRPr="003B2670" w:rsidRDefault="00A14825" w:rsidP="00A14825">
      <w:pPr>
        <w:rPr>
          <w:rFonts w:cs="Open Sans"/>
          <w:szCs w:val="20"/>
        </w:rPr>
      </w:pPr>
      <w:r w:rsidRPr="003B2670">
        <w:rPr>
          <w:rFonts w:cs="Open Sans"/>
          <w:szCs w:val="20"/>
        </w:rPr>
        <w:t xml:space="preserve">Aktuelt </w:t>
      </w:r>
    </w:p>
    <w:p w14:paraId="22055502" w14:textId="27D7F81C" w:rsidR="00A14825" w:rsidRPr="003B2670" w:rsidRDefault="00A14825" w:rsidP="00A14825">
      <w:pPr>
        <w:pStyle w:val="Listeavsnitt"/>
        <w:numPr>
          <w:ilvl w:val="0"/>
          <w:numId w:val="1"/>
        </w:numPr>
        <w:rPr>
          <w:rFonts w:ascii="Open Sans" w:hAnsi="Open Sans" w:cs="Open Sans"/>
          <w:sz w:val="20"/>
          <w:szCs w:val="20"/>
        </w:rPr>
      </w:pPr>
      <w:r w:rsidRPr="003B2670">
        <w:rPr>
          <w:rFonts w:ascii="Open Sans" w:hAnsi="Open Sans" w:cs="Open Sans"/>
          <w:sz w:val="20"/>
          <w:szCs w:val="20"/>
        </w:rPr>
        <w:t>Styringsdokumenter – Statsforvalterens oppdrag ble presentert</w:t>
      </w:r>
      <w:r w:rsidR="001D1A51" w:rsidRPr="003B2670">
        <w:rPr>
          <w:rFonts w:ascii="Open Sans" w:hAnsi="Open Sans" w:cs="Open Sans"/>
          <w:sz w:val="20"/>
          <w:szCs w:val="20"/>
        </w:rPr>
        <w:t>, se vedlagt presentasjon</w:t>
      </w:r>
    </w:p>
    <w:p w14:paraId="02705AC3" w14:textId="77777777" w:rsidR="001D1A51" w:rsidRPr="003B2670" w:rsidRDefault="00A14825" w:rsidP="001D1A51">
      <w:pPr>
        <w:pStyle w:val="Listeavsnitt"/>
        <w:numPr>
          <w:ilvl w:val="1"/>
          <w:numId w:val="1"/>
        </w:numPr>
        <w:rPr>
          <w:rFonts w:ascii="Open Sans" w:hAnsi="Open Sans" w:cs="Open Sans"/>
          <w:sz w:val="20"/>
          <w:szCs w:val="20"/>
        </w:rPr>
      </w:pPr>
      <w:r w:rsidRPr="003B2670">
        <w:rPr>
          <w:rFonts w:ascii="Open Sans" w:hAnsi="Open Sans" w:cs="Open Sans"/>
          <w:sz w:val="20"/>
          <w:szCs w:val="20"/>
        </w:rPr>
        <w:t>Innspill</w:t>
      </w:r>
    </w:p>
    <w:p w14:paraId="419AFC7A" w14:textId="539485A8" w:rsidR="00A14825" w:rsidRPr="003B2670" w:rsidRDefault="001D1A51" w:rsidP="001D1A51">
      <w:pPr>
        <w:pStyle w:val="Listeavsnitt"/>
        <w:ind w:left="1440"/>
        <w:rPr>
          <w:rFonts w:ascii="Open Sans" w:hAnsi="Open Sans" w:cs="Open Sans"/>
          <w:sz w:val="20"/>
          <w:szCs w:val="20"/>
        </w:rPr>
      </w:pPr>
      <w:r w:rsidRPr="003B2670">
        <w:rPr>
          <w:rFonts w:ascii="Open Sans" w:hAnsi="Open Sans" w:cs="Open Sans"/>
          <w:sz w:val="20"/>
          <w:szCs w:val="20"/>
        </w:rPr>
        <w:t>Det s</w:t>
      </w:r>
      <w:r w:rsidR="00A14825" w:rsidRPr="003B2670">
        <w:rPr>
          <w:rFonts w:ascii="Open Sans" w:hAnsi="Open Sans" w:cs="Open Sans"/>
          <w:sz w:val="20"/>
          <w:szCs w:val="20"/>
        </w:rPr>
        <w:t>amisk perspektiv burde kanskje stått</w:t>
      </w:r>
      <w:r w:rsidRPr="003B2670">
        <w:rPr>
          <w:rFonts w:ascii="Open Sans" w:hAnsi="Open Sans" w:cs="Open Sans"/>
          <w:sz w:val="20"/>
          <w:szCs w:val="20"/>
        </w:rPr>
        <w:t xml:space="preserve">. Det er ønskelig med et møte mellom rep. </w:t>
      </w:r>
      <w:r w:rsidR="003B2670">
        <w:rPr>
          <w:rFonts w:ascii="Open Sans" w:hAnsi="Open Sans" w:cs="Open Sans"/>
          <w:sz w:val="20"/>
          <w:szCs w:val="20"/>
        </w:rPr>
        <w:t>f</w:t>
      </w:r>
      <w:r w:rsidRPr="003B2670">
        <w:rPr>
          <w:rFonts w:ascii="Open Sans" w:hAnsi="Open Sans" w:cs="Open Sans"/>
          <w:sz w:val="20"/>
          <w:szCs w:val="20"/>
        </w:rPr>
        <w:t xml:space="preserve">ra Sametinget og SF </w:t>
      </w:r>
      <w:r w:rsidR="003B2670">
        <w:rPr>
          <w:rFonts w:ascii="Open Sans" w:hAnsi="Open Sans" w:cs="Open Sans"/>
          <w:sz w:val="20"/>
          <w:szCs w:val="20"/>
        </w:rPr>
        <w:t xml:space="preserve">der det </w:t>
      </w:r>
      <w:r w:rsidRPr="003B2670">
        <w:rPr>
          <w:rFonts w:ascii="Open Sans" w:hAnsi="Open Sans" w:cs="Open Sans"/>
          <w:sz w:val="20"/>
          <w:szCs w:val="20"/>
        </w:rPr>
        <w:t xml:space="preserve">orienteres om Sametingets politikk på barnehageområdet. SF inviterer til et møte i løpet av våren. </w:t>
      </w:r>
    </w:p>
    <w:p w14:paraId="71D4AA7C" w14:textId="3888EEB3" w:rsidR="00A14825" w:rsidRPr="003B2670" w:rsidRDefault="00A14825" w:rsidP="00421197">
      <w:pPr>
        <w:pStyle w:val="Listeavsnitt"/>
        <w:numPr>
          <w:ilvl w:val="0"/>
          <w:numId w:val="1"/>
        </w:numPr>
        <w:rPr>
          <w:rFonts w:ascii="Open Sans" w:hAnsi="Open Sans" w:cs="Open Sans"/>
          <w:sz w:val="20"/>
          <w:szCs w:val="20"/>
        </w:rPr>
      </w:pPr>
      <w:r w:rsidRPr="003B2670">
        <w:rPr>
          <w:rFonts w:ascii="Open Sans" w:hAnsi="Open Sans" w:cs="Open Sans"/>
          <w:sz w:val="20"/>
          <w:szCs w:val="20"/>
        </w:rPr>
        <w:lastRenderedPageBreak/>
        <w:t>Maler</w:t>
      </w:r>
      <w:r w:rsidR="001D1A51" w:rsidRPr="003B2670">
        <w:rPr>
          <w:rFonts w:ascii="Open Sans" w:hAnsi="Open Sans" w:cs="Open Sans"/>
          <w:sz w:val="20"/>
          <w:szCs w:val="20"/>
        </w:rPr>
        <w:t>/</w:t>
      </w:r>
      <w:r w:rsidRPr="003B2670">
        <w:rPr>
          <w:rFonts w:ascii="Open Sans" w:hAnsi="Open Sans" w:cs="Open Sans"/>
          <w:sz w:val="20"/>
          <w:szCs w:val="20"/>
        </w:rPr>
        <w:t>skjema</w:t>
      </w:r>
      <w:r w:rsidR="00421197" w:rsidRPr="003B2670">
        <w:rPr>
          <w:rFonts w:ascii="Open Sans" w:hAnsi="Open Sans" w:cs="Open Sans"/>
          <w:sz w:val="20"/>
          <w:szCs w:val="20"/>
        </w:rPr>
        <w:t xml:space="preserve"> - m</w:t>
      </w:r>
      <w:r w:rsidRPr="003B2670">
        <w:rPr>
          <w:rFonts w:ascii="Open Sans" w:hAnsi="Open Sans" w:cs="Open Sans"/>
          <w:sz w:val="20"/>
          <w:szCs w:val="20"/>
        </w:rPr>
        <w:t>alene sendt ut</w:t>
      </w:r>
      <w:r w:rsidR="001D1A51" w:rsidRPr="003B2670">
        <w:rPr>
          <w:rFonts w:ascii="Open Sans" w:hAnsi="Open Sans" w:cs="Open Sans"/>
          <w:sz w:val="20"/>
          <w:szCs w:val="20"/>
        </w:rPr>
        <w:t xml:space="preserve"> på e-post</w:t>
      </w:r>
      <w:r w:rsidRPr="003B2670">
        <w:rPr>
          <w:rFonts w:ascii="Open Sans" w:hAnsi="Open Sans" w:cs="Open Sans"/>
          <w:sz w:val="20"/>
          <w:szCs w:val="20"/>
        </w:rPr>
        <w:t xml:space="preserve"> 6.desember</w:t>
      </w:r>
      <w:r w:rsidR="001D1A51" w:rsidRPr="003B2670">
        <w:rPr>
          <w:rFonts w:ascii="Open Sans" w:hAnsi="Open Sans" w:cs="Open Sans"/>
          <w:sz w:val="20"/>
          <w:szCs w:val="20"/>
        </w:rPr>
        <w:t xml:space="preserve"> 2022</w:t>
      </w:r>
      <w:r w:rsidRPr="003B2670">
        <w:rPr>
          <w:rFonts w:ascii="Open Sans" w:hAnsi="Open Sans" w:cs="Open Sans"/>
          <w:sz w:val="20"/>
          <w:szCs w:val="20"/>
        </w:rPr>
        <w:t xml:space="preserve">. Si ifra om det ikke har kommet frem. Frist for å levere </w:t>
      </w:r>
      <w:r w:rsidR="00421197" w:rsidRPr="003B2670">
        <w:rPr>
          <w:rFonts w:ascii="Open Sans" w:hAnsi="Open Sans" w:cs="Open Sans"/>
          <w:sz w:val="20"/>
          <w:szCs w:val="20"/>
        </w:rPr>
        <w:t xml:space="preserve">beslutningsgrunnlag </w:t>
      </w:r>
      <w:r w:rsidRPr="003B2670">
        <w:rPr>
          <w:rFonts w:ascii="Open Sans" w:hAnsi="Open Sans" w:cs="Open Sans"/>
          <w:sz w:val="20"/>
          <w:szCs w:val="20"/>
        </w:rPr>
        <w:t>er 1. februar</w:t>
      </w:r>
      <w:r w:rsidR="00421197" w:rsidRPr="003B2670">
        <w:rPr>
          <w:rFonts w:ascii="Open Sans" w:hAnsi="Open Sans" w:cs="Open Sans"/>
          <w:sz w:val="20"/>
          <w:szCs w:val="20"/>
        </w:rPr>
        <w:t xml:space="preserve">, det kan sendes til Margrethe eller Cecilie. </w:t>
      </w:r>
    </w:p>
    <w:p w14:paraId="7FEF5DAB" w14:textId="77777777" w:rsidR="00421197" w:rsidRPr="003B2670" w:rsidRDefault="00A14825" w:rsidP="00421197">
      <w:pPr>
        <w:pStyle w:val="Listeavsnitt"/>
        <w:numPr>
          <w:ilvl w:val="1"/>
          <w:numId w:val="1"/>
        </w:numPr>
        <w:rPr>
          <w:rFonts w:ascii="Open Sans" w:hAnsi="Open Sans" w:cs="Open Sans"/>
          <w:sz w:val="20"/>
          <w:szCs w:val="20"/>
        </w:rPr>
      </w:pPr>
      <w:r w:rsidRPr="003B2670">
        <w:rPr>
          <w:rFonts w:ascii="Open Sans" w:hAnsi="Open Sans" w:cs="Open Sans"/>
          <w:sz w:val="20"/>
          <w:szCs w:val="20"/>
        </w:rPr>
        <w:t>Innspill</w:t>
      </w:r>
    </w:p>
    <w:p w14:paraId="069D52E8" w14:textId="53159180" w:rsidR="00A14825" w:rsidRPr="003B2670" w:rsidRDefault="00421197" w:rsidP="00421197">
      <w:pPr>
        <w:pStyle w:val="Listeavsnitt"/>
        <w:ind w:left="1440"/>
        <w:rPr>
          <w:rFonts w:ascii="Open Sans" w:hAnsi="Open Sans" w:cs="Open Sans"/>
          <w:sz w:val="20"/>
          <w:szCs w:val="20"/>
        </w:rPr>
      </w:pPr>
      <w:r w:rsidRPr="003B2670">
        <w:rPr>
          <w:rFonts w:ascii="Open Sans" w:hAnsi="Open Sans" w:cs="Open Sans"/>
          <w:sz w:val="20"/>
          <w:szCs w:val="20"/>
        </w:rPr>
        <w:t xml:space="preserve">Det kan være hensiktsmessig å sette inn en </w:t>
      </w:r>
      <w:r w:rsidR="00A14825" w:rsidRPr="003B2670">
        <w:rPr>
          <w:rFonts w:ascii="Open Sans" w:hAnsi="Open Sans" w:cs="Open Sans"/>
          <w:sz w:val="20"/>
          <w:szCs w:val="20"/>
        </w:rPr>
        <w:t>kolonne for hva man trenger av økonomi på neste års skjema</w:t>
      </w:r>
    </w:p>
    <w:p w14:paraId="0CE0282E" w14:textId="66676C0C" w:rsidR="00421197" w:rsidRPr="003B2670" w:rsidRDefault="00A14825" w:rsidP="00A14825">
      <w:pPr>
        <w:pStyle w:val="Listeavsnitt"/>
        <w:numPr>
          <w:ilvl w:val="0"/>
          <w:numId w:val="1"/>
        </w:numPr>
        <w:rPr>
          <w:rFonts w:ascii="Open Sans" w:hAnsi="Open Sans" w:cs="Open Sans"/>
          <w:sz w:val="20"/>
          <w:szCs w:val="20"/>
        </w:rPr>
      </w:pPr>
      <w:r w:rsidRPr="003B2670">
        <w:rPr>
          <w:rFonts w:ascii="Open Sans" w:hAnsi="Open Sans" w:cs="Open Sans"/>
          <w:sz w:val="20"/>
          <w:szCs w:val="20"/>
        </w:rPr>
        <w:t>Rullering av styringsdokumenter –</w:t>
      </w:r>
      <w:r w:rsidR="00421197" w:rsidRPr="003B2670">
        <w:rPr>
          <w:rFonts w:ascii="Open Sans" w:hAnsi="Open Sans" w:cs="Open Sans"/>
          <w:sz w:val="20"/>
          <w:szCs w:val="20"/>
        </w:rPr>
        <w:t xml:space="preserve"> tallgrunnlaget oppdateres til mars møtet, langsiktig plan revideres i tråd med innstilling og vedtak for fordeling av midler i 2023. </w:t>
      </w:r>
    </w:p>
    <w:p w14:paraId="5C824B7F" w14:textId="64C18AFB" w:rsidR="00A14825" w:rsidRPr="003B2670" w:rsidRDefault="00421197" w:rsidP="00421197">
      <w:pPr>
        <w:pStyle w:val="Listeavsnitt"/>
        <w:numPr>
          <w:ilvl w:val="1"/>
          <w:numId w:val="1"/>
        </w:numPr>
        <w:rPr>
          <w:rFonts w:ascii="Open Sans" w:hAnsi="Open Sans" w:cs="Open Sans"/>
          <w:sz w:val="20"/>
          <w:szCs w:val="20"/>
        </w:rPr>
      </w:pPr>
      <w:r w:rsidRPr="003B2670">
        <w:rPr>
          <w:rFonts w:ascii="Open Sans" w:hAnsi="Open Sans" w:cs="Open Sans"/>
          <w:sz w:val="20"/>
          <w:szCs w:val="20"/>
        </w:rPr>
        <w:t>I</w:t>
      </w:r>
      <w:r w:rsidR="00A14825" w:rsidRPr="003B2670">
        <w:rPr>
          <w:rFonts w:ascii="Open Sans" w:hAnsi="Open Sans" w:cs="Open Sans"/>
          <w:sz w:val="20"/>
          <w:szCs w:val="20"/>
        </w:rPr>
        <w:t>nnspill</w:t>
      </w:r>
      <w:r w:rsidRPr="003B2670">
        <w:rPr>
          <w:rFonts w:ascii="Open Sans" w:hAnsi="Open Sans" w:cs="Open Sans"/>
          <w:sz w:val="20"/>
          <w:szCs w:val="20"/>
        </w:rPr>
        <w:t xml:space="preserve"> – det er fint om vedlegget til langsiktig plan samiske perspektiver legges som en lenke i planen. </w:t>
      </w:r>
    </w:p>
    <w:p w14:paraId="0D973057" w14:textId="77777777" w:rsidR="00A14825" w:rsidRPr="003B2670" w:rsidRDefault="00A14825" w:rsidP="00A14825">
      <w:pPr>
        <w:rPr>
          <w:rFonts w:cs="Open Sans"/>
          <w:szCs w:val="20"/>
        </w:rPr>
      </w:pPr>
      <w:r w:rsidRPr="003B2670">
        <w:rPr>
          <w:rFonts w:cs="Open Sans"/>
          <w:szCs w:val="20"/>
        </w:rPr>
        <w:t>Sak 2/23</w:t>
      </w:r>
    </w:p>
    <w:p w14:paraId="7C262DFA" w14:textId="73C1E3B6" w:rsidR="00A14825" w:rsidRPr="003B2670" w:rsidRDefault="00421197" w:rsidP="00A14825">
      <w:pPr>
        <w:rPr>
          <w:rFonts w:cs="Open Sans"/>
          <w:szCs w:val="20"/>
        </w:rPr>
      </w:pPr>
      <w:r w:rsidRPr="003B2670">
        <w:rPr>
          <w:rFonts w:cs="Open Sans"/>
          <w:szCs w:val="20"/>
        </w:rPr>
        <w:t xml:space="preserve">I </w:t>
      </w:r>
      <w:proofErr w:type="spellStart"/>
      <w:r w:rsidR="00ED2BB2" w:rsidRPr="003B2670">
        <w:rPr>
          <w:rFonts w:cs="Open Sans"/>
          <w:szCs w:val="20"/>
        </w:rPr>
        <w:t>novembermøtet</w:t>
      </w:r>
      <w:proofErr w:type="spellEnd"/>
      <w:r w:rsidRPr="003B2670">
        <w:rPr>
          <w:rFonts w:cs="Open Sans"/>
          <w:szCs w:val="20"/>
        </w:rPr>
        <w:t xml:space="preserve"> informerte arbeidsgruppen samisk om status i arbeidet og la frem forslag</w:t>
      </w:r>
      <w:r w:rsidR="00A14825" w:rsidRPr="003B2670">
        <w:rPr>
          <w:rFonts w:cs="Open Sans"/>
          <w:szCs w:val="20"/>
        </w:rPr>
        <w:t xml:space="preserve"> til </w:t>
      </w:r>
      <w:r w:rsidRPr="003B2670">
        <w:rPr>
          <w:rFonts w:cs="Open Sans"/>
          <w:szCs w:val="20"/>
        </w:rPr>
        <w:t xml:space="preserve">nytt </w:t>
      </w:r>
      <w:r w:rsidR="00A14825" w:rsidRPr="003B2670">
        <w:rPr>
          <w:rFonts w:cs="Open Sans"/>
          <w:szCs w:val="20"/>
        </w:rPr>
        <w:t>mandat</w:t>
      </w:r>
      <w:r w:rsidRPr="003B2670">
        <w:rPr>
          <w:rFonts w:cs="Open Sans"/>
          <w:szCs w:val="20"/>
        </w:rPr>
        <w:t xml:space="preserve">, se vedlagte presentasjon </w:t>
      </w:r>
      <w:r w:rsidR="00A14825" w:rsidRPr="003B2670">
        <w:rPr>
          <w:rFonts w:cs="Open Sans"/>
          <w:szCs w:val="20"/>
        </w:rPr>
        <w:t xml:space="preserve">– </w:t>
      </w:r>
      <w:r w:rsidRPr="003B2670">
        <w:rPr>
          <w:rFonts w:cs="Open Sans"/>
          <w:szCs w:val="20"/>
        </w:rPr>
        <w:t xml:space="preserve">samarbeidsforum støtter forslaget til nytt mandat. </w:t>
      </w:r>
    </w:p>
    <w:p w14:paraId="068499BA" w14:textId="0D90906E" w:rsidR="00421197" w:rsidRPr="003B2670" w:rsidRDefault="00421197" w:rsidP="00A14825">
      <w:pPr>
        <w:rPr>
          <w:rFonts w:cs="Open Sans"/>
          <w:szCs w:val="20"/>
        </w:rPr>
      </w:pPr>
      <w:r w:rsidRPr="003B2670">
        <w:rPr>
          <w:rFonts w:cs="Open Sans"/>
          <w:szCs w:val="20"/>
        </w:rPr>
        <w:t>Arbeidsgruppen ønsker to nye representanter, det kom forlag om Eva Bruvoll Bach, forslaget støttes av samarbeidsforum. SF tar kontakt med Cecilie Beske Eide</w:t>
      </w:r>
      <w:r w:rsidR="00ED2BB2" w:rsidRPr="003B2670">
        <w:rPr>
          <w:rFonts w:cs="Open Sans"/>
          <w:szCs w:val="20"/>
        </w:rPr>
        <w:t xml:space="preserve"> og forespør. </w:t>
      </w:r>
    </w:p>
    <w:p w14:paraId="19E1C49B" w14:textId="77777777" w:rsidR="00ED2BB2" w:rsidRPr="003B2670" w:rsidRDefault="00ED2BB2" w:rsidP="00A14825">
      <w:pPr>
        <w:rPr>
          <w:rFonts w:cs="Open Sans"/>
          <w:szCs w:val="20"/>
        </w:rPr>
      </w:pPr>
    </w:p>
    <w:p w14:paraId="620D072F" w14:textId="7E017B3D" w:rsidR="00A14825" w:rsidRPr="003B2670" w:rsidRDefault="00A14825" w:rsidP="00A14825">
      <w:pPr>
        <w:rPr>
          <w:rFonts w:cs="Open Sans"/>
          <w:szCs w:val="20"/>
        </w:rPr>
      </w:pPr>
      <w:r w:rsidRPr="003B2670">
        <w:rPr>
          <w:rFonts w:cs="Open Sans"/>
          <w:szCs w:val="20"/>
        </w:rPr>
        <w:t>Sak 3/23</w:t>
      </w:r>
    </w:p>
    <w:p w14:paraId="28D97C0E" w14:textId="77777777" w:rsidR="00A14825" w:rsidRPr="003B2670" w:rsidRDefault="00A14825" w:rsidP="00A14825">
      <w:pPr>
        <w:rPr>
          <w:rFonts w:cs="Open Sans"/>
          <w:szCs w:val="20"/>
        </w:rPr>
      </w:pPr>
      <w:r w:rsidRPr="003B2670">
        <w:rPr>
          <w:rFonts w:cs="Open Sans"/>
          <w:szCs w:val="20"/>
        </w:rPr>
        <w:t>Økonomi og prinsipper for tildeling</w:t>
      </w:r>
    </w:p>
    <w:p w14:paraId="3A78E0BB" w14:textId="15789BA7" w:rsidR="00A14825" w:rsidRPr="003B2670" w:rsidRDefault="00A14825" w:rsidP="00A14825">
      <w:pPr>
        <w:pStyle w:val="Listeavsnitt"/>
        <w:numPr>
          <w:ilvl w:val="0"/>
          <w:numId w:val="1"/>
        </w:numPr>
        <w:rPr>
          <w:rFonts w:ascii="Open Sans" w:hAnsi="Open Sans" w:cs="Open Sans"/>
          <w:sz w:val="20"/>
          <w:szCs w:val="20"/>
        </w:rPr>
      </w:pPr>
      <w:r w:rsidRPr="003B2670">
        <w:rPr>
          <w:rFonts w:ascii="Open Sans" w:hAnsi="Open Sans" w:cs="Open Sans"/>
          <w:sz w:val="20"/>
          <w:szCs w:val="20"/>
        </w:rPr>
        <w:t>Gjennomgang av ansvar og prinsipper for tildeling av tilskudd jf. retningslinjene og langsiktig plan</w:t>
      </w:r>
      <w:r w:rsidR="00ED2BB2" w:rsidRPr="003B2670">
        <w:rPr>
          <w:rFonts w:ascii="Open Sans" w:hAnsi="Open Sans" w:cs="Open Sans"/>
          <w:sz w:val="20"/>
          <w:szCs w:val="20"/>
        </w:rPr>
        <w:t xml:space="preserve">, se vedlagt presentasjon </w:t>
      </w:r>
    </w:p>
    <w:p w14:paraId="4A522FE3" w14:textId="4814FFEC" w:rsidR="00A14825" w:rsidRPr="003B2670" w:rsidRDefault="00A14825" w:rsidP="00A14825">
      <w:pPr>
        <w:pStyle w:val="Listeavsnitt"/>
        <w:numPr>
          <w:ilvl w:val="0"/>
          <w:numId w:val="1"/>
        </w:numPr>
        <w:rPr>
          <w:rFonts w:ascii="Open Sans" w:hAnsi="Open Sans" w:cs="Open Sans"/>
          <w:sz w:val="20"/>
          <w:szCs w:val="20"/>
        </w:rPr>
      </w:pPr>
      <w:r w:rsidRPr="003B2670">
        <w:rPr>
          <w:rFonts w:ascii="Open Sans" w:hAnsi="Open Sans" w:cs="Open Sans"/>
          <w:sz w:val="20"/>
          <w:szCs w:val="20"/>
        </w:rPr>
        <w:t>Langsiktig plan</w:t>
      </w:r>
      <w:r w:rsidR="00ED2BB2" w:rsidRPr="003B2670">
        <w:rPr>
          <w:rFonts w:ascii="Open Sans" w:hAnsi="Open Sans" w:cs="Open Sans"/>
          <w:sz w:val="20"/>
          <w:szCs w:val="20"/>
        </w:rPr>
        <w:t xml:space="preserve"> skissere fordeling av tilskudd til fellestiltak, individuelle tiltak og kollektive tiltak. Det kom frem under evalueringen av prosjekt kompetansenettverk at representantene i samarbeidsforum ser for seg en videreføring av tilskuddet samt tilskudd til private eiere</w:t>
      </w:r>
      <w:r w:rsidRPr="003B2670">
        <w:rPr>
          <w:rFonts w:ascii="Open Sans" w:hAnsi="Open Sans" w:cs="Open Sans"/>
          <w:sz w:val="20"/>
          <w:szCs w:val="20"/>
        </w:rPr>
        <w:t xml:space="preserve"> – </w:t>
      </w:r>
      <w:r w:rsidR="003B2670">
        <w:rPr>
          <w:rFonts w:ascii="Open Sans" w:hAnsi="Open Sans" w:cs="Open Sans"/>
          <w:sz w:val="20"/>
          <w:szCs w:val="20"/>
        </w:rPr>
        <w:t xml:space="preserve">Midler til UH inngår også i dette tiltaket. </w:t>
      </w:r>
      <w:r w:rsidR="00ED2BB2" w:rsidRPr="003B2670">
        <w:rPr>
          <w:rFonts w:ascii="Open Sans" w:hAnsi="Open Sans" w:cs="Open Sans"/>
          <w:sz w:val="20"/>
          <w:szCs w:val="20"/>
        </w:rPr>
        <w:t>Under møtet kom det i</w:t>
      </w:r>
      <w:r w:rsidRPr="003B2670">
        <w:rPr>
          <w:rFonts w:ascii="Open Sans" w:hAnsi="Open Sans" w:cs="Open Sans"/>
          <w:sz w:val="20"/>
          <w:szCs w:val="20"/>
        </w:rPr>
        <w:t xml:space="preserve">nnspill </w:t>
      </w:r>
      <w:r w:rsidR="00ED2BB2" w:rsidRPr="003B2670">
        <w:rPr>
          <w:rFonts w:ascii="Open Sans" w:hAnsi="Open Sans" w:cs="Open Sans"/>
          <w:sz w:val="20"/>
          <w:szCs w:val="20"/>
        </w:rPr>
        <w:t xml:space="preserve">om at samarbeidsforum bør innstille på mer midler til denne ordningen og at det må vurderes om det skal fordeles flatt eller pro rata. Dette må avklares i marsmøtet. </w:t>
      </w:r>
    </w:p>
    <w:p w14:paraId="4E03FC05" w14:textId="480B4D44" w:rsidR="00A14825" w:rsidRPr="003B2670" w:rsidRDefault="00A14825" w:rsidP="00A14825">
      <w:pPr>
        <w:pStyle w:val="Listeavsnitt"/>
        <w:numPr>
          <w:ilvl w:val="0"/>
          <w:numId w:val="1"/>
        </w:numPr>
        <w:rPr>
          <w:rFonts w:ascii="Open Sans" w:hAnsi="Open Sans" w:cs="Open Sans"/>
          <w:sz w:val="20"/>
          <w:szCs w:val="20"/>
        </w:rPr>
      </w:pPr>
      <w:proofErr w:type="spellStart"/>
      <w:r w:rsidRPr="003B2670">
        <w:rPr>
          <w:rFonts w:ascii="Open Sans" w:hAnsi="Open Sans" w:cs="Open Sans"/>
          <w:sz w:val="20"/>
          <w:szCs w:val="20"/>
        </w:rPr>
        <w:t>Ablu</w:t>
      </w:r>
      <w:proofErr w:type="spellEnd"/>
      <w:r w:rsidRPr="003B2670">
        <w:rPr>
          <w:rFonts w:ascii="Open Sans" w:hAnsi="Open Sans" w:cs="Open Sans"/>
          <w:sz w:val="20"/>
          <w:szCs w:val="20"/>
        </w:rPr>
        <w:t xml:space="preserve"> samisk – skal disse videreføres til allerede startet studenter. Elin sjekker antall studenter pr. </w:t>
      </w:r>
      <w:proofErr w:type="spellStart"/>
      <w:r w:rsidRPr="003B2670">
        <w:rPr>
          <w:rFonts w:ascii="Open Sans" w:hAnsi="Open Sans" w:cs="Open Sans"/>
          <w:sz w:val="20"/>
          <w:szCs w:val="20"/>
        </w:rPr>
        <w:t>idag</w:t>
      </w:r>
      <w:proofErr w:type="spellEnd"/>
      <w:r w:rsidRPr="003B2670">
        <w:rPr>
          <w:rFonts w:ascii="Open Sans" w:hAnsi="Open Sans" w:cs="Open Sans"/>
          <w:sz w:val="20"/>
          <w:szCs w:val="20"/>
        </w:rPr>
        <w:t xml:space="preserve">. </w:t>
      </w:r>
    </w:p>
    <w:p w14:paraId="74A0020A" w14:textId="2DC54893" w:rsidR="00ED2BB2" w:rsidRDefault="00ED2BB2" w:rsidP="00A14825">
      <w:pPr>
        <w:pStyle w:val="Listeavsnitt"/>
        <w:numPr>
          <w:ilvl w:val="0"/>
          <w:numId w:val="1"/>
        </w:numPr>
        <w:rPr>
          <w:rFonts w:ascii="Open Sans" w:hAnsi="Open Sans" w:cs="Open Sans"/>
          <w:sz w:val="20"/>
          <w:szCs w:val="20"/>
        </w:rPr>
      </w:pPr>
      <w:r w:rsidRPr="003B2670">
        <w:rPr>
          <w:rFonts w:ascii="Open Sans" w:hAnsi="Open Sans" w:cs="Open Sans"/>
          <w:sz w:val="20"/>
          <w:szCs w:val="20"/>
        </w:rPr>
        <w:t>Videre er det enighet i samarbeidsforum om at påbegynte tiltak videreføres, dette gjelder individuelle tiltak i Trøndelag sørvest, Fosen og Trondheim/Malvik</w:t>
      </w:r>
      <w:r w:rsidR="000953B0" w:rsidRPr="003B2670">
        <w:rPr>
          <w:rFonts w:ascii="Open Sans" w:hAnsi="Open Sans" w:cs="Open Sans"/>
          <w:sz w:val="20"/>
          <w:szCs w:val="20"/>
        </w:rPr>
        <w:t xml:space="preserve">. Videre til </w:t>
      </w:r>
      <w:r w:rsidR="000953B0" w:rsidRPr="003B2670">
        <w:rPr>
          <w:rFonts w:ascii="Open Sans" w:hAnsi="Open Sans" w:cs="Open Sans"/>
          <w:sz w:val="20"/>
          <w:szCs w:val="20"/>
        </w:rPr>
        <w:t>samisk arbeidsgruppe</w:t>
      </w:r>
      <w:r w:rsidR="000953B0" w:rsidRPr="003B2670">
        <w:rPr>
          <w:rFonts w:ascii="Open Sans" w:hAnsi="Open Sans" w:cs="Open Sans"/>
          <w:sz w:val="20"/>
          <w:szCs w:val="20"/>
        </w:rPr>
        <w:t>, MIB, det kom forlag om at det settes av en fast sum til MIB-arbeidet i langsiktig plan</w:t>
      </w:r>
      <w:r w:rsidR="003B2670">
        <w:rPr>
          <w:rFonts w:ascii="Open Sans" w:hAnsi="Open Sans" w:cs="Open Sans"/>
          <w:sz w:val="20"/>
          <w:szCs w:val="20"/>
        </w:rPr>
        <w:t>.</w:t>
      </w:r>
    </w:p>
    <w:p w14:paraId="047DF278" w14:textId="05467245" w:rsidR="003B2670" w:rsidRDefault="003B2670" w:rsidP="00A14825">
      <w:pPr>
        <w:pStyle w:val="Listeavsnitt"/>
        <w:numPr>
          <w:ilvl w:val="0"/>
          <w:numId w:val="1"/>
        </w:numPr>
        <w:rPr>
          <w:rFonts w:ascii="Open Sans" w:hAnsi="Open Sans" w:cs="Open Sans"/>
          <w:sz w:val="20"/>
          <w:szCs w:val="20"/>
        </w:rPr>
      </w:pPr>
      <w:r>
        <w:rPr>
          <w:rFonts w:ascii="Open Sans" w:hAnsi="Open Sans" w:cs="Open Sans"/>
          <w:sz w:val="20"/>
          <w:szCs w:val="20"/>
        </w:rPr>
        <w:t xml:space="preserve">DMMH informerte om at et opplæringstilbud i barnehagefaglig grunnkompetanse, en digital nettressurs, er under utarbeidelse og vil være tilgjengelig i løpet av våren 2023. </w:t>
      </w:r>
    </w:p>
    <w:p w14:paraId="7A9A81E0" w14:textId="3E385E3B" w:rsidR="003B2670" w:rsidRDefault="003B2670" w:rsidP="00A14825">
      <w:pPr>
        <w:pStyle w:val="Listeavsnitt"/>
        <w:numPr>
          <w:ilvl w:val="0"/>
          <w:numId w:val="1"/>
        </w:numPr>
        <w:rPr>
          <w:rFonts w:ascii="Open Sans" w:hAnsi="Open Sans" w:cs="Open Sans"/>
          <w:sz w:val="20"/>
          <w:szCs w:val="20"/>
        </w:rPr>
      </w:pPr>
      <w:r>
        <w:rPr>
          <w:rFonts w:ascii="Open Sans" w:hAnsi="Open Sans" w:cs="Open Sans"/>
          <w:sz w:val="20"/>
          <w:szCs w:val="20"/>
        </w:rPr>
        <w:t xml:space="preserve">Å sikre barnehagefaglig kompetanse i regionene er et viktig tiltak og samarbeidsforum vil vurdere behov for ABLU fremover. Økonomi er den viktigste årsaken til at studenter slutter på utdanningen. Samtidig er det viktig at kommunen er bevist kompetansebehovet og legger planer for dette. </w:t>
      </w:r>
    </w:p>
    <w:p w14:paraId="1383CCC9" w14:textId="5B9D8645" w:rsidR="003B2670" w:rsidRDefault="003B2670" w:rsidP="003B2670">
      <w:pPr>
        <w:rPr>
          <w:rFonts w:cs="Open Sans"/>
          <w:szCs w:val="20"/>
        </w:rPr>
      </w:pPr>
      <w:r>
        <w:rPr>
          <w:rFonts w:cs="Open Sans"/>
          <w:szCs w:val="20"/>
        </w:rPr>
        <w:t>Innspill til saker til samarbeidsforum 2023:</w:t>
      </w:r>
    </w:p>
    <w:p w14:paraId="4534DFCE" w14:textId="2FF1F2E5" w:rsidR="003B2670" w:rsidRPr="003B2670" w:rsidRDefault="003B2670" w:rsidP="003B2670">
      <w:pPr>
        <w:pStyle w:val="Listeavsnitt"/>
        <w:numPr>
          <w:ilvl w:val="0"/>
          <w:numId w:val="2"/>
        </w:numPr>
        <w:rPr>
          <w:rFonts w:ascii="Open Sans" w:hAnsi="Open Sans" w:cs="Open Sans"/>
          <w:sz w:val="20"/>
          <w:szCs w:val="20"/>
        </w:rPr>
      </w:pPr>
      <w:r w:rsidRPr="003B2670">
        <w:rPr>
          <w:rFonts w:ascii="Open Sans" w:hAnsi="Open Sans" w:cs="Open Sans"/>
          <w:sz w:val="20"/>
          <w:szCs w:val="20"/>
        </w:rPr>
        <w:t>Praksiseksempler på barnehagebasert utviklingsarbeid – hvordan lykkes.</w:t>
      </w:r>
    </w:p>
    <w:p w14:paraId="70000AB0" w14:textId="75505E41" w:rsidR="003B2670" w:rsidRPr="003B2670" w:rsidRDefault="003B2670" w:rsidP="003B2670">
      <w:pPr>
        <w:pStyle w:val="Listeavsnitt"/>
        <w:numPr>
          <w:ilvl w:val="0"/>
          <w:numId w:val="2"/>
        </w:numPr>
        <w:rPr>
          <w:rFonts w:ascii="Open Sans" w:hAnsi="Open Sans" w:cs="Open Sans"/>
          <w:sz w:val="20"/>
          <w:szCs w:val="20"/>
        </w:rPr>
      </w:pPr>
      <w:r w:rsidRPr="003B2670">
        <w:rPr>
          <w:rFonts w:ascii="Open Sans" w:hAnsi="Open Sans" w:cs="Open Sans"/>
          <w:sz w:val="20"/>
          <w:szCs w:val="20"/>
        </w:rPr>
        <w:t>Sluttrapport samisk (aktuelt i september)</w:t>
      </w:r>
    </w:p>
    <w:p w14:paraId="273CD090" w14:textId="75421DF8" w:rsidR="003B2670" w:rsidRPr="003B2670" w:rsidRDefault="003B2670" w:rsidP="003B2670">
      <w:pPr>
        <w:pStyle w:val="Listeavsnitt"/>
        <w:numPr>
          <w:ilvl w:val="0"/>
          <w:numId w:val="2"/>
        </w:numPr>
        <w:rPr>
          <w:rFonts w:ascii="Open Sans" w:hAnsi="Open Sans" w:cs="Open Sans"/>
          <w:sz w:val="20"/>
          <w:szCs w:val="20"/>
        </w:rPr>
      </w:pPr>
      <w:r w:rsidRPr="003B2670">
        <w:rPr>
          <w:rFonts w:ascii="Open Sans" w:hAnsi="Open Sans" w:cs="Open Sans"/>
          <w:sz w:val="20"/>
          <w:szCs w:val="20"/>
        </w:rPr>
        <w:t>Hvordan er kompetansestrategiene organisert i andre fylker</w:t>
      </w:r>
    </w:p>
    <w:p w14:paraId="1F7DE257" w14:textId="7355A40F" w:rsidR="00B461C3" w:rsidRPr="003B2670" w:rsidRDefault="003B2670" w:rsidP="00B461C3">
      <w:pPr>
        <w:pStyle w:val="Listeavsnitt"/>
        <w:numPr>
          <w:ilvl w:val="0"/>
          <w:numId w:val="2"/>
        </w:numPr>
        <w:rPr>
          <w:rFonts w:ascii="Open Sans" w:hAnsi="Open Sans" w:cs="Open Sans"/>
          <w:sz w:val="20"/>
          <w:szCs w:val="20"/>
        </w:rPr>
      </w:pPr>
      <w:r w:rsidRPr="003B2670">
        <w:rPr>
          <w:rFonts w:ascii="Open Sans" w:hAnsi="Open Sans" w:cs="Open Sans"/>
          <w:sz w:val="20"/>
          <w:szCs w:val="20"/>
        </w:rPr>
        <w:t xml:space="preserve">Forskning – der det forskes på effekt av ordningene, eksempelvis Fosen og «Tett på». Dersom nettverk eller kommuner er interessert i et forskningssamarbeid kan de ta kontakt med UH. </w:t>
      </w:r>
    </w:p>
    <w:sectPr w:rsidR="00B461C3" w:rsidRPr="003B2670" w:rsidSect="003B4C45">
      <w:headerReference w:type="default" r:id="rId10"/>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D987" w14:textId="77777777" w:rsidR="00A14825" w:rsidRDefault="00A14825" w:rsidP="00A81FDC">
      <w:r>
        <w:separator/>
      </w:r>
    </w:p>
  </w:endnote>
  <w:endnote w:type="continuationSeparator" w:id="0">
    <w:p w14:paraId="535C1052" w14:textId="77777777" w:rsidR="00A14825" w:rsidRDefault="00A14825"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5741" w14:textId="77777777" w:rsidR="00A14825" w:rsidRDefault="00A14825" w:rsidP="00A81FDC">
      <w:r>
        <w:separator/>
      </w:r>
    </w:p>
  </w:footnote>
  <w:footnote w:type="continuationSeparator" w:id="0">
    <w:p w14:paraId="7CAE3135" w14:textId="77777777" w:rsidR="00A14825" w:rsidRDefault="00A14825"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14:paraId="25B29E6B" w14:textId="77777777" w:rsidTr="00F4330E">
      <w:tc>
        <w:tcPr>
          <w:tcW w:w="4531" w:type="dxa"/>
        </w:tcPr>
        <w:p w14:paraId="08D0A1D4" w14:textId="77777777" w:rsidR="00B67D60" w:rsidRDefault="00B67D60" w:rsidP="0092267D">
          <w:pPr>
            <w:pStyle w:val="Topptekst"/>
          </w:pPr>
        </w:p>
      </w:tc>
      <w:tc>
        <w:tcPr>
          <w:tcW w:w="284" w:type="dxa"/>
        </w:tcPr>
        <w:p w14:paraId="46DCFC9C" w14:textId="77777777" w:rsidR="00B67D60" w:rsidRDefault="00B67D60" w:rsidP="0092267D">
          <w:pPr>
            <w:pStyle w:val="Topptekst"/>
          </w:pPr>
        </w:p>
      </w:tc>
      <w:tc>
        <w:tcPr>
          <w:tcW w:w="4557" w:type="dxa"/>
        </w:tcPr>
        <w:p w14:paraId="26D3C829" w14:textId="77777777"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50743A53" w14:textId="77777777" w:rsidR="00B67D60" w:rsidRDefault="00B67D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7F31A3" w14:paraId="136ABF77" w14:textId="77777777" w:rsidTr="00F4330E">
      <w:tc>
        <w:tcPr>
          <w:tcW w:w="4531" w:type="dxa"/>
        </w:tcPr>
        <w:p w14:paraId="73CA96C3" w14:textId="77777777" w:rsidR="007F31A3" w:rsidRDefault="007F31A3" w:rsidP="0092267D">
          <w:pPr>
            <w:pStyle w:val="Topptekst"/>
          </w:pPr>
        </w:p>
      </w:tc>
      <w:tc>
        <w:tcPr>
          <w:tcW w:w="284" w:type="dxa"/>
        </w:tcPr>
        <w:p w14:paraId="3E06B039" w14:textId="77777777" w:rsidR="007F31A3" w:rsidRDefault="007F31A3" w:rsidP="0092267D">
          <w:pPr>
            <w:pStyle w:val="Topptekst"/>
          </w:pPr>
        </w:p>
      </w:tc>
      <w:tc>
        <w:tcPr>
          <w:tcW w:w="4557" w:type="dxa"/>
        </w:tcPr>
        <w:p w14:paraId="21A35E70" w14:textId="77777777" w:rsidR="007F31A3" w:rsidRDefault="007F31A3"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013FE45E" w14:textId="77777777" w:rsidR="007F31A3" w:rsidRDefault="00083242">
    <w:pPr>
      <w:pStyle w:val="Topptekst"/>
    </w:pPr>
    <w:r>
      <w:rPr>
        <w:noProof/>
      </w:rPr>
      <w:drawing>
        <wp:anchor distT="0" distB="0" distL="114300" distR="114300" simplePos="0" relativeHeight="251658240" behindDoc="0" locked="1" layoutInCell="1" allowOverlap="1" wp14:anchorId="4B8A95C4" wp14:editId="1EA05A75">
          <wp:simplePos x="0" y="0"/>
          <wp:positionH relativeFrom="column">
            <wp:posOffset>-474980</wp:posOffset>
          </wp:positionH>
          <wp:positionV relativeFrom="page">
            <wp:posOffset>381635</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35CFC"/>
    <w:multiLevelType w:val="hybridMultilevel"/>
    <w:tmpl w:val="B04829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69978CB"/>
    <w:multiLevelType w:val="hybridMultilevel"/>
    <w:tmpl w:val="39524E46"/>
    <w:lvl w:ilvl="0" w:tplc="7C9E5A30">
      <w:start w:val="9"/>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81202608">
    <w:abstractNumId w:val="0"/>
  </w:num>
  <w:num w:numId="2" w16cid:durableId="1997755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25"/>
    <w:rsid w:val="0001421C"/>
    <w:rsid w:val="00027C59"/>
    <w:rsid w:val="00036DC7"/>
    <w:rsid w:val="00054275"/>
    <w:rsid w:val="0007227A"/>
    <w:rsid w:val="00081F4B"/>
    <w:rsid w:val="000821CE"/>
    <w:rsid w:val="00083242"/>
    <w:rsid w:val="0009096E"/>
    <w:rsid w:val="000953B0"/>
    <w:rsid w:val="0009692E"/>
    <w:rsid w:val="000B5D53"/>
    <w:rsid w:val="000C70B4"/>
    <w:rsid w:val="000D3220"/>
    <w:rsid w:val="000D4F02"/>
    <w:rsid w:val="000E2395"/>
    <w:rsid w:val="001052AB"/>
    <w:rsid w:val="0010666E"/>
    <w:rsid w:val="0012022B"/>
    <w:rsid w:val="00151F41"/>
    <w:rsid w:val="00152746"/>
    <w:rsid w:val="00161275"/>
    <w:rsid w:val="00167A3B"/>
    <w:rsid w:val="0017704E"/>
    <w:rsid w:val="0019532E"/>
    <w:rsid w:val="001B6B54"/>
    <w:rsid w:val="001C6097"/>
    <w:rsid w:val="001D1A51"/>
    <w:rsid w:val="001E53C2"/>
    <w:rsid w:val="001F712E"/>
    <w:rsid w:val="00223F02"/>
    <w:rsid w:val="00226258"/>
    <w:rsid w:val="00227872"/>
    <w:rsid w:val="00276761"/>
    <w:rsid w:val="00290030"/>
    <w:rsid w:val="00291491"/>
    <w:rsid w:val="00297386"/>
    <w:rsid w:val="002B202C"/>
    <w:rsid w:val="002B34A6"/>
    <w:rsid w:val="002D021B"/>
    <w:rsid w:val="002D1FCB"/>
    <w:rsid w:val="002D7159"/>
    <w:rsid w:val="003106D9"/>
    <w:rsid w:val="00315D42"/>
    <w:rsid w:val="003261ED"/>
    <w:rsid w:val="003553C4"/>
    <w:rsid w:val="0035664C"/>
    <w:rsid w:val="0037076C"/>
    <w:rsid w:val="0039131D"/>
    <w:rsid w:val="003923F7"/>
    <w:rsid w:val="003952A7"/>
    <w:rsid w:val="003B22D0"/>
    <w:rsid w:val="003B2670"/>
    <w:rsid w:val="003B4C45"/>
    <w:rsid w:val="003D2116"/>
    <w:rsid w:val="003D3685"/>
    <w:rsid w:val="00401548"/>
    <w:rsid w:val="00402431"/>
    <w:rsid w:val="00421197"/>
    <w:rsid w:val="0043349A"/>
    <w:rsid w:val="004336EA"/>
    <w:rsid w:val="004401AF"/>
    <w:rsid w:val="00446BE4"/>
    <w:rsid w:val="00447716"/>
    <w:rsid w:val="00452B43"/>
    <w:rsid w:val="004612D0"/>
    <w:rsid w:val="004756CE"/>
    <w:rsid w:val="004768C5"/>
    <w:rsid w:val="00481BF4"/>
    <w:rsid w:val="00492781"/>
    <w:rsid w:val="004A5769"/>
    <w:rsid w:val="004B0A25"/>
    <w:rsid w:val="004B0F1A"/>
    <w:rsid w:val="004B70DA"/>
    <w:rsid w:val="004C0403"/>
    <w:rsid w:val="004F0A6B"/>
    <w:rsid w:val="004F6215"/>
    <w:rsid w:val="004F6362"/>
    <w:rsid w:val="005101EB"/>
    <w:rsid w:val="005244E6"/>
    <w:rsid w:val="005303D9"/>
    <w:rsid w:val="0053668D"/>
    <w:rsid w:val="0054339D"/>
    <w:rsid w:val="0057395D"/>
    <w:rsid w:val="005957AD"/>
    <w:rsid w:val="0059616E"/>
    <w:rsid w:val="005A2DD0"/>
    <w:rsid w:val="005B15F9"/>
    <w:rsid w:val="005B621A"/>
    <w:rsid w:val="005C4605"/>
    <w:rsid w:val="005D697D"/>
    <w:rsid w:val="005F0046"/>
    <w:rsid w:val="005F463D"/>
    <w:rsid w:val="006434E7"/>
    <w:rsid w:val="0067377A"/>
    <w:rsid w:val="00683A2A"/>
    <w:rsid w:val="006D2D6B"/>
    <w:rsid w:val="006D6DE6"/>
    <w:rsid w:val="006F5364"/>
    <w:rsid w:val="007151FA"/>
    <w:rsid w:val="007412FF"/>
    <w:rsid w:val="00742E78"/>
    <w:rsid w:val="00750EDD"/>
    <w:rsid w:val="00767A5C"/>
    <w:rsid w:val="007B161A"/>
    <w:rsid w:val="007B6A54"/>
    <w:rsid w:val="007C39CD"/>
    <w:rsid w:val="007C6FE5"/>
    <w:rsid w:val="007D26E4"/>
    <w:rsid w:val="007D2CF7"/>
    <w:rsid w:val="007D7980"/>
    <w:rsid w:val="007E47E4"/>
    <w:rsid w:val="007E573C"/>
    <w:rsid w:val="007F31A3"/>
    <w:rsid w:val="007F4683"/>
    <w:rsid w:val="007F6A5E"/>
    <w:rsid w:val="00817C11"/>
    <w:rsid w:val="00817FB6"/>
    <w:rsid w:val="008377F2"/>
    <w:rsid w:val="008422A3"/>
    <w:rsid w:val="00846ABF"/>
    <w:rsid w:val="00852BE2"/>
    <w:rsid w:val="0087160A"/>
    <w:rsid w:val="008747ED"/>
    <w:rsid w:val="00875E52"/>
    <w:rsid w:val="0087773B"/>
    <w:rsid w:val="00885B0E"/>
    <w:rsid w:val="00894E5F"/>
    <w:rsid w:val="008A051B"/>
    <w:rsid w:val="008A21CE"/>
    <w:rsid w:val="008A295B"/>
    <w:rsid w:val="008A33F5"/>
    <w:rsid w:val="008B20A8"/>
    <w:rsid w:val="008B6D2E"/>
    <w:rsid w:val="008C38E0"/>
    <w:rsid w:val="008E50A5"/>
    <w:rsid w:val="009163C4"/>
    <w:rsid w:val="0092055A"/>
    <w:rsid w:val="0092267D"/>
    <w:rsid w:val="00927029"/>
    <w:rsid w:val="00955A55"/>
    <w:rsid w:val="009602B4"/>
    <w:rsid w:val="00991714"/>
    <w:rsid w:val="009A3E4D"/>
    <w:rsid w:val="009B43A2"/>
    <w:rsid w:val="009D6A5C"/>
    <w:rsid w:val="009F59A3"/>
    <w:rsid w:val="00A14825"/>
    <w:rsid w:val="00A1566C"/>
    <w:rsid w:val="00A2358C"/>
    <w:rsid w:val="00A23FF2"/>
    <w:rsid w:val="00A4573A"/>
    <w:rsid w:val="00A47724"/>
    <w:rsid w:val="00A518B6"/>
    <w:rsid w:val="00A62C1B"/>
    <w:rsid w:val="00A678C6"/>
    <w:rsid w:val="00A81FDC"/>
    <w:rsid w:val="00AA6C9D"/>
    <w:rsid w:val="00AB2CA1"/>
    <w:rsid w:val="00AD2850"/>
    <w:rsid w:val="00AD5DB0"/>
    <w:rsid w:val="00AD5DBF"/>
    <w:rsid w:val="00AE6DC5"/>
    <w:rsid w:val="00AF6AB5"/>
    <w:rsid w:val="00B461C3"/>
    <w:rsid w:val="00B61526"/>
    <w:rsid w:val="00B61F58"/>
    <w:rsid w:val="00B65FBC"/>
    <w:rsid w:val="00B661D2"/>
    <w:rsid w:val="00B67D60"/>
    <w:rsid w:val="00B727A4"/>
    <w:rsid w:val="00B92241"/>
    <w:rsid w:val="00B94446"/>
    <w:rsid w:val="00BE1E47"/>
    <w:rsid w:val="00BE73C1"/>
    <w:rsid w:val="00C03DBC"/>
    <w:rsid w:val="00C04FE9"/>
    <w:rsid w:val="00C146CA"/>
    <w:rsid w:val="00C26349"/>
    <w:rsid w:val="00C27259"/>
    <w:rsid w:val="00C35CAE"/>
    <w:rsid w:val="00C42FFC"/>
    <w:rsid w:val="00C5169C"/>
    <w:rsid w:val="00C61CC1"/>
    <w:rsid w:val="00C63A32"/>
    <w:rsid w:val="00D053D0"/>
    <w:rsid w:val="00D15F7F"/>
    <w:rsid w:val="00D2429F"/>
    <w:rsid w:val="00D40496"/>
    <w:rsid w:val="00D614BF"/>
    <w:rsid w:val="00D764FD"/>
    <w:rsid w:val="00D76882"/>
    <w:rsid w:val="00D86658"/>
    <w:rsid w:val="00D9570E"/>
    <w:rsid w:val="00DA5254"/>
    <w:rsid w:val="00DB4BD3"/>
    <w:rsid w:val="00DE5303"/>
    <w:rsid w:val="00E03AAC"/>
    <w:rsid w:val="00E07265"/>
    <w:rsid w:val="00E12143"/>
    <w:rsid w:val="00E36F9A"/>
    <w:rsid w:val="00E612E5"/>
    <w:rsid w:val="00E61B5D"/>
    <w:rsid w:val="00E6504C"/>
    <w:rsid w:val="00E671FE"/>
    <w:rsid w:val="00EA213C"/>
    <w:rsid w:val="00EA2AD4"/>
    <w:rsid w:val="00EB5B6C"/>
    <w:rsid w:val="00ED0D91"/>
    <w:rsid w:val="00ED0DC2"/>
    <w:rsid w:val="00ED2BB2"/>
    <w:rsid w:val="00EE0986"/>
    <w:rsid w:val="00EE3013"/>
    <w:rsid w:val="00EF23D6"/>
    <w:rsid w:val="00EF2C47"/>
    <w:rsid w:val="00F01261"/>
    <w:rsid w:val="00F22C69"/>
    <w:rsid w:val="00F3607F"/>
    <w:rsid w:val="00F4330E"/>
    <w:rsid w:val="00F50A91"/>
    <w:rsid w:val="00F80E83"/>
    <w:rsid w:val="00F936BE"/>
    <w:rsid w:val="00F94139"/>
    <w:rsid w:val="00FA600C"/>
    <w:rsid w:val="00FE1685"/>
    <w:rsid w:val="00FE4E3D"/>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F14D9"/>
  <w15:chartTrackingRefBased/>
  <w15:docId w15:val="{EA50883A-5166-4791-A4E8-419564F9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customStyle="1" w:styleId="Grunnleggendeavsnitt">
    <w:name w:val="[Grunnleggende avsnitt]"/>
    <w:basedOn w:val="Normal"/>
    <w:uiPriority w:val="99"/>
    <w:rsid w:val="005101E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nb-NO"/>
    </w:rPr>
  </w:style>
  <w:style w:type="paragraph" w:styleId="Listeavsnitt">
    <w:name w:val="List Paragraph"/>
    <w:basedOn w:val="Normal"/>
    <w:uiPriority w:val="34"/>
    <w:qFormat/>
    <w:rsid w:val="00A14825"/>
    <w:pPr>
      <w:spacing w:after="160" w:line="259"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1816">
      <w:bodyDiv w:val="1"/>
      <w:marLeft w:val="0"/>
      <w:marRight w:val="0"/>
      <w:marTop w:val="0"/>
      <w:marBottom w:val="0"/>
      <w:divBdr>
        <w:top w:val="none" w:sz="0" w:space="0" w:color="auto"/>
        <w:left w:val="none" w:sz="0" w:space="0" w:color="auto"/>
        <w:bottom w:val="none" w:sz="0" w:space="0" w:color="auto"/>
        <w:right w:val="none" w:sz="0" w:space="0" w:color="auto"/>
      </w:divBdr>
    </w:div>
    <w:div w:id="253131088">
      <w:bodyDiv w:val="1"/>
      <w:marLeft w:val="0"/>
      <w:marRight w:val="0"/>
      <w:marTop w:val="0"/>
      <w:marBottom w:val="0"/>
      <w:divBdr>
        <w:top w:val="none" w:sz="0" w:space="0" w:color="auto"/>
        <w:left w:val="none" w:sz="0" w:space="0" w:color="auto"/>
        <w:bottom w:val="none" w:sz="0" w:space="0" w:color="auto"/>
        <w:right w:val="none" w:sz="0" w:space="0" w:color="auto"/>
      </w:divBdr>
    </w:div>
    <w:div w:id="15540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ylkesmannen.local\sf\maler\SFTL\REFER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5C37-0AF7-455B-AD87-C48DD26D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Template>
  <TotalTime>79</TotalTime>
  <Pages>2</Pages>
  <Words>702</Words>
  <Characters>3722</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Taule, Margrethe</dc:creator>
  <cp:keywords/>
  <dc:description/>
  <cp:lastModifiedBy>Taule, Margrethe</cp:lastModifiedBy>
  <cp:revision>1</cp:revision>
  <cp:lastPrinted>2018-11-29T13:44:00Z</cp:lastPrinted>
  <dcterms:created xsi:type="dcterms:W3CDTF">2023-01-19T10:58:00Z</dcterms:created>
  <dcterms:modified xsi:type="dcterms:W3CDTF">2023-01-19T12:19:00Z</dcterms:modified>
</cp:coreProperties>
</file>