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5413C" w:rsidRPr="00CF0796" w:rsidRDefault="00B7362B" w:rsidP="00B7362B">
      <w:pPr>
        <w:pStyle w:val="Bilde"/>
        <w:spacing w:before="2280" w:after="360"/>
        <w:ind w:left="-794"/>
        <w:jc w:val="left"/>
      </w:pPr>
      <w:r>
        <w:rPr>
          <w:noProof/>
        </w:rPr>
        <w:drawing>
          <wp:inline distT="0" distB="0" distL="0" distR="0" wp14:anchorId="314B7480" wp14:editId="36C1267F">
            <wp:extent cx="6452171" cy="4423428"/>
            <wp:effectExtent l="0" t="0" r="6350" b="0"/>
            <wp:docPr id="2"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26290" t="36394" r="28068" b="7421"/>
                    <a:stretch/>
                  </pic:blipFill>
                  <pic:spPr bwMode="auto">
                    <a:xfrm>
                      <a:off x="0" y="0"/>
                      <a:ext cx="6484677" cy="4445713"/>
                    </a:xfrm>
                    <a:prstGeom prst="rect">
                      <a:avLst/>
                    </a:prstGeom>
                    <a:ln>
                      <a:noFill/>
                    </a:ln>
                    <a:extLst>
                      <a:ext uri="{53640926-AAD7-44D8-BBD7-CCE9431645EC}">
                        <a14:shadowObscured xmlns:a14="http://schemas.microsoft.com/office/drawing/2010/main"/>
                      </a:ext>
                    </a:extLst>
                  </pic:spPr>
                </pic:pic>
              </a:graphicData>
            </a:graphic>
          </wp:inline>
        </w:drawing>
      </w:r>
    </w:p>
    <w:p w:rsidR="001638F6" w:rsidRPr="008830BC" w:rsidRDefault="00DE248E" w:rsidP="001077D3">
      <w:pPr>
        <w:pStyle w:val="Tittel"/>
        <w:rPr>
          <w:rFonts w:ascii="Open Sans" w:hAnsi="Open Sans" w:cs="Open Sans"/>
          <w:b/>
          <w:color w:val="0E4052"/>
        </w:rPr>
      </w:pPr>
      <w:r w:rsidRPr="008830BC">
        <w:rPr>
          <w:rFonts w:ascii="Open Sans" w:hAnsi="Open Sans" w:cs="Open Sans"/>
          <w:b/>
          <w:color w:val="0E4052"/>
        </w:rPr>
        <w:t>Plan for samordning av tilsyn med andre statlige tilsynsmyndigheter</w:t>
      </w:r>
    </w:p>
    <w:p w:rsidR="003422FF" w:rsidRDefault="003422FF" w:rsidP="00B7362B">
      <w:pPr>
        <w:pStyle w:val="Kontaktinformasjon"/>
        <w:jc w:val="left"/>
        <w:rPr>
          <w:lang w:bidi="nb-NO"/>
        </w:rPr>
      </w:pPr>
      <w:r w:rsidRPr="00CF0796">
        <w:rPr>
          <w:lang w:bidi="nb-NO"/>
        </w:rPr>
        <w:br w:type="page"/>
      </w:r>
    </w:p>
    <w:p w:rsidR="000319CD" w:rsidRDefault="000319CD" w:rsidP="003422FF">
      <w:pPr>
        <w:pStyle w:val="Kontaktinformasjon"/>
        <w:sectPr w:rsidR="000319CD" w:rsidSect="008830BC">
          <w:headerReference w:type="even" r:id="rId9"/>
          <w:headerReference w:type="default" r:id="rId10"/>
          <w:footerReference w:type="even" r:id="rId11"/>
          <w:footerReference w:type="default" r:id="rId12"/>
          <w:headerReference w:type="first" r:id="rId13"/>
          <w:footerReference w:type="first" r:id="rId14"/>
          <w:pgSz w:w="11906" w:h="16838" w:code="9"/>
          <w:pgMar w:top="1440" w:right="1644" w:bottom="1440" w:left="1644" w:header="720" w:footer="720" w:gutter="0"/>
          <w:pgNumType w:start="1"/>
          <w:cols w:space="720"/>
          <w:titlePg/>
          <w:docGrid w:linePitch="360"/>
        </w:sectPr>
      </w:pPr>
    </w:p>
    <w:p w:rsidR="00DE248E" w:rsidRDefault="00DE248E" w:rsidP="003422FF">
      <w:pPr>
        <w:pStyle w:val="Kontaktinformasjon"/>
      </w:pPr>
    </w:p>
    <w:sdt>
      <w:sdtPr>
        <w:rPr>
          <w:rFonts w:asciiTheme="minorHAnsi" w:eastAsiaTheme="minorEastAsia" w:hAnsiTheme="minorHAnsi" w:cstheme="minorBidi"/>
          <w:color w:val="4D322D" w:themeColor="text2"/>
          <w:sz w:val="22"/>
          <w:szCs w:val="22"/>
        </w:rPr>
        <w:id w:val="1159189302"/>
        <w:docPartObj>
          <w:docPartGallery w:val="Table of Contents"/>
          <w:docPartUnique/>
        </w:docPartObj>
      </w:sdtPr>
      <w:sdtEndPr>
        <w:rPr>
          <w:b/>
          <w:bCs/>
        </w:rPr>
      </w:sdtEndPr>
      <w:sdtContent>
        <w:p w:rsidR="006E7DE5" w:rsidRPr="000319CD" w:rsidRDefault="006E7DE5" w:rsidP="006E7DE5">
          <w:pPr>
            <w:pStyle w:val="Overskriftforinnholdsfortegnelse"/>
            <w:shd w:val="clear" w:color="auto" w:fill="2DC5BE"/>
            <w:rPr>
              <w:rFonts w:ascii="Open Sans" w:hAnsi="Open Sans" w:cs="Open Sans"/>
              <w:b/>
              <w:color w:val="0E4052"/>
            </w:rPr>
          </w:pPr>
          <w:r w:rsidRPr="000319CD">
            <w:rPr>
              <w:rFonts w:ascii="Open Sans" w:hAnsi="Open Sans" w:cs="Open Sans"/>
              <w:b/>
              <w:color w:val="0E4052"/>
            </w:rPr>
            <w:t>Innhold</w:t>
          </w:r>
        </w:p>
        <w:p w:rsidR="006E7DE5" w:rsidRPr="000319CD" w:rsidRDefault="006E7DE5" w:rsidP="006E7DE5">
          <w:pPr>
            <w:pStyle w:val="INNH1"/>
            <w:tabs>
              <w:tab w:val="right" w:leader="dot" w:pos="8608"/>
            </w:tabs>
            <w:rPr>
              <w:rFonts w:ascii="Open Sans" w:hAnsi="Open Sans" w:cs="Open Sans"/>
              <w:b/>
              <w:bCs/>
              <w:color w:val="0E4052"/>
            </w:rPr>
          </w:pPr>
        </w:p>
        <w:p w:rsidR="000319CD" w:rsidRPr="000319CD" w:rsidRDefault="006E7DE5">
          <w:pPr>
            <w:pStyle w:val="INNH1"/>
            <w:tabs>
              <w:tab w:val="left" w:pos="660"/>
              <w:tab w:val="right" w:leader="dot" w:pos="8608"/>
            </w:tabs>
            <w:rPr>
              <w:rFonts w:ascii="Open Sans" w:hAnsi="Open Sans" w:cs="Open Sans"/>
              <w:b/>
              <w:noProof/>
              <w:color w:val="0E4052"/>
              <w:lang w:eastAsia="nb-NO"/>
            </w:rPr>
          </w:pPr>
          <w:r w:rsidRPr="000319CD">
            <w:rPr>
              <w:rFonts w:ascii="Open Sans" w:hAnsi="Open Sans" w:cs="Open Sans"/>
              <w:b/>
              <w:bCs/>
              <w:color w:val="0E4052"/>
            </w:rPr>
            <w:fldChar w:fldCharType="begin"/>
          </w:r>
          <w:r w:rsidRPr="000319CD">
            <w:rPr>
              <w:rFonts w:ascii="Open Sans" w:hAnsi="Open Sans" w:cs="Open Sans"/>
              <w:b/>
              <w:bCs/>
              <w:color w:val="0E4052"/>
            </w:rPr>
            <w:instrText xml:space="preserve"> TOC \o "1-3" \h \z \u </w:instrText>
          </w:r>
          <w:r w:rsidRPr="000319CD">
            <w:rPr>
              <w:rFonts w:ascii="Open Sans" w:hAnsi="Open Sans" w:cs="Open Sans"/>
              <w:b/>
              <w:bCs/>
              <w:color w:val="0E4052"/>
            </w:rPr>
            <w:fldChar w:fldCharType="separate"/>
          </w:r>
          <w:hyperlink w:anchor="_Toc8301049" w:history="1">
            <w:r w:rsidR="000319CD" w:rsidRPr="000319CD">
              <w:rPr>
                <w:rStyle w:val="Hyperkobling"/>
                <w:rFonts w:ascii="Open Sans" w:hAnsi="Open Sans" w:cs="Open Sans"/>
                <w:b/>
                <w:noProof/>
                <w:color w:val="0E4052"/>
              </w:rPr>
              <w:t>1.</w:t>
            </w:r>
            <w:r w:rsidR="000319CD" w:rsidRPr="000319CD">
              <w:rPr>
                <w:rFonts w:ascii="Open Sans" w:hAnsi="Open Sans" w:cs="Open Sans"/>
                <w:b/>
                <w:noProof/>
                <w:color w:val="0E4052"/>
                <w:lang w:eastAsia="nb-NO"/>
              </w:rPr>
              <w:tab/>
            </w:r>
            <w:r w:rsidR="000319CD" w:rsidRPr="000319CD">
              <w:rPr>
                <w:rStyle w:val="Hyperkobling"/>
                <w:rFonts w:ascii="Open Sans" w:hAnsi="Open Sans" w:cs="Open Sans"/>
                <w:b/>
                <w:noProof/>
                <w:color w:val="0E4052"/>
              </w:rPr>
              <w:t>Om planen</w:t>
            </w:r>
            <w:r w:rsidR="000319CD" w:rsidRPr="000319CD">
              <w:rPr>
                <w:rFonts w:ascii="Open Sans" w:hAnsi="Open Sans" w:cs="Open Sans"/>
                <w:b/>
                <w:noProof/>
                <w:webHidden/>
                <w:color w:val="0E4052"/>
              </w:rPr>
              <w:tab/>
            </w:r>
            <w:r w:rsidR="000319CD" w:rsidRPr="000319CD">
              <w:rPr>
                <w:rFonts w:ascii="Open Sans" w:hAnsi="Open Sans" w:cs="Open Sans"/>
                <w:b/>
                <w:noProof/>
                <w:webHidden/>
                <w:color w:val="0E4052"/>
              </w:rPr>
              <w:fldChar w:fldCharType="begin"/>
            </w:r>
            <w:r w:rsidR="000319CD" w:rsidRPr="000319CD">
              <w:rPr>
                <w:rFonts w:ascii="Open Sans" w:hAnsi="Open Sans" w:cs="Open Sans"/>
                <w:b/>
                <w:noProof/>
                <w:webHidden/>
                <w:color w:val="0E4052"/>
              </w:rPr>
              <w:instrText xml:space="preserve"> PAGEREF _Toc8301049 \h </w:instrText>
            </w:r>
            <w:r w:rsidR="000319CD" w:rsidRPr="000319CD">
              <w:rPr>
                <w:rFonts w:ascii="Open Sans" w:hAnsi="Open Sans" w:cs="Open Sans"/>
                <w:b/>
                <w:noProof/>
                <w:webHidden/>
                <w:color w:val="0E4052"/>
              </w:rPr>
            </w:r>
            <w:r w:rsidR="000319CD" w:rsidRPr="000319CD">
              <w:rPr>
                <w:rFonts w:ascii="Open Sans" w:hAnsi="Open Sans" w:cs="Open Sans"/>
                <w:b/>
                <w:noProof/>
                <w:webHidden/>
                <w:color w:val="0E4052"/>
              </w:rPr>
              <w:fldChar w:fldCharType="separate"/>
            </w:r>
            <w:r w:rsidR="00EF6B44">
              <w:rPr>
                <w:rFonts w:ascii="Open Sans" w:hAnsi="Open Sans" w:cs="Open Sans"/>
                <w:b/>
                <w:noProof/>
                <w:webHidden/>
                <w:color w:val="0E4052"/>
              </w:rPr>
              <w:t>2</w:t>
            </w:r>
            <w:r w:rsidR="000319CD" w:rsidRPr="000319CD">
              <w:rPr>
                <w:rFonts w:ascii="Open Sans" w:hAnsi="Open Sans" w:cs="Open Sans"/>
                <w:b/>
                <w:noProof/>
                <w:webHidden/>
                <w:color w:val="0E4052"/>
              </w:rPr>
              <w:fldChar w:fldCharType="end"/>
            </w:r>
          </w:hyperlink>
        </w:p>
        <w:p w:rsidR="000319CD" w:rsidRPr="000319CD" w:rsidRDefault="00B10E0A">
          <w:pPr>
            <w:pStyle w:val="INNH3"/>
            <w:tabs>
              <w:tab w:val="right" w:leader="dot" w:pos="8608"/>
            </w:tabs>
            <w:rPr>
              <w:rFonts w:ascii="Open Sans" w:hAnsi="Open Sans" w:cs="Open Sans"/>
              <w:b/>
              <w:i w:val="0"/>
              <w:iCs w:val="0"/>
              <w:noProof/>
              <w:color w:val="0E4052"/>
              <w:lang w:eastAsia="nb-NO"/>
            </w:rPr>
          </w:pPr>
          <w:hyperlink w:anchor="_Toc8301050" w:history="1">
            <w:r w:rsidR="000319CD" w:rsidRPr="000319CD">
              <w:rPr>
                <w:rStyle w:val="Hyperkobling"/>
                <w:rFonts w:ascii="Open Sans" w:hAnsi="Open Sans" w:cs="Open Sans"/>
                <w:b/>
                <w:noProof/>
                <w:color w:val="0E4052"/>
              </w:rPr>
              <w:t>1.1 Bakgrunnen</w:t>
            </w:r>
            <w:r w:rsidR="000319CD" w:rsidRPr="000319CD">
              <w:rPr>
                <w:rFonts w:ascii="Open Sans" w:hAnsi="Open Sans" w:cs="Open Sans"/>
                <w:b/>
                <w:noProof/>
                <w:webHidden/>
                <w:color w:val="0E4052"/>
              </w:rPr>
              <w:tab/>
            </w:r>
            <w:r w:rsidR="000319CD" w:rsidRPr="000319CD">
              <w:rPr>
                <w:rFonts w:ascii="Open Sans" w:hAnsi="Open Sans" w:cs="Open Sans"/>
                <w:b/>
                <w:noProof/>
                <w:webHidden/>
                <w:color w:val="0E4052"/>
              </w:rPr>
              <w:fldChar w:fldCharType="begin"/>
            </w:r>
            <w:r w:rsidR="000319CD" w:rsidRPr="000319CD">
              <w:rPr>
                <w:rFonts w:ascii="Open Sans" w:hAnsi="Open Sans" w:cs="Open Sans"/>
                <w:b/>
                <w:noProof/>
                <w:webHidden/>
                <w:color w:val="0E4052"/>
              </w:rPr>
              <w:instrText xml:space="preserve"> PAGEREF _Toc8301050 \h </w:instrText>
            </w:r>
            <w:r w:rsidR="000319CD" w:rsidRPr="000319CD">
              <w:rPr>
                <w:rFonts w:ascii="Open Sans" w:hAnsi="Open Sans" w:cs="Open Sans"/>
                <w:b/>
                <w:noProof/>
                <w:webHidden/>
                <w:color w:val="0E4052"/>
              </w:rPr>
            </w:r>
            <w:r w:rsidR="000319CD" w:rsidRPr="000319CD">
              <w:rPr>
                <w:rFonts w:ascii="Open Sans" w:hAnsi="Open Sans" w:cs="Open Sans"/>
                <w:b/>
                <w:noProof/>
                <w:webHidden/>
                <w:color w:val="0E4052"/>
              </w:rPr>
              <w:fldChar w:fldCharType="separate"/>
            </w:r>
            <w:r w:rsidR="00EF6B44">
              <w:rPr>
                <w:rFonts w:ascii="Open Sans" w:hAnsi="Open Sans" w:cs="Open Sans"/>
                <w:b/>
                <w:noProof/>
                <w:webHidden/>
                <w:color w:val="0E4052"/>
              </w:rPr>
              <w:t>2</w:t>
            </w:r>
            <w:r w:rsidR="000319CD" w:rsidRPr="000319CD">
              <w:rPr>
                <w:rFonts w:ascii="Open Sans" w:hAnsi="Open Sans" w:cs="Open Sans"/>
                <w:b/>
                <w:noProof/>
                <w:webHidden/>
                <w:color w:val="0E4052"/>
              </w:rPr>
              <w:fldChar w:fldCharType="end"/>
            </w:r>
          </w:hyperlink>
        </w:p>
        <w:p w:rsidR="000319CD" w:rsidRPr="000319CD" w:rsidRDefault="00B10E0A">
          <w:pPr>
            <w:pStyle w:val="INNH3"/>
            <w:tabs>
              <w:tab w:val="right" w:leader="dot" w:pos="8608"/>
            </w:tabs>
            <w:rPr>
              <w:rFonts w:ascii="Open Sans" w:hAnsi="Open Sans" w:cs="Open Sans"/>
              <w:b/>
              <w:i w:val="0"/>
              <w:iCs w:val="0"/>
              <w:noProof/>
              <w:color w:val="0E4052"/>
              <w:lang w:eastAsia="nb-NO"/>
            </w:rPr>
          </w:pPr>
          <w:hyperlink w:anchor="_Toc8301051" w:history="1">
            <w:r w:rsidR="000319CD" w:rsidRPr="000319CD">
              <w:rPr>
                <w:rStyle w:val="Hyperkobling"/>
                <w:rFonts w:ascii="Open Sans" w:hAnsi="Open Sans" w:cs="Open Sans"/>
                <w:b/>
                <w:noProof/>
                <w:color w:val="0E4052"/>
              </w:rPr>
              <w:t>1.2 Planen som styringsverktøy</w:t>
            </w:r>
            <w:r w:rsidR="000319CD" w:rsidRPr="000319CD">
              <w:rPr>
                <w:rFonts w:ascii="Open Sans" w:hAnsi="Open Sans" w:cs="Open Sans"/>
                <w:b/>
                <w:noProof/>
                <w:webHidden/>
                <w:color w:val="0E4052"/>
              </w:rPr>
              <w:tab/>
            </w:r>
            <w:r w:rsidR="000319CD" w:rsidRPr="000319CD">
              <w:rPr>
                <w:rFonts w:ascii="Open Sans" w:hAnsi="Open Sans" w:cs="Open Sans"/>
                <w:b/>
                <w:noProof/>
                <w:webHidden/>
                <w:color w:val="0E4052"/>
              </w:rPr>
              <w:fldChar w:fldCharType="begin"/>
            </w:r>
            <w:r w:rsidR="000319CD" w:rsidRPr="000319CD">
              <w:rPr>
                <w:rFonts w:ascii="Open Sans" w:hAnsi="Open Sans" w:cs="Open Sans"/>
                <w:b/>
                <w:noProof/>
                <w:webHidden/>
                <w:color w:val="0E4052"/>
              </w:rPr>
              <w:instrText xml:space="preserve"> PAGEREF _Toc8301051 \h </w:instrText>
            </w:r>
            <w:r w:rsidR="000319CD" w:rsidRPr="000319CD">
              <w:rPr>
                <w:rFonts w:ascii="Open Sans" w:hAnsi="Open Sans" w:cs="Open Sans"/>
                <w:b/>
                <w:noProof/>
                <w:webHidden/>
                <w:color w:val="0E4052"/>
              </w:rPr>
            </w:r>
            <w:r w:rsidR="000319CD" w:rsidRPr="000319CD">
              <w:rPr>
                <w:rFonts w:ascii="Open Sans" w:hAnsi="Open Sans" w:cs="Open Sans"/>
                <w:b/>
                <w:noProof/>
                <w:webHidden/>
                <w:color w:val="0E4052"/>
              </w:rPr>
              <w:fldChar w:fldCharType="separate"/>
            </w:r>
            <w:r w:rsidR="00EF6B44">
              <w:rPr>
                <w:rFonts w:ascii="Open Sans" w:hAnsi="Open Sans" w:cs="Open Sans"/>
                <w:b/>
                <w:noProof/>
                <w:webHidden/>
                <w:color w:val="0E4052"/>
              </w:rPr>
              <w:t>2</w:t>
            </w:r>
            <w:r w:rsidR="000319CD" w:rsidRPr="000319CD">
              <w:rPr>
                <w:rFonts w:ascii="Open Sans" w:hAnsi="Open Sans" w:cs="Open Sans"/>
                <w:b/>
                <w:noProof/>
                <w:webHidden/>
                <w:color w:val="0E4052"/>
              </w:rPr>
              <w:fldChar w:fldCharType="end"/>
            </w:r>
          </w:hyperlink>
        </w:p>
        <w:p w:rsidR="000319CD" w:rsidRPr="000319CD" w:rsidRDefault="00B10E0A">
          <w:pPr>
            <w:pStyle w:val="INNH3"/>
            <w:tabs>
              <w:tab w:val="right" w:leader="dot" w:pos="8608"/>
            </w:tabs>
            <w:rPr>
              <w:rFonts w:ascii="Open Sans" w:hAnsi="Open Sans" w:cs="Open Sans"/>
              <w:b/>
              <w:i w:val="0"/>
              <w:iCs w:val="0"/>
              <w:noProof/>
              <w:color w:val="0E4052"/>
              <w:lang w:eastAsia="nb-NO"/>
            </w:rPr>
          </w:pPr>
          <w:hyperlink w:anchor="_Toc8301052" w:history="1">
            <w:r w:rsidR="000319CD" w:rsidRPr="000319CD">
              <w:rPr>
                <w:rStyle w:val="Hyperkobling"/>
                <w:rFonts w:ascii="Open Sans" w:hAnsi="Open Sans" w:cs="Open Sans"/>
                <w:b/>
                <w:noProof/>
                <w:color w:val="0E4052"/>
              </w:rPr>
              <w:t>1.3 Avgrensning av planen</w:t>
            </w:r>
            <w:r w:rsidR="000319CD" w:rsidRPr="000319CD">
              <w:rPr>
                <w:rFonts w:ascii="Open Sans" w:hAnsi="Open Sans" w:cs="Open Sans"/>
                <w:b/>
                <w:noProof/>
                <w:webHidden/>
                <w:color w:val="0E4052"/>
              </w:rPr>
              <w:tab/>
            </w:r>
            <w:r w:rsidR="000319CD" w:rsidRPr="000319CD">
              <w:rPr>
                <w:rFonts w:ascii="Open Sans" w:hAnsi="Open Sans" w:cs="Open Sans"/>
                <w:b/>
                <w:noProof/>
                <w:webHidden/>
                <w:color w:val="0E4052"/>
              </w:rPr>
              <w:fldChar w:fldCharType="begin"/>
            </w:r>
            <w:r w:rsidR="000319CD" w:rsidRPr="000319CD">
              <w:rPr>
                <w:rFonts w:ascii="Open Sans" w:hAnsi="Open Sans" w:cs="Open Sans"/>
                <w:b/>
                <w:noProof/>
                <w:webHidden/>
                <w:color w:val="0E4052"/>
              </w:rPr>
              <w:instrText xml:space="preserve"> PAGEREF _Toc8301052 \h </w:instrText>
            </w:r>
            <w:r w:rsidR="000319CD" w:rsidRPr="000319CD">
              <w:rPr>
                <w:rFonts w:ascii="Open Sans" w:hAnsi="Open Sans" w:cs="Open Sans"/>
                <w:b/>
                <w:noProof/>
                <w:webHidden/>
                <w:color w:val="0E4052"/>
              </w:rPr>
            </w:r>
            <w:r w:rsidR="000319CD" w:rsidRPr="000319CD">
              <w:rPr>
                <w:rFonts w:ascii="Open Sans" w:hAnsi="Open Sans" w:cs="Open Sans"/>
                <w:b/>
                <w:noProof/>
                <w:webHidden/>
                <w:color w:val="0E4052"/>
              </w:rPr>
              <w:fldChar w:fldCharType="separate"/>
            </w:r>
            <w:r w:rsidR="00EF6B44">
              <w:rPr>
                <w:rFonts w:ascii="Open Sans" w:hAnsi="Open Sans" w:cs="Open Sans"/>
                <w:b/>
                <w:noProof/>
                <w:webHidden/>
                <w:color w:val="0E4052"/>
              </w:rPr>
              <w:t>3</w:t>
            </w:r>
            <w:r w:rsidR="000319CD" w:rsidRPr="000319CD">
              <w:rPr>
                <w:rFonts w:ascii="Open Sans" w:hAnsi="Open Sans" w:cs="Open Sans"/>
                <w:b/>
                <w:noProof/>
                <w:webHidden/>
                <w:color w:val="0E4052"/>
              </w:rPr>
              <w:fldChar w:fldCharType="end"/>
            </w:r>
          </w:hyperlink>
        </w:p>
        <w:p w:rsidR="000319CD" w:rsidRPr="000319CD" w:rsidRDefault="00B10E0A">
          <w:pPr>
            <w:pStyle w:val="INNH3"/>
            <w:tabs>
              <w:tab w:val="right" w:leader="dot" w:pos="8608"/>
            </w:tabs>
            <w:rPr>
              <w:rFonts w:ascii="Open Sans" w:hAnsi="Open Sans" w:cs="Open Sans"/>
              <w:b/>
              <w:i w:val="0"/>
              <w:iCs w:val="0"/>
              <w:noProof/>
              <w:color w:val="0E4052"/>
              <w:lang w:eastAsia="nb-NO"/>
            </w:rPr>
          </w:pPr>
          <w:hyperlink w:anchor="_Toc8301053" w:history="1">
            <w:r w:rsidR="000319CD" w:rsidRPr="000319CD">
              <w:rPr>
                <w:rStyle w:val="Hyperkobling"/>
                <w:rFonts w:ascii="Open Sans" w:hAnsi="Open Sans" w:cs="Open Sans"/>
                <w:b/>
                <w:noProof/>
                <w:color w:val="0E4052"/>
              </w:rPr>
              <w:t>1.4 Nytt fra 2020</w:t>
            </w:r>
            <w:r w:rsidR="000319CD" w:rsidRPr="000319CD">
              <w:rPr>
                <w:rFonts w:ascii="Open Sans" w:hAnsi="Open Sans" w:cs="Open Sans"/>
                <w:b/>
                <w:noProof/>
                <w:webHidden/>
                <w:color w:val="0E4052"/>
              </w:rPr>
              <w:tab/>
            </w:r>
            <w:r w:rsidR="000319CD" w:rsidRPr="000319CD">
              <w:rPr>
                <w:rFonts w:ascii="Open Sans" w:hAnsi="Open Sans" w:cs="Open Sans"/>
                <w:b/>
                <w:noProof/>
                <w:webHidden/>
                <w:color w:val="0E4052"/>
              </w:rPr>
              <w:fldChar w:fldCharType="begin"/>
            </w:r>
            <w:r w:rsidR="000319CD" w:rsidRPr="000319CD">
              <w:rPr>
                <w:rFonts w:ascii="Open Sans" w:hAnsi="Open Sans" w:cs="Open Sans"/>
                <w:b/>
                <w:noProof/>
                <w:webHidden/>
                <w:color w:val="0E4052"/>
              </w:rPr>
              <w:instrText xml:space="preserve"> PAGEREF _Toc8301053 \h </w:instrText>
            </w:r>
            <w:r w:rsidR="000319CD" w:rsidRPr="000319CD">
              <w:rPr>
                <w:rFonts w:ascii="Open Sans" w:hAnsi="Open Sans" w:cs="Open Sans"/>
                <w:b/>
                <w:noProof/>
                <w:webHidden/>
                <w:color w:val="0E4052"/>
              </w:rPr>
            </w:r>
            <w:r w:rsidR="000319CD" w:rsidRPr="000319CD">
              <w:rPr>
                <w:rFonts w:ascii="Open Sans" w:hAnsi="Open Sans" w:cs="Open Sans"/>
                <w:b/>
                <w:noProof/>
                <w:webHidden/>
                <w:color w:val="0E4052"/>
              </w:rPr>
              <w:fldChar w:fldCharType="separate"/>
            </w:r>
            <w:r w:rsidR="00EF6B44">
              <w:rPr>
                <w:rFonts w:ascii="Open Sans" w:hAnsi="Open Sans" w:cs="Open Sans"/>
                <w:b/>
                <w:noProof/>
                <w:webHidden/>
                <w:color w:val="0E4052"/>
              </w:rPr>
              <w:t>4</w:t>
            </w:r>
            <w:r w:rsidR="000319CD" w:rsidRPr="000319CD">
              <w:rPr>
                <w:rFonts w:ascii="Open Sans" w:hAnsi="Open Sans" w:cs="Open Sans"/>
                <w:b/>
                <w:noProof/>
                <w:webHidden/>
                <w:color w:val="0E4052"/>
              </w:rPr>
              <w:fldChar w:fldCharType="end"/>
            </w:r>
          </w:hyperlink>
        </w:p>
        <w:p w:rsidR="000319CD" w:rsidRPr="000319CD" w:rsidRDefault="00B10E0A">
          <w:pPr>
            <w:pStyle w:val="INNH1"/>
            <w:tabs>
              <w:tab w:val="left" w:pos="660"/>
              <w:tab w:val="right" w:leader="dot" w:pos="8608"/>
            </w:tabs>
            <w:rPr>
              <w:rFonts w:ascii="Open Sans" w:hAnsi="Open Sans" w:cs="Open Sans"/>
              <w:b/>
              <w:noProof/>
              <w:color w:val="0E4052"/>
              <w:lang w:eastAsia="nb-NO"/>
            </w:rPr>
          </w:pPr>
          <w:hyperlink w:anchor="_Toc8301054" w:history="1">
            <w:r w:rsidR="000319CD" w:rsidRPr="000319CD">
              <w:rPr>
                <w:rStyle w:val="Hyperkobling"/>
                <w:rFonts w:ascii="Open Sans" w:hAnsi="Open Sans" w:cs="Open Sans"/>
                <w:b/>
                <w:noProof/>
                <w:color w:val="0E4052"/>
              </w:rPr>
              <w:t>2.</w:t>
            </w:r>
            <w:r w:rsidR="000319CD" w:rsidRPr="000319CD">
              <w:rPr>
                <w:rFonts w:ascii="Open Sans" w:hAnsi="Open Sans" w:cs="Open Sans"/>
                <w:b/>
                <w:noProof/>
                <w:color w:val="0E4052"/>
                <w:lang w:eastAsia="nb-NO"/>
              </w:rPr>
              <w:tab/>
            </w:r>
            <w:r w:rsidR="000319CD" w:rsidRPr="000319CD">
              <w:rPr>
                <w:rStyle w:val="Hyperkobling"/>
                <w:rFonts w:ascii="Open Sans" w:hAnsi="Open Sans" w:cs="Open Sans"/>
                <w:b/>
                <w:noProof/>
                <w:color w:val="0E4052"/>
              </w:rPr>
              <w:t>Kort om våre tilsynstemaer</w:t>
            </w:r>
            <w:r w:rsidR="000319CD" w:rsidRPr="000319CD">
              <w:rPr>
                <w:rFonts w:ascii="Open Sans" w:hAnsi="Open Sans" w:cs="Open Sans"/>
                <w:b/>
                <w:noProof/>
                <w:webHidden/>
                <w:color w:val="0E4052"/>
              </w:rPr>
              <w:tab/>
            </w:r>
            <w:r w:rsidR="000319CD" w:rsidRPr="000319CD">
              <w:rPr>
                <w:rFonts w:ascii="Open Sans" w:hAnsi="Open Sans" w:cs="Open Sans"/>
                <w:b/>
                <w:noProof/>
                <w:webHidden/>
                <w:color w:val="0E4052"/>
              </w:rPr>
              <w:fldChar w:fldCharType="begin"/>
            </w:r>
            <w:r w:rsidR="000319CD" w:rsidRPr="000319CD">
              <w:rPr>
                <w:rFonts w:ascii="Open Sans" w:hAnsi="Open Sans" w:cs="Open Sans"/>
                <w:b/>
                <w:noProof/>
                <w:webHidden/>
                <w:color w:val="0E4052"/>
              </w:rPr>
              <w:instrText xml:space="preserve"> PAGEREF _Toc8301054 \h </w:instrText>
            </w:r>
            <w:r w:rsidR="000319CD" w:rsidRPr="000319CD">
              <w:rPr>
                <w:rFonts w:ascii="Open Sans" w:hAnsi="Open Sans" w:cs="Open Sans"/>
                <w:b/>
                <w:noProof/>
                <w:webHidden/>
                <w:color w:val="0E4052"/>
              </w:rPr>
            </w:r>
            <w:r w:rsidR="000319CD" w:rsidRPr="000319CD">
              <w:rPr>
                <w:rFonts w:ascii="Open Sans" w:hAnsi="Open Sans" w:cs="Open Sans"/>
                <w:b/>
                <w:noProof/>
                <w:webHidden/>
                <w:color w:val="0E4052"/>
              </w:rPr>
              <w:fldChar w:fldCharType="separate"/>
            </w:r>
            <w:r w:rsidR="00EF6B44">
              <w:rPr>
                <w:rFonts w:ascii="Open Sans" w:hAnsi="Open Sans" w:cs="Open Sans"/>
                <w:b/>
                <w:noProof/>
                <w:webHidden/>
                <w:color w:val="0E4052"/>
              </w:rPr>
              <w:t>6</w:t>
            </w:r>
            <w:r w:rsidR="000319CD" w:rsidRPr="000319CD">
              <w:rPr>
                <w:rFonts w:ascii="Open Sans" w:hAnsi="Open Sans" w:cs="Open Sans"/>
                <w:b/>
                <w:noProof/>
                <w:webHidden/>
                <w:color w:val="0E4052"/>
              </w:rPr>
              <w:fldChar w:fldCharType="end"/>
            </w:r>
          </w:hyperlink>
        </w:p>
        <w:p w:rsidR="000319CD" w:rsidRPr="000319CD" w:rsidRDefault="00B10E0A">
          <w:pPr>
            <w:pStyle w:val="INNH3"/>
            <w:tabs>
              <w:tab w:val="right" w:leader="dot" w:pos="8608"/>
            </w:tabs>
            <w:rPr>
              <w:rFonts w:ascii="Open Sans" w:hAnsi="Open Sans" w:cs="Open Sans"/>
              <w:b/>
              <w:i w:val="0"/>
              <w:iCs w:val="0"/>
              <w:noProof/>
              <w:color w:val="0E4052"/>
              <w:lang w:eastAsia="nb-NO"/>
            </w:rPr>
          </w:pPr>
          <w:hyperlink w:anchor="_Toc8301055" w:history="1">
            <w:r w:rsidR="000319CD" w:rsidRPr="000319CD">
              <w:rPr>
                <w:rStyle w:val="Hyperkobling"/>
                <w:rFonts w:ascii="Open Sans" w:hAnsi="Open Sans" w:cs="Open Sans"/>
                <w:b/>
                <w:noProof/>
                <w:color w:val="0E4052"/>
              </w:rPr>
              <w:t>2.1 Beredskapsområdet (BERED.)</w:t>
            </w:r>
            <w:r w:rsidR="000319CD" w:rsidRPr="000319CD">
              <w:rPr>
                <w:rFonts w:ascii="Open Sans" w:hAnsi="Open Sans" w:cs="Open Sans"/>
                <w:b/>
                <w:noProof/>
                <w:webHidden/>
                <w:color w:val="0E4052"/>
              </w:rPr>
              <w:tab/>
            </w:r>
            <w:r w:rsidR="000319CD" w:rsidRPr="000319CD">
              <w:rPr>
                <w:rFonts w:ascii="Open Sans" w:hAnsi="Open Sans" w:cs="Open Sans"/>
                <w:b/>
                <w:noProof/>
                <w:webHidden/>
                <w:color w:val="0E4052"/>
              </w:rPr>
              <w:fldChar w:fldCharType="begin"/>
            </w:r>
            <w:r w:rsidR="000319CD" w:rsidRPr="000319CD">
              <w:rPr>
                <w:rFonts w:ascii="Open Sans" w:hAnsi="Open Sans" w:cs="Open Sans"/>
                <w:b/>
                <w:noProof/>
                <w:webHidden/>
                <w:color w:val="0E4052"/>
              </w:rPr>
              <w:instrText xml:space="preserve"> PAGEREF _Toc8301055 \h </w:instrText>
            </w:r>
            <w:r w:rsidR="000319CD" w:rsidRPr="000319CD">
              <w:rPr>
                <w:rFonts w:ascii="Open Sans" w:hAnsi="Open Sans" w:cs="Open Sans"/>
                <w:b/>
                <w:noProof/>
                <w:webHidden/>
                <w:color w:val="0E4052"/>
              </w:rPr>
            </w:r>
            <w:r w:rsidR="000319CD" w:rsidRPr="000319CD">
              <w:rPr>
                <w:rFonts w:ascii="Open Sans" w:hAnsi="Open Sans" w:cs="Open Sans"/>
                <w:b/>
                <w:noProof/>
                <w:webHidden/>
                <w:color w:val="0E4052"/>
              </w:rPr>
              <w:fldChar w:fldCharType="separate"/>
            </w:r>
            <w:r w:rsidR="00EF6B44">
              <w:rPr>
                <w:rFonts w:ascii="Open Sans" w:hAnsi="Open Sans" w:cs="Open Sans"/>
                <w:b/>
                <w:noProof/>
                <w:webHidden/>
                <w:color w:val="0E4052"/>
              </w:rPr>
              <w:t>6</w:t>
            </w:r>
            <w:r w:rsidR="000319CD" w:rsidRPr="000319CD">
              <w:rPr>
                <w:rFonts w:ascii="Open Sans" w:hAnsi="Open Sans" w:cs="Open Sans"/>
                <w:b/>
                <w:noProof/>
                <w:webHidden/>
                <w:color w:val="0E4052"/>
              </w:rPr>
              <w:fldChar w:fldCharType="end"/>
            </w:r>
          </w:hyperlink>
        </w:p>
        <w:p w:rsidR="000319CD" w:rsidRPr="000319CD" w:rsidRDefault="00B10E0A">
          <w:pPr>
            <w:pStyle w:val="INNH3"/>
            <w:tabs>
              <w:tab w:val="right" w:leader="dot" w:pos="8608"/>
            </w:tabs>
            <w:rPr>
              <w:rFonts w:ascii="Open Sans" w:hAnsi="Open Sans" w:cs="Open Sans"/>
              <w:b/>
              <w:i w:val="0"/>
              <w:iCs w:val="0"/>
              <w:noProof/>
              <w:color w:val="0E4052"/>
              <w:lang w:eastAsia="nb-NO"/>
            </w:rPr>
          </w:pPr>
          <w:hyperlink w:anchor="_Toc8301056" w:history="1">
            <w:r w:rsidR="000319CD" w:rsidRPr="000319CD">
              <w:rPr>
                <w:rStyle w:val="Hyperkobling"/>
                <w:rFonts w:ascii="Open Sans" w:hAnsi="Open Sans" w:cs="Open Sans"/>
                <w:b/>
                <w:noProof/>
                <w:color w:val="0E4052"/>
              </w:rPr>
              <w:t>2.2 Helseområdet (HEL.)</w:t>
            </w:r>
            <w:r w:rsidR="000319CD" w:rsidRPr="000319CD">
              <w:rPr>
                <w:rFonts w:ascii="Open Sans" w:hAnsi="Open Sans" w:cs="Open Sans"/>
                <w:b/>
                <w:noProof/>
                <w:webHidden/>
                <w:color w:val="0E4052"/>
              </w:rPr>
              <w:tab/>
            </w:r>
            <w:r w:rsidR="000319CD" w:rsidRPr="000319CD">
              <w:rPr>
                <w:rFonts w:ascii="Open Sans" w:hAnsi="Open Sans" w:cs="Open Sans"/>
                <w:b/>
                <w:noProof/>
                <w:webHidden/>
                <w:color w:val="0E4052"/>
              </w:rPr>
              <w:fldChar w:fldCharType="begin"/>
            </w:r>
            <w:r w:rsidR="000319CD" w:rsidRPr="000319CD">
              <w:rPr>
                <w:rFonts w:ascii="Open Sans" w:hAnsi="Open Sans" w:cs="Open Sans"/>
                <w:b/>
                <w:noProof/>
                <w:webHidden/>
                <w:color w:val="0E4052"/>
              </w:rPr>
              <w:instrText xml:space="preserve"> PAGEREF _Toc8301056 \h </w:instrText>
            </w:r>
            <w:r w:rsidR="000319CD" w:rsidRPr="000319CD">
              <w:rPr>
                <w:rFonts w:ascii="Open Sans" w:hAnsi="Open Sans" w:cs="Open Sans"/>
                <w:b/>
                <w:noProof/>
                <w:webHidden/>
                <w:color w:val="0E4052"/>
              </w:rPr>
            </w:r>
            <w:r w:rsidR="000319CD" w:rsidRPr="000319CD">
              <w:rPr>
                <w:rFonts w:ascii="Open Sans" w:hAnsi="Open Sans" w:cs="Open Sans"/>
                <w:b/>
                <w:noProof/>
                <w:webHidden/>
                <w:color w:val="0E4052"/>
              </w:rPr>
              <w:fldChar w:fldCharType="separate"/>
            </w:r>
            <w:r w:rsidR="00EF6B44">
              <w:rPr>
                <w:rFonts w:ascii="Open Sans" w:hAnsi="Open Sans" w:cs="Open Sans"/>
                <w:b/>
                <w:noProof/>
                <w:webHidden/>
                <w:color w:val="0E4052"/>
              </w:rPr>
              <w:t>6</w:t>
            </w:r>
            <w:r w:rsidR="000319CD" w:rsidRPr="000319CD">
              <w:rPr>
                <w:rFonts w:ascii="Open Sans" w:hAnsi="Open Sans" w:cs="Open Sans"/>
                <w:b/>
                <w:noProof/>
                <w:webHidden/>
                <w:color w:val="0E4052"/>
              </w:rPr>
              <w:fldChar w:fldCharType="end"/>
            </w:r>
          </w:hyperlink>
        </w:p>
        <w:p w:rsidR="000319CD" w:rsidRPr="000319CD" w:rsidRDefault="00B10E0A">
          <w:pPr>
            <w:pStyle w:val="INNH3"/>
            <w:tabs>
              <w:tab w:val="right" w:leader="dot" w:pos="8608"/>
            </w:tabs>
            <w:rPr>
              <w:rFonts w:ascii="Open Sans" w:hAnsi="Open Sans" w:cs="Open Sans"/>
              <w:b/>
              <w:i w:val="0"/>
              <w:iCs w:val="0"/>
              <w:noProof/>
              <w:color w:val="0E4052"/>
              <w:lang w:eastAsia="nb-NO"/>
            </w:rPr>
          </w:pPr>
          <w:hyperlink w:anchor="_Toc8301057" w:history="1">
            <w:r w:rsidR="000319CD" w:rsidRPr="000319CD">
              <w:rPr>
                <w:rStyle w:val="Hyperkobling"/>
                <w:rFonts w:ascii="Open Sans" w:hAnsi="Open Sans" w:cs="Open Sans"/>
                <w:b/>
                <w:noProof/>
                <w:color w:val="0E4052"/>
              </w:rPr>
              <w:t>2.3 Landbruksområdet (LAND.)</w:t>
            </w:r>
            <w:r w:rsidR="000319CD" w:rsidRPr="000319CD">
              <w:rPr>
                <w:rFonts w:ascii="Open Sans" w:hAnsi="Open Sans" w:cs="Open Sans"/>
                <w:b/>
                <w:noProof/>
                <w:webHidden/>
                <w:color w:val="0E4052"/>
              </w:rPr>
              <w:tab/>
            </w:r>
            <w:r w:rsidR="000319CD" w:rsidRPr="000319CD">
              <w:rPr>
                <w:rFonts w:ascii="Open Sans" w:hAnsi="Open Sans" w:cs="Open Sans"/>
                <w:b/>
                <w:noProof/>
                <w:webHidden/>
                <w:color w:val="0E4052"/>
              </w:rPr>
              <w:fldChar w:fldCharType="begin"/>
            </w:r>
            <w:r w:rsidR="000319CD" w:rsidRPr="000319CD">
              <w:rPr>
                <w:rFonts w:ascii="Open Sans" w:hAnsi="Open Sans" w:cs="Open Sans"/>
                <w:b/>
                <w:noProof/>
                <w:webHidden/>
                <w:color w:val="0E4052"/>
              </w:rPr>
              <w:instrText xml:space="preserve"> PAGEREF _Toc8301057 \h </w:instrText>
            </w:r>
            <w:r w:rsidR="000319CD" w:rsidRPr="000319CD">
              <w:rPr>
                <w:rFonts w:ascii="Open Sans" w:hAnsi="Open Sans" w:cs="Open Sans"/>
                <w:b/>
                <w:noProof/>
                <w:webHidden/>
                <w:color w:val="0E4052"/>
              </w:rPr>
            </w:r>
            <w:r w:rsidR="000319CD" w:rsidRPr="000319CD">
              <w:rPr>
                <w:rFonts w:ascii="Open Sans" w:hAnsi="Open Sans" w:cs="Open Sans"/>
                <w:b/>
                <w:noProof/>
                <w:webHidden/>
                <w:color w:val="0E4052"/>
              </w:rPr>
              <w:fldChar w:fldCharType="separate"/>
            </w:r>
            <w:r w:rsidR="00EF6B44">
              <w:rPr>
                <w:rFonts w:ascii="Open Sans" w:hAnsi="Open Sans" w:cs="Open Sans"/>
                <w:b/>
                <w:noProof/>
                <w:webHidden/>
                <w:color w:val="0E4052"/>
              </w:rPr>
              <w:t>6</w:t>
            </w:r>
            <w:r w:rsidR="000319CD" w:rsidRPr="000319CD">
              <w:rPr>
                <w:rFonts w:ascii="Open Sans" w:hAnsi="Open Sans" w:cs="Open Sans"/>
                <w:b/>
                <w:noProof/>
                <w:webHidden/>
                <w:color w:val="0E4052"/>
              </w:rPr>
              <w:fldChar w:fldCharType="end"/>
            </w:r>
          </w:hyperlink>
        </w:p>
        <w:p w:rsidR="000319CD" w:rsidRPr="000319CD" w:rsidRDefault="00B10E0A">
          <w:pPr>
            <w:pStyle w:val="INNH3"/>
            <w:tabs>
              <w:tab w:val="right" w:leader="dot" w:pos="8608"/>
            </w:tabs>
            <w:rPr>
              <w:rFonts w:ascii="Open Sans" w:hAnsi="Open Sans" w:cs="Open Sans"/>
              <w:b/>
              <w:i w:val="0"/>
              <w:iCs w:val="0"/>
              <w:noProof/>
              <w:color w:val="0E4052"/>
              <w:lang w:eastAsia="nb-NO"/>
            </w:rPr>
          </w:pPr>
          <w:hyperlink w:anchor="_Toc8301058" w:history="1">
            <w:r w:rsidR="000319CD" w:rsidRPr="000319CD">
              <w:rPr>
                <w:rStyle w:val="Hyperkobling"/>
                <w:rFonts w:ascii="Open Sans" w:hAnsi="Open Sans" w:cs="Open Sans"/>
                <w:b/>
                <w:noProof/>
                <w:color w:val="0E4052"/>
              </w:rPr>
              <w:t>2.4 Miljøvernområdet (MILJØ)</w:t>
            </w:r>
            <w:r w:rsidR="000319CD" w:rsidRPr="000319CD">
              <w:rPr>
                <w:rFonts w:ascii="Open Sans" w:hAnsi="Open Sans" w:cs="Open Sans"/>
                <w:b/>
                <w:noProof/>
                <w:webHidden/>
                <w:color w:val="0E4052"/>
              </w:rPr>
              <w:tab/>
            </w:r>
            <w:r w:rsidR="000319CD" w:rsidRPr="000319CD">
              <w:rPr>
                <w:rFonts w:ascii="Open Sans" w:hAnsi="Open Sans" w:cs="Open Sans"/>
                <w:b/>
                <w:noProof/>
                <w:webHidden/>
                <w:color w:val="0E4052"/>
              </w:rPr>
              <w:fldChar w:fldCharType="begin"/>
            </w:r>
            <w:r w:rsidR="000319CD" w:rsidRPr="000319CD">
              <w:rPr>
                <w:rFonts w:ascii="Open Sans" w:hAnsi="Open Sans" w:cs="Open Sans"/>
                <w:b/>
                <w:noProof/>
                <w:webHidden/>
                <w:color w:val="0E4052"/>
              </w:rPr>
              <w:instrText xml:space="preserve"> PAGEREF _Toc8301058 \h </w:instrText>
            </w:r>
            <w:r w:rsidR="000319CD" w:rsidRPr="000319CD">
              <w:rPr>
                <w:rFonts w:ascii="Open Sans" w:hAnsi="Open Sans" w:cs="Open Sans"/>
                <w:b/>
                <w:noProof/>
                <w:webHidden/>
                <w:color w:val="0E4052"/>
              </w:rPr>
            </w:r>
            <w:r w:rsidR="000319CD" w:rsidRPr="000319CD">
              <w:rPr>
                <w:rFonts w:ascii="Open Sans" w:hAnsi="Open Sans" w:cs="Open Sans"/>
                <w:b/>
                <w:noProof/>
                <w:webHidden/>
                <w:color w:val="0E4052"/>
              </w:rPr>
              <w:fldChar w:fldCharType="separate"/>
            </w:r>
            <w:r w:rsidR="00EF6B44">
              <w:rPr>
                <w:rFonts w:ascii="Open Sans" w:hAnsi="Open Sans" w:cs="Open Sans"/>
                <w:b/>
                <w:noProof/>
                <w:webHidden/>
                <w:color w:val="0E4052"/>
              </w:rPr>
              <w:t>6</w:t>
            </w:r>
            <w:r w:rsidR="000319CD" w:rsidRPr="000319CD">
              <w:rPr>
                <w:rFonts w:ascii="Open Sans" w:hAnsi="Open Sans" w:cs="Open Sans"/>
                <w:b/>
                <w:noProof/>
                <w:webHidden/>
                <w:color w:val="0E4052"/>
              </w:rPr>
              <w:fldChar w:fldCharType="end"/>
            </w:r>
          </w:hyperlink>
        </w:p>
        <w:p w:rsidR="000319CD" w:rsidRPr="000319CD" w:rsidRDefault="00B10E0A">
          <w:pPr>
            <w:pStyle w:val="INNH3"/>
            <w:tabs>
              <w:tab w:val="right" w:leader="dot" w:pos="8608"/>
            </w:tabs>
            <w:rPr>
              <w:rFonts w:ascii="Open Sans" w:hAnsi="Open Sans" w:cs="Open Sans"/>
              <w:b/>
              <w:i w:val="0"/>
              <w:iCs w:val="0"/>
              <w:noProof/>
              <w:color w:val="0E4052"/>
              <w:lang w:eastAsia="nb-NO"/>
            </w:rPr>
          </w:pPr>
          <w:hyperlink w:anchor="_Toc8301059" w:history="1">
            <w:r w:rsidR="000319CD" w:rsidRPr="000319CD">
              <w:rPr>
                <w:rStyle w:val="Hyperkobling"/>
                <w:rFonts w:ascii="Open Sans" w:hAnsi="Open Sans" w:cs="Open Sans"/>
                <w:b/>
                <w:noProof/>
                <w:color w:val="0E4052"/>
              </w:rPr>
              <w:t>2.5 Sosial- og familieområdet (SOF.)</w:t>
            </w:r>
            <w:r w:rsidR="000319CD" w:rsidRPr="000319CD">
              <w:rPr>
                <w:rFonts w:ascii="Open Sans" w:hAnsi="Open Sans" w:cs="Open Sans"/>
                <w:b/>
                <w:noProof/>
                <w:webHidden/>
                <w:color w:val="0E4052"/>
              </w:rPr>
              <w:tab/>
            </w:r>
            <w:r w:rsidR="000319CD" w:rsidRPr="000319CD">
              <w:rPr>
                <w:rFonts w:ascii="Open Sans" w:hAnsi="Open Sans" w:cs="Open Sans"/>
                <w:b/>
                <w:noProof/>
                <w:webHidden/>
                <w:color w:val="0E4052"/>
              </w:rPr>
              <w:fldChar w:fldCharType="begin"/>
            </w:r>
            <w:r w:rsidR="000319CD" w:rsidRPr="000319CD">
              <w:rPr>
                <w:rFonts w:ascii="Open Sans" w:hAnsi="Open Sans" w:cs="Open Sans"/>
                <w:b/>
                <w:noProof/>
                <w:webHidden/>
                <w:color w:val="0E4052"/>
              </w:rPr>
              <w:instrText xml:space="preserve"> PAGEREF _Toc8301059 \h </w:instrText>
            </w:r>
            <w:r w:rsidR="000319CD" w:rsidRPr="000319CD">
              <w:rPr>
                <w:rFonts w:ascii="Open Sans" w:hAnsi="Open Sans" w:cs="Open Sans"/>
                <w:b/>
                <w:noProof/>
                <w:webHidden/>
                <w:color w:val="0E4052"/>
              </w:rPr>
            </w:r>
            <w:r w:rsidR="000319CD" w:rsidRPr="000319CD">
              <w:rPr>
                <w:rFonts w:ascii="Open Sans" w:hAnsi="Open Sans" w:cs="Open Sans"/>
                <w:b/>
                <w:noProof/>
                <w:webHidden/>
                <w:color w:val="0E4052"/>
              </w:rPr>
              <w:fldChar w:fldCharType="separate"/>
            </w:r>
            <w:r w:rsidR="00EF6B44">
              <w:rPr>
                <w:rFonts w:ascii="Open Sans" w:hAnsi="Open Sans" w:cs="Open Sans"/>
                <w:b/>
                <w:noProof/>
                <w:webHidden/>
                <w:color w:val="0E4052"/>
              </w:rPr>
              <w:t>7</w:t>
            </w:r>
            <w:r w:rsidR="000319CD" w:rsidRPr="000319CD">
              <w:rPr>
                <w:rFonts w:ascii="Open Sans" w:hAnsi="Open Sans" w:cs="Open Sans"/>
                <w:b/>
                <w:noProof/>
                <w:webHidden/>
                <w:color w:val="0E4052"/>
              </w:rPr>
              <w:fldChar w:fldCharType="end"/>
            </w:r>
          </w:hyperlink>
        </w:p>
        <w:p w:rsidR="000319CD" w:rsidRPr="000319CD" w:rsidRDefault="00B10E0A">
          <w:pPr>
            <w:pStyle w:val="INNH3"/>
            <w:tabs>
              <w:tab w:val="right" w:leader="dot" w:pos="8608"/>
            </w:tabs>
            <w:rPr>
              <w:rFonts w:ascii="Open Sans" w:hAnsi="Open Sans" w:cs="Open Sans"/>
              <w:b/>
              <w:i w:val="0"/>
              <w:iCs w:val="0"/>
              <w:noProof/>
              <w:color w:val="0E4052"/>
              <w:lang w:eastAsia="nb-NO"/>
            </w:rPr>
          </w:pPr>
          <w:hyperlink w:anchor="_Toc8301060" w:history="1">
            <w:r w:rsidR="000319CD" w:rsidRPr="000319CD">
              <w:rPr>
                <w:rStyle w:val="Hyperkobling"/>
                <w:rFonts w:ascii="Open Sans" w:hAnsi="Open Sans" w:cs="Open Sans"/>
                <w:b/>
                <w:noProof/>
                <w:color w:val="0E4052"/>
              </w:rPr>
              <w:t>2.6 Utdanningsområdet (UTD.)</w:t>
            </w:r>
            <w:r w:rsidR="000319CD" w:rsidRPr="000319CD">
              <w:rPr>
                <w:rFonts w:ascii="Open Sans" w:hAnsi="Open Sans" w:cs="Open Sans"/>
                <w:b/>
                <w:noProof/>
                <w:webHidden/>
                <w:color w:val="0E4052"/>
              </w:rPr>
              <w:tab/>
            </w:r>
            <w:r w:rsidR="000319CD" w:rsidRPr="000319CD">
              <w:rPr>
                <w:rFonts w:ascii="Open Sans" w:hAnsi="Open Sans" w:cs="Open Sans"/>
                <w:b/>
                <w:noProof/>
                <w:webHidden/>
                <w:color w:val="0E4052"/>
              </w:rPr>
              <w:fldChar w:fldCharType="begin"/>
            </w:r>
            <w:r w:rsidR="000319CD" w:rsidRPr="000319CD">
              <w:rPr>
                <w:rFonts w:ascii="Open Sans" w:hAnsi="Open Sans" w:cs="Open Sans"/>
                <w:b/>
                <w:noProof/>
                <w:webHidden/>
                <w:color w:val="0E4052"/>
              </w:rPr>
              <w:instrText xml:space="preserve"> PAGEREF _Toc8301060 \h </w:instrText>
            </w:r>
            <w:r w:rsidR="000319CD" w:rsidRPr="000319CD">
              <w:rPr>
                <w:rFonts w:ascii="Open Sans" w:hAnsi="Open Sans" w:cs="Open Sans"/>
                <w:b/>
                <w:noProof/>
                <w:webHidden/>
                <w:color w:val="0E4052"/>
              </w:rPr>
            </w:r>
            <w:r w:rsidR="000319CD" w:rsidRPr="000319CD">
              <w:rPr>
                <w:rFonts w:ascii="Open Sans" w:hAnsi="Open Sans" w:cs="Open Sans"/>
                <w:b/>
                <w:noProof/>
                <w:webHidden/>
                <w:color w:val="0E4052"/>
              </w:rPr>
              <w:fldChar w:fldCharType="separate"/>
            </w:r>
            <w:r w:rsidR="00EF6B44">
              <w:rPr>
                <w:rFonts w:ascii="Open Sans" w:hAnsi="Open Sans" w:cs="Open Sans"/>
                <w:b/>
                <w:noProof/>
                <w:webHidden/>
                <w:color w:val="0E4052"/>
              </w:rPr>
              <w:t>7</w:t>
            </w:r>
            <w:r w:rsidR="000319CD" w:rsidRPr="000319CD">
              <w:rPr>
                <w:rFonts w:ascii="Open Sans" w:hAnsi="Open Sans" w:cs="Open Sans"/>
                <w:b/>
                <w:noProof/>
                <w:webHidden/>
                <w:color w:val="0E4052"/>
              </w:rPr>
              <w:fldChar w:fldCharType="end"/>
            </w:r>
          </w:hyperlink>
        </w:p>
        <w:p w:rsidR="000319CD" w:rsidRPr="000319CD" w:rsidRDefault="00B10E0A">
          <w:pPr>
            <w:pStyle w:val="INNH1"/>
            <w:tabs>
              <w:tab w:val="right" w:leader="dot" w:pos="8608"/>
            </w:tabs>
            <w:rPr>
              <w:rFonts w:ascii="Open Sans" w:hAnsi="Open Sans" w:cs="Open Sans"/>
              <w:b/>
              <w:noProof/>
              <w:color w:val="0E4052"/>
              <w:lang w:eastAsia="nb-NO"/>
            </w:rPr>
          </w:pPr>
          <w:hyperlink w:anchor="_Toc8301061" w:history="1">
            <w:r w:rsidR="000319CD" w:rsidRPr="000319CD">
              <w:rPr>
                <w:rStyle w:val="Hyperkobling"/>
                <w:rFonts w:ascii="Open Sans" w:hAnsi="Open Sans" w:cs="Open Sans"/>
                <w:b/>
                <w:noProof/>
                <w:color w:val="0E4052"/>
              </w:rPr>
              <w:t>3. Samordning av kommunerettet tilsyn- Oslo</w:t>
            </w:r>
            <w:r w:rsidR="000319CD" w:rsidRPr="000319CD">
              <w:rPr>
                <w:rFonts w:ascii="Open Sans" w:hAnsi="Open Sans" w:cs="Open Sans"/>
                <w:b/>
                <w:noProof/>
                <w:webHidden/>
                <w:color w:val="0E4052"/>
              </w:rPr>
              <w:tab/>
            </w:r>
            <w:r w:rsidR="000319CD" w:rsidRPr="000319CD">
              <w:rPr>
                <w:rFonts w:ascii="Open Sans" w:hAnsi="Open Sans" w:cs="Open Sans"/>
                <w:b/>
                <w:noProof/>
                <w:webHidden/>
                <w:color w:val="0E4052"/>
              </w:rPr>
              <w:fldChar w:fldCharType="begin"/>
            </w:r>
            <w:r w:rsidR="000319CD" w:rsidRPr="000319CD">
              <w:rPr>
                <w:rFonts w:ascii="Open Sans" w:hAnsi="Open Sans" w:cs="Open Sans"/>
                <w:b/>
                <w:noProof/>
                <w:webHidden/>
                <w:color w:val="0E4052"/>
              </w:rPr>
              <w:instrText xml:space="preserve"> PAGEREF _Toc8301061 \h </w:instrText>
            </w:r>
            <w:r w:rsidR="000319CD" w:rsidRPr="000319CD">
              <w:rPr>
                <w:rFonts w:ascii="Open Sans" w:hAnsi="Open Sans" w:cs="Open Sans"/>
                <w:b/>
                <w:noProof/>
                <w:webHidden/>
                <w:color w:val="0E4052"/>
              </w:rPr>
            </w:r>
            <w:r w:rsidR="000319CD" w:rsidRPr="000319CD">
              <w:rPr>
                <w:rFonts w:ascii="Open Sans" w:hAnsi="Open Sans" w:cs="Open Sans"/>
                <w:b/>
                <w:noProof/>
                <w:webHidden/>
                <w:color w:val="0E4052"/>
              </w:rPr>
              <w:fldChar w:fldCharType="separate"/>
            </w:r>
            <w:r w:rsidR="00EF6B44">
              <w:rPr>
                <w:rFonts w:ascii="Open Sans" w:hAnsi="Open Sans" w:cs="Open Sans"/>
                <w:b/>
                <w:noProof/>
                <w:webHidden/>
                <w:color w:val="0E4052"/>
              </w:rPr>
              <w:t>8</w:t>
            </w:r>
            <w:r w:rsidR="000319CD" w:rsidRPr="000319CD">
              <w:rPr>
                <w:rFonts w:ascii="Open Sans" w:hAnsi="Open Sans" w:cs="Open Sans"/>
                <w:b/>
                <w:noProof/>
                <w:webHidden/>
                <w:color w:val="0E4052"/>
              </w:rPr>
              <w:fldChar w:fldCharType="end"/>
            </w:r>
          </w:hyperlink>
        </w:p>
        <w:p w:rsidR="000319CD" w:rsidRPr="000319CD" w:rsidRDefault="00B10E0A">
          <w:pPr>
            <w:pStyle w:val="INNH3"/>
            <w:tabs>
              <w:tab w:val="right" w:leader="dot" w:pos="8608"/>
            </w:tabs>
            <w:rPr>
              <w:rFonts w:ascii="Open Sans" w:hAnsi="Open Sans" w:cs="Open Sans"/>
              <w:b/>
              <w:i w:val="0"/>
              <w:iCs w:val="0"/>
              <w:noProof/>
              <w:color w:val="0E4052"/>
              <w:lang w:eastAsia="nb-NO"/>
            </w:rPr>
          </w:pPr>
          <w:hyperlink w:anchor="_Toc8301062" w:history="1">
            <w:r w:rsidR="000319CD" w:rsidRPr="000319CD">
              <w:rPr>
                <w:rStyle w:val="Hyperkobling"/>
                <w:rFonts w:ascii="Open Sans" w:hAnsi="Open Sans" w:cs="Open Sans"/>
                <w:b/>
                <w:noProof/>
                <w:color w:val="0E4052"/>
              </w:rPr>
              <w:t>4.1 Tilsyn med fylkeskommuner</w:t>
            </w:r>
            <w:r w:rsidR="000319CD" w:rsidRPr="000319CD">
              <w:rPr>
                <w:rFonts w:ascii="Open Sans" w:hAnsi="Open Sans" w:cs="Open Sans"/>
                <w:b/>
                <w:noProof/>
                <w:webHidden/>
                <w:color w:val="0E4052"/>
              </w:rPr>
              <w:tab/>
            </w:r>
            <w:r w:rsidR="000319CD" w:rsidRPr="000319CD">
              <w:rPr>
                <w:rFonts w:ascii="Open Sans" w:hAnsi="Open Sans" w:cs="Open Sans"/>
                <w:b/>
                <w:noProof/>
                <w:webHidden/>
                <w:color w:val="0E4052"/>
              </w:rPr>
              <w:fldChar w:fldCharType="begin"/>
            </w:r>
            <w:r w:rsidR="000319CD" w:rsidRPr="000319CD">
              <w:rPr>
                <w:rFonts w:ascii="Open Sans" w:hAnsi="Open Sans" w:cs="Open Sans"/>
                <w:b/>
                <w:noProof/>
                <w:webHidden/>
                <w:color w:val="0E4052"/>
              </w:rPr>
              <w:instrText xml:space="preserve"> PAGEREF _Toc8301062 \h </w:instrText>
            </w:r>
            <w:r w:rsidR="000319CD" w:rsidRPr="000319CD">
              <w:rPr>
                <w:rFonts w:ascii="Open Sans" w:hAnsi="Open Sans" w:cs="Open Sans"/>
                <w:b/>
                <w:noProof/>
                <w:webHidden/>
                <w:color w:val="0E4052"/>
              </w:rPr>
            </w:r>
            <w:r w:rsidR="000319CD" w:rsidRPr="000319CD">
              <w:rPr>
                <w:rFonts w:ascii="Open Sans" w:hAnsi="Open Sans" w:cs="Open Sans"/>
                <w:b/>
                <w:noProof/>
                <w:webHidden/>
                <w:color w:val="0E4052"/>
              </w:rPr>
              <w:fldChar w:fldCharType="separate"/>
            </w:r>
            <w:r w:rsidR="00EF6B44">
              <w:rPr>
                <w:rFonts w:ascii="Open Sans" w:hAnsi="Open Sans" w:cs="Open Sans"/>
                <w:b/>
                <w:noProof/>
                <w:webHidden/>
                <w:color w:val="0E4052"/>
              </w:rPr>
              <w:t>12</w:t>
            </w:r>
            <w:r w:rsidR="000319CD" w:rsidRPr="000319CD">
              <w:rPr>
                <w:rFonts w:ascii="Open Sans" w:hAnsi="Open Sans" w:cs="Open Sans"/>
                <w:b/>
                <w:noProof/>
                <w:webHidden/>
                <w:color w:val="0E4052"/>
              </w:rPr>
              <w:fldChar w:fldCharType="end"/>
            </w:r>
          </w:hyperlink>
        </w:p>
        <w:p w:rsidR="000319CD" w:rsidRPr="000319CD" w:rsidRDefault="00B10E0A">
          <w:pPr>
            <w:pStyle w:val="INNH3"/>
            <w:tabs>
              <w:tab w:val="right" w:leader="dot" w:pos="8608"/>
            </w:tabs>
            <w:rPr>
              <w:rFonts w:ascii="Open Sans" w:hAnsi="Open Sans" w:cs="Open Sans"/>
              <w:b/>
              <w:i w:val="0"/>
              <w:iCs w:val="0"/>
              <w:noProof/>
              <w:color w:val="0E4052"/>
              <w:lang w:eastAsia="nb-NO"/>
            </w:rPr>
          </w:pPr>
          <w:hyperlink w:anchor="_Toc8301063" w:history="1">
            <w:r w:rsidR="000319CD" w:rsidRPr="000319CD">
              <w:rPr>
                <w:rStyle w:val="Hyperkobling"/>
                <w:rFonts w:ascii="Open Sans" w:hAnsi="Open Sans" w:cs="Open Sans"/>
                <w:b/>
                <w:noProof/>
                <w:color w:val="0E4052"/>
              </w:rPr>
              <w:t>4.2 Tilsyn med kommuner</w:t>
            </w:r>
            <w:r w:rsidR="000319CD" w:rsidRPr="000319CD">
              <w:rPr>
                <w:rFonts w:ascii="Open Sans" w:hAnsi="Open Sans" w:cs="Open Sans"/>
                <w:b/>
                <w:noProof/>
                <w:webHidden/>
                <w:color w:val="0E4052"/>
              </w:rPr>
              <w:tab/>
            </w:r>
            <w:r w:rsidR="000319CD" w:rsidRPr="000319CD">
              <w:rPr>
                <w:rFonts w:ascii="Open Sans" w:hAnsi="Open Sans" w:cs="Open Sans"/>
                <w:b/>
                <w:noProof/>
                <w:webHidden/>
                <w:color w:val="0E4052"/>
              </w:rPr>
              <w:fldChar w:fldCharType="begin"/>
            </w:r>
            <w:r w:rsidR="000319CD" w:rsidRPr="000319CD">
              <w:rPr>
                <w:rFonts w:ascii="Open Sans" w:hAnsi="Open Sans" w:cs="Open Sans"/>
                <w:b/>
                <w:noProof/>
                <w:webHidden/>
                <w:color w:val="0E4052"/>
              </w:rPr>
              <w:instrText xml:space="preserve"> PAGEREF _Toc8301063 \h </w:instrText>
            </w:r>
            <w:r w:rsidR="000319CD" w:rsidRPr="000319CD">
              <w:rPr>
                <w:rFonts w:ascii="Open Sans" w:hAnsi="Open Sans" w:cs="Open Sans"/>
                <w:b/>
                <w:noProof/>
                <w:webHidden/>
                <w:color w:val="0E4052"/>
              </w:rPr>
            </w:r>
            <w:r w:rsidR="000319CD" w:rsidRPr="000319CD">
              <w:rPr>
                <w:rFonts w:ascii="Open Sans" w:hAnsi="Open Sans" w:cs="Open Sans"/>
                <w:b/>
                <w:noProof/>
                <w:webHidden/>
                <w:color w:val="0E4052"/>
              </w:rPr>
              <w:fldChar w:fldCharType="separate"/>
            </w:r>
            <w:r w:rsidR="00EF6B44">
              <w:rPr>
                <w:rFonts w:ascii="Open Sans" w:hAnsi="Open Sans" w:cs="Open Sans"/>
                <w:b/>
                <w:noProof/>
                <w:webHidden/>
                <w:color w:val="0E4052"/>
              </w:rPr>
              <w:t>13</w:t>
            </w:r>
            <w:r w:rsidR="000319CD" w:rsidRPr="000319CD">
              <w:rPr>
                <w:rFonts w:ascii="Open Sans" w:hAnsi="Open Sans" w:cs="Open Sans"/>
                <w:b/>
                <w:noProof/>
                <w:webHidden/>
                <w:color w:val="0E4052"/>
              </w:rPr>
              <w:fldChar w:fldCharType="end"/>
            </w:r>
          </w:hyperlink>
        </w:p>
        <w:p w:rsidR="000319CD" w:rsidRPr="000319CD" w:rsidRDefault="00B10E0A">
          <w:pPr>
            <w:pStyle w:val="INNH1"/>
            <w:tabs>
              <w:tab w:val="right" w:leader="dot" w:pos="8608"/>
            </w:tabs>
            <w:rPr>
              <w:rFonts w:ascii="Open Sans" w:hAnsi="Open Sans" w:cs="Open Sans"/>
              <w:b/>
              <w:noProof/>
              <w:color w:val="0E4052"/>
              <w:lang w:eastAsia="nb-NO"/>
            </w:rPr>
          </w:pPr>
          <w:hyperlink w:anchor="_Toc8301064" w:history="1">
            <w:r w:rsidR="000319CD" w:rsidRPr="000319CD">
              <w:rPr>
                <w:rStyle w:val="Hyperkobling"/>
                <w:rFonts w:ascii="Open Sans" w:hAnsi="Open Sans" w:cs="Open Sans"/>
                <w:b/>
                <w:noProof/>
                <w:color w:val="0E4052"/>
              </w:rPr>
              <w:t>5. Rutine for samordning av reaksjoner</w:t>
            </w:r>
            <w:r w:rsidR="000319CD" w:rsidRPr="000319CD">
              <w:rPr>
                <w:rFonts w:ascii="Open Sans" w:hAnsi="Open Sans" w:cs="Open Sans"/>
                <w:b/>
                <w:noProof/>
                <w:webHidden/>
                <w:color w:val="0E4052"/>
              </w:rPr>
              <w:tab/>
            </w:r>
            <w:r w:rsidR="000319CD" w:rsidRPr="000319CD">
              <w:rPr>
                <w:rFonts w:ascii="Open Sans" w:hAnsi="Open Sans" w:cs="Open Sans"/>
                <w:b/>
                <w:noProof/>
                <w:webHidden/>
                <w:color w:val="0E4052"/>
              </w:rPr>
              <w:fldChar w:fldCharType="begin"/>
            </w:r>
            <w:r w:rsidR="000319CD" w:rsidRPr="000319CD">
              <w:rPr>
                <w:rFonts w:ascii="Open Sans" w:hAnsi="Open Sans" w:cs="Open Sans"/>
                <w:b/>
                <w:noProof/>
                <w:webHidden/>
                <w:color w:val="0E4052"/>
              </w:rPr>
              <w:instrText xml:space="preserve"> PAGEREF _Toc8301064 \h </w:instrText>
            </w:r>
            <w:r w:rsidR="000319CD" w:rsidRPr="000319CD">
              <w:rPr>
                <w:rFonts w:ascii="Open Sans" w:hAnsi="Open Sans" w:cs="Open Sans"/>
                <w:b/>
                <w:noProof/>
                <w:webHidden/>
                <w:color w:val="0E4052"/>
              </w:rPr>
            </w:r>
            <w:r w:rsidR="000319CD" w:rsidRPr="000319CD">
              <w:rPr>
                <w:rFonts w:ascii="Open Sans" w:hAnsi="Open Sans" w:cs="Open Sans"/>
                <w:b/>
                <w:noProof/>
                <w:webHidden/>
                <w:color w:val="0E4052"/>
              </w:rPr>
              <w:fldChar w:fldCharType="separate"/>
            </w:r>
            <w:r w:rsidR="00EF6B44">
              <w:rPr>
                <w:rFonts w:ascii="Open Sans" w:hAnsi="Open Sans" w:cs="Open Sans"/>
                <w:b/>
                <w:noProof/>
                <w:webHidden/>
                <w:color w:val="0E4052"/>
              </w:rPr>
              <w:t>30</w:t>
            </w:r>
            <w:r w:rsidR="000319CD" w:rsidRPr="000319CD">
              <w:rPr>
                <w:rFonts w:ascii="Open Sans" w:hAnsi="Open Sans" w:cs="Open Sans"/>
                <w:b/>
                <w:noProof/>
                <w:webHidden/>
                <w:color w:val="0E4052"/>
              </w:rPr>
              <w:fldChar w:fldCharType="end"/>
            </w:r>
          </w:hyperlink>
        </w:p>
        <w:p w:rsidR="000319CD" w:rsidRPr="000319CD" w:rsidRDefault="00B10E0A">
          <w:pPr>
            <w:pStyle w:val="INNH1"/>
            <w:tabs>
              <w:tab w:val="right" w:leader="dot" w:pos="8608"/>
            </w:tabs>
            <w:rPr>
              <w:rFonts w:ascii="Open Sans" w:hAnsi="Open Sans" w:cs="Open Sans"/>
              <w:b/>
              <w:noProof/>
              <w:color w:val="0E4052"/>
              <w:lang w:eastAsia="nb-NO"/>
            </w:rPr>
          </w:pPr>
          <w:hyperlink w:anchor="_Toc8301065" w:history="1">
            <w:r w:rsidR="000319CD" w:rsidRPr="000319CD">
              <w:rPr>
                <w:rStyle w:val="Hyperkobling"/>
                <w:rFonts w:ascii="Open Sans" w:hAnsi="Open Sans" w:cs="Open Sans"/>
                <w:b/>
                <w:noProof/>
                <w:color w:val="0E4052"/>
              </w:rPr>
              <w:t>6. Konsekvenser av brudd på samordningsplikten</w:t>
            </w:r>
            <w:r w:rsidR="000319CD" w:rsidRPr="000319CD">
              <w:rPr>
                <w:rFonts w:ascii="Open Sans" w:hAnsi="Open Sans" w:cs="Open Sans"/>
                <w:b/>
                <w:noProof/>
                <w:webHidden/>
                <w:color w:val="0E4052"/>
              </w:rPr>
              <w:tab/>
            </w:r>
            <w:r w:rsidR="000319CD" w:rsidRPr="000319CD">
              <w:rPr>
                <w:rFonts w:ascii="Open Sans" w:hAnsi="Open Sans" w:cs="Open Sans"/>
                <w:b/>
                <w:noProof/>
                <w:webHidden/>
                <w:color w:val="0E4052"/>
              </w:rPr>
              <w:fldChar w:fldCharType="begin"/>
            </w:r>
            <w:r w:rsidR="000319CD" w:rsidRPr="000319CD">
              <w:rPr>
                <w:rFonts w:ascii="Open Sans" w:hAnsi="Open Sans" w:cs="Open Sans"/>
                <w:b/>
                <w:noProof/>
                <w:webHidden/>
                <w:color w:val="0E4052"/>
              </w:rPr>
              <w:instrText xml:space="preserve"> PAGEREF _Toc8301065 \h </w:instrText>
            </w:r>
            <w:r w:rsidR="000319CD" w:rsidRPr="000319CD">
              <w:rPr>
                <w:rFonts w:ascii="Open Sans" w:hAnsi="Open Sans" w:cs="Open Sans"/>
                <w:b/>
                <w:noProof/>
                <w:webHidden/>
                <w:color w:val="0E4052"/>
              </w:rPr>
            </w:r>
            <w:r w:rsidR="000319CD" w:rsidRPr="000319CD">
              <w:rPr>
                <w:rFonts w:ascii="Open Sans" w:hAnsi="Open Sans" w:cs="Open Sans"/>
                <w:b/>
                <w:noProof/>
                <w:webHidden/>
                <w:color w:val="0E4052"/>
              </w:rPr>
              <w:fldChar w:fldCharType="separate"/>
            </w:r>
            <w:r w:rsidR="00EF6B44">
              <w:rPr>
                <w:rFonts w:ascii="Open Sans" w:hAnsi="Open Sans" w:cs="Open Sans"/>
                <w:b/>
                <w:noProof/>
                <w:webHidden/>
                <w:color w:val="0E4052"/>
              </w:rPr>
              <w:t>31</w:t>
            </w:r>
            <w:r w:rsidR="000319CD" w:rsidRPr="000319CD">
              <w:rPr>
                <w:rFonts w:ascii="Open Sans" w:hAnsi="Open Sans" w:cs="Open Sans"/>
                <w:b/>
                <w:noProof/>
                <w:webHidden/>
                <w:color w:val="0E4052"/>
              </w:rPr>
              <w:fldChar w:fldCharType="end"/>
            </w:r>
          </w:hyperlink>
        </w:p>
        <w:p w:rsidR="006E7DE5" w:rsidRDefault="006E7DE5" w:rsidP="006E7DE5">
          <w:r w:rsidRPr="000319CD">
            <w:rPr>
              <w:rFonts w:ascii="Open Sans" w:hAnsi="Open Sans" w:cs="Open Sans"/>
              <w:b/>
              <w:bCs/>
              <w:color w:val="0E4052"/>
            </w:rPr>
            <w:fldChar w:fldCharType="end"/>
          </w:r>
        </w:p>
      </w:sdtContent>
    </w:sdt>
    <w:p w:rsidR="00DE248E" w:rsidRDefault="00DE248E" w:rsidP="003422FF">
      <w:pPr>
        <w:pStyle w:val="Kontaktinformasjon"/>
      </w:pPr>
    </w:p>
    <w:p w:rsidR="00DE248E" w:rsidRDefault="00DE248E" w:rsidP="003422FF">
      <w:pPr>
        <w:pStyle w:val="Kontaktinformasjon"/>
      </w:pPr>
    </w:p>
    <w:p w:rsidR="00DE248E" w:rsidRDefault="00DE248E" w:rsidP="003422FF">
      <w:pPr>
        <w:pStyle w:val="Kontaktinformasjon"/>
      </w:pPr>
    </w:p>
    <w:p w:rsidR="00DE248E" w:rsidRDefault="00DE248E" w:rsidP="003422FF">
      <w:pPr>
        <w:pStyle w:val="Kontaktinformasjon"/>
      </w:pPr>
    </w:p>
    <w:p w:rsidR="00DE248E" w:rsidRDefault="00DE248E" w:rsidP="003422FF">
      <w:pPr>
        <w:pStyle w:val="Kontaktinformasjon"/>
      </w:pPr>
    </w:p>
    <w:p w:rsidR="00DE248E" w:rsidRDefault="00DE248E" w:rsidP="003422FF">
      <w:pPr>
        <w:pStyle w:val="Kontaktinformasjon"/>
      </w:pPr>
    </w:p>
    <w:p w:rsidR="00DE248E" w:rsidRDefault="00DE248E" w:rsidP="003422FF">
      <w:pPr>
        <w:pStyle w:val="Kontaktinformasjon"/>
      </w:pPr>
    </w:p>
    <w:p w:rsidR="00DE248E" w:rsidRPr="00264B47" w:rsidRDefault="00DE248E" w:rsidP="003422FF">
      <w:pPr>
        <w:pStyle w:val="Kontaktinformasjon"/>
        <w:rPr>
          <w:rFonts w:ascii="Open Sans" w:hAnsi="Open Sans" w:cs="Open Sans"/>
        </w:rPr>
      </w:pPr>
    </w:p>
    <w:p w:rsidR="00DE248E" w:rsidRDefault="00DE248E" w:rsidP="003422FF">
      <w:pPr>
        <w:pStyle w:val="Kontaktinformasjon"/>
      </w:pPr>
    </w:p>
    <w:p w:rsidR="00DE248E" w:rsidRDefault="00DE248E" w:rsidP="003422FF">
      <w:pPr>
        <w:pStyle w:val="Kontaktinformasjon"/>
      </w:pPr>
    </w:p>
    <w:p w:rsidR="00DE248E" w:rsidRDefault="00DE248E" w:rsidP="003422FF">
      <w:pPr>
        <w:pStyle w:val="Kontaktinformasjon"/>
      </w:pPr>
    </w:p>
    <w:p w:rsidR="00DE248E" w:rsidRPr="008830BC" w:rsidRDefault="00264B47" w:rsidP="003043E6">
      <w:pPr>
        <w:pStyle w:val="Overskrift1"/>
        <w:numPr>
          <w:ilvl w:val="0"/>
          <w:numId w:val="3"/>
        </w:numPr>
        <w:shd w:val="clear" w:color="auto" w:fill="00B4B0"/>
        <w:rPr>
          <w:rFonts w:ascii="Open Sans" w:hAnsi="Open Sans" w:cs="Open Sans"/>
          <w:b/>
          <w:color w:val="0E4052"/>
        </w:rPr>
      </w:pPr>
      <w:bookmarkStart w:id="1" w:name="_Toc8301049"/>
      <w:r w:rsidRPr="008830BC">
        <w:rPr>
          <w:rFonts w:ascii="Open Sans" w:hAnsi="Open Sans" w:cs="Open Sans"/>
          <w:b/>
          <w:color w:val="0E4052"/>
        </w:rPr>
        <w:lastRenderedPageBreak/>
        <w:t>O</w:t>
      </w:r>
      <w:r w:rsidR="00DE248E" w:rsidRPr="008830BC">
        <w:rPr>
          <w:rFonts w:ascii="Open Sans" w:hAnsi="Open Sans" w:cs="Open Sans"/>
          <w:b/>
          <w:color w:val="0E4052"/>
        </w:rPr>
        <w:t>m planen</w:t>
      </w:r>
      <w:bookmarkEnd w:id="1"/>
    </w:p>
    <w:p w:rsidR="00DE248E" w:rsidRDefault="00B74D66" w:rsidP="00B74D66">
      <w:pPr>
        <w:rPr>
          <w:rFonts w:ascii="Open Sans" w:hAnsi="Open Sans" w:cs="Open Sans"/>
          <w:sz w:val="24"/>
          <w:szCs w:val="24"/>
        </w:rPr>
      </w:pPr>
      <w:r w:rsidRPr="00B74D66">
        <w:rPr>
          <w:rFonts w:ascii="Open Sans" w:hAnsi="Open Sans" w:cs="Open Sans"/>
          <w:sz w:val="24"/>
          <w:szCs w:val="24"/>
        </w:rPr>
        <w:t xml:space="preserve">Samordningen skal bidra til at statens </w:t>
      </w:r>
      <w:r w:rsidR="00DE248E" w:rsidRPr="00B74D66">
        <w:rPr>
          <w:rFonts w:ascii="Open Sans" w:hAnsi="Open Sans" w:cs="Open Sans"/>
          <w:sz w:val="24"/>
          <w:szCs w:val="24"/>
        </w:rPr>
        <w:t>tilsyn med kommunene samlet sett er oversiktlige, enhetlige og forutsigbar</w:t>
      </w:r>
      <w:r w:rsidRPr="00B74D66">
        <w:rPr>
          <w:rFonts w:ascii="Open Sans" w:hAnsi="Open Sans" w:cs="Open Sans"/>
          <w:sz w:val="24"/>
          <w:szCs w:val="24"/>
        </w:rPr>
        <w:t>e</w:t>
      </w:r>
      <w:r w:rsidR="00DE248E" w:rsidRPr="00B74D66">
        <w:rPr>
          <w:rFonts w:ascii="Open Sans" w:hAnsi="Open Sans" w:cs="Open Sans"/>
          <w:sz w:val="24"/>
          <w:szCs w:val="24"/>
        </w:rPr>
        <w:t>.</w:t>
      </w:r>
    </w:p>
    <w:p w:rsidR="00B74D66" w:rsidRPr="00B74D66" w:rsidRDefault="00B74D66" w:rsidP="00B74D66">
      <w:pPr>
        <w:rPr>
          <w:rFonts w:ascii="Open Sans" w:hAnsi="Open Sans" w:cs="Open Sans"/>
          <w:b/>
          <w:sz w:val="24"/>
          <w:szCs w:val="24"/>
        </w:rPr>
      </w:pPr>
    </w:p>
    <w:p w:rsidR="00DE248E" w:rsidRPr="001077D3" w:rsidRDefault="00B74D66" w:rsidP="00B74D66">
      <w:pPr>
        <w:pStyle w:val="Overskrift3"/>
        <w:rPr>
          <w:rFonts w:ascii="Open Sans" w:hAnsi="Open Sans" w:cs="Open Sans"/>
          <w:b/>
          <w:color w:val="229690"/>
          <w:sz w:val="26"/>
          <w:szCs w:val="26"/>
        </w:rPr>
      </w:pPr>
      <w:bookmarkStart w:id="2" w:name="_Toc8301050"/>
      <w:r w:rsidRPr="001077D3">
        <w:rPr>
          <w:rFonts w:ascii="Open Sans" w:hAnsi="Open Sans" w:cs="Open Sans"/>
          <w:b/>
          <w:color w:val="229690"/>
          <w:sz w:val="26"/>
          <w:szCs w:val="26"/>
        </w:rPr>
        <w:t>1.1 Bakgrunnen</w:t>
      </w:r>
      <w:bookmarkEnd w:id="2"/>
      <w:r w:rsidRPr="001077D3">
        <w:rPr>
          <w:rFonts w:ascii="Open Sans" w:hAnsi="Open Sans" w:cs="Open Sans"/>
          <w:b/>
          <w:color w:val="229690"/>
          <w:sz w:val="26"/>
          <w:szCs w:val="26"/>
        </w:rPr>
        <w:t xml:space="preserve"> </w:t>
      </w:r>
    </w:p>
    <w:p w:rsidR="00B74D66" w:rsidRPr="00B74D66" w:rsidRDefault="00B74D66" w:rsidP="00B74D66">
      <w:pPr>
        <w:spacing w:after="0"/>
        <w:rPr>
          <w:rFonts w:ascii="Open Sans" w:hAnsi="Open Sans" w:cs="Open Sans"/>
          <w:noProof/>
          <w:color w:val="auto"/>
          <w:sz w:val="24"/>
          <w:szCs w:val="24"/>
        </w:rPr>
      </w:pPr>
      <w:r w:rsidRPr="00B74D66">
        <w:rPr>
          <w:rFonts w:ascii="Open Sans" w:hAnsi="Open Sans" w:cs="Open Sans"/>
          <w:noProof/>
          <w:color w:val="auto"/>
          <w:sz w:val="24"/>
          <w:szCs w:val="24"/>
        </w:rPr>
        <w:t>Fylkesmannen har etter kommuneloven § 60e en lovfestet rett og plikt til å samordne statlige tilsyn med kommuner og fylkeskommuner.</w:t>
      </w:r>
      <w:r>
        <w:rPr>
          <w:rFonts w:ascii="Open Sans" w:hAnsi="Open Sans" w:cs="Open Sans"/>
          <w:noProof/>
          <w:color w:val="auto"/>
          <w:sz w:val="24"/>
          <w:szCs w:val="24"/>
        </w:rPr>
        <w:t xml:space="preserve"> L</w:t>
      </w:r>
      <w:r w:rsidRPr="00B74D66">
        <w:rPr>
          <w:rFonts w:ascii="Open Sans" w:hAnsi="Open Sans" w:cs="Open Sans"/>
          <w:noProof/>
          <w:color w:val="auto"/>
          <w:sz w:val="24"/>
          <w:szCs w:val="24"/>
        </w:rPr>
        <w:t xml:space="preserve">ovbestemmelsen innebærer samtidig en plikt for øvrige tilsynsmyndigheter til å delta i samordningen. </w:t>
      </w:r>
    </w:p>
    <w:p w:rsidR="00B74D66" w:rsidRDefault="00B74D66" w:rsidP="00B74D66">
      <w:pPr>
        <w:spacing w:before="0" w:after="0" w:line="240" w:lineRule="auto"/>
        <w:rPr>
          <w:rFonts w:ascii="Open Sans" w:hAnsi="Open Sans" w:cs="Open Sans"/>
          <w:noProof/>
          <w:color w:val="auto"/>
          <w:sz w:val="24"/>
          <w:szCs w:val="24"/>
        </w:rPr>
      </w:pPr>
    </w:p>
    <w:p w:rsidR="00B74D66" w:rsidRPr="00B74D66" w:rsidRDefault="00B74D66" w:rsidP="00B74D66">
      <w:pPr>
        <w:spacing w:after="0"/>
        <w:rPr>
          <w:rFonts w:ascii="Open Sans" w:hAnsi="Open Sans" w:cs="Open Sans"/>
          <w:noProof/>
          <w:color w:val="auto"/>
          <w:sz w:val="24"/>
          <w:szCs w:val="24"/>
        </w:rPr>
      </w:pPr>
      <w:r w:rsidRPr="00B74D66">
        <w:rPr>
          <w:rFonts w:ascii="Open Sans" w:hAnsi="Open Sans" w:cs="Open Sans"/>
          <w:noProof/>
          <w:color w:val="auto"/>
          <w:sz w:val="24"/>
          <w:szCs w:val="24"/>
        </w:rPr>
        <w:t xml:space="preserve">Samordningen skal bidra til at statens tilsyn med kommunene samlet sett er oversiktlige, enhetlige og forutsigbare. Vi skal unngå dobbelttilsyn og at tilsyn på én sektor gir utilsktede konsekvenser på andre sektorer. </w:t>
      </w:r>
    </w:p>
    <w:p w:rsidR="00B74D66" w:rsidRPr="00B74D66" w:rsidRDefault="00B74D66" w:rsidP="00B74D66">
      <w:pPr>
        <w:spacing w:before="0" w:after="0" w:line="240" w:lineRule="auto"/>
        <w:rPr>
          <w:rFonts w:ascii="Open Sans" w:hAnsi="Open Sans" w:cs="Open Sans"/>
          <w:noProof/>
          <w:color w:val="auto"/>
          <w:sz w:val="24"/>
          <w:szCs w:val="24"/>
        </w:rPr>
      </w:pPr>
    </w:p>
    <w:p w:rsidR="00B74D66" w:rsidRPr="00B74D66" w:rsidRDefault="00B74D66" w:rsidP="00B74D66">
      <w:pPr>
        <w:spacing w:after="0"/>
        <w:rPr>
          <w:rFonts w:ascii="Open Sans" w:hAnsi="Open Sans" w:cs="Open Sans"/>
          <w:noProof/>
          <w:color w:val="auto"/>
          <w:sz w:val="24"/>
          <w:szCs w:val="24"/>
        </w:rPr>
      </w:pPr>
      <w:r w:rsidRPr="00B74D66">
        <w:rPr>
          <w:rFonts w:ascii="Open Sans" w:hAnsi="Open Sans" w:cs="Open Sans"/>
          <w:noProof/>
          <w:color w:val="auto"/>
          <w:sz w:val="24"/>
          <w:szCs w:val="24"/>
        </w:rPr>
        <w:t xml:space="preserve">Vi har også et embetsoppdrag fra Kommunal- og moderniseringsdepartementet som forventer styrking av samordning-og koordinering av kommunal tilsynsvirksomhet, herunder tilsyn fra andre tilsynsetater enn Fylkesmannen selv. </w:t>
      </w:r>
    </w:p>
    <w:p w:rsidR="00B74D66" w:rsidRPr="00B74D66" w:rsidRDefault="00B74D66" w:rsidP="00B74D66">
      <w:pPr>
        <w:spacing w:before="0" w:after="0" w:line="240" w:lineRule="auto"/>
        <w:rPr>
          <w:rFonts w:ascii="Open Sans" w:hAnsi="Open Sans" w:cs="Open Sans"/>
          <w:noProof/>
          <w:color w:val="auto"/>
          <w:sz w:val="24"/>
          <w:szCs w:val="24"/>
        </w:rPr>
      </w:pPr>
    </w:p>
    <w:p w:rsidR="00B74D66" w:rsidRPr="00B74D66" w:rsidRDefault="00B74D66" w:rsidP="00B74D66">
      <w:pPr>
        <w:spacing w:after="0"/>
        <w:rPr>
          <w:rFonts w:ascii="Open Sans" w:hAnsi="Open Sans" w:cs="Open Sans"/>
          <w:noProof/>
          <w:color w:val="auto"/>
          <w:sz w:val="24"/>
          <w:szCs w:val="24"/>
        </w:rPr>
      </w:pPr>
      <w:r w:rsidRPr="00B74D66">
        <w:rPr>
          <w:rFonts w:ascii="Open Sans" w:hAnsi="Open Sans" w:cs="Open Sans"/>
          <w:noProof/>
          <w:color w:val="auto"/>
          <w:sz w:val="24"/>
          <w:szCs w:val="24"/>
        </w:rPr>
        <w:t>Denne planen er en del av dette samordningsarbeidet.</w:t>
      </w:r>
    </w:p>
    <w:p w:rsidR="00B74D66" w:rsidRDefault="00B74D66" w:rsidP="00B74D66">
      <w:pPr>
        <w:spacing w:after="0" w:line="240" w:lineRule="auto"/>
        <w:rPr>
          <w:rFonts w:ascii="Open Sans" w:hAnsi="Open Sans" w:cs="Open Sans"/>
          <w:noProof/>
          <w:color w:val="auto"/>
          <w:sz w:val="24"/>
          <w:szCs w:val="24"/>
        </w:rPr>
      </w:pPr>
    </w:p>
    <w:p w:rsidR="00B74D66" w:rsidRPr="001077D3" w:rsidRDefault="00B74D66" w:rsidP="00B74D66">
      <w:pPr>
        <w:pStyle w:val="Overskrift3"/>
        <w:rPr>
          <w:rFonts w:ascii="Open Sans" w:hAnsi="Open Sans" w:cs="Open Sans"/>
          <w:b/>
          <w:noProof/>
          <w:color w:val="229690"/>
          <w:sz w:val="26"/>
          <w:szCs w:val="26"/>
        </w:rPr>
      </w:pPr>
      <w:bookmarkStart w:id="3" w:name="_Toc8301051"/>
      <w:r w:rsidRPr="001077D3">
        <w:rPr>
          <w:rFonts w:ascii="Open Sans" w:hAnsi="Open Sans" w:cs="Open Sans"/>
          <w:b/>
          <w:noProof/>
          <w:color w:val="229690"/>
          <w:sz w:val="26"/>
          <w:szCs w:val="26"/>
        </w:rPr>
        <w:t>1.2 Planen som styringsverktøy</w:t>
      </w:r>
      <w:bookmarkEnd w:id="3"/>
    </w:p>
    <w:p w:rsidR="00B74D66" w:rsidRPr="00B74D66" w:rsidRDefault="00B74D66" w:rsidP="00B74D66">
      <w:pPr>
        <w:rPr>
          <w:rFonts w:ascii="Open Sans" w:hAnsi="Open Sans" w:cs="Open Sans"/>
          <w:bCs/>
          <w:color w:val="000000" w:themeColor="text1"/>
          <w:sz w:val="24"/>
          <w:szCs w:val="24"/>
        </w:rPr>
      </w:pPr>
      <w:r w:rsidRPr="00B74D66">
        <w:rPr>
          <w:rFonts w:ascii="Open Sans" w:hAnsi="Open Sans" w:cs="Open Sans"/>
          <w:bCs/>
          <w:color w:val="000000" w:themeColor="text1"/>
          <w:sz w:val="24"/>
          <w:szCs w:val="24"/>
        </w:rPr>
        <w:t>For at Fylkesmanne</w:t>
      </w:r>
      <w:r>
        <w:rPr>
          <w:rFonts w:ascii="Open Sans" w:hAnsi="Open Sans" w:cs="Open Sans"/>
          <w:bCs/>
          <w:color w:val="000000" w:themeColor="text1"/>
          <w:sz w:val="24"/>
          <w:szCs w:val="24"/>
        </w:rPr>
        <w:t>n</w:t>
      </w:r>
      <w:r w:rsidRPr="00B74D66">
        <w:rPr>
          <w:rFonts w:ascii="Open Sans" w:hAnsi="Open Sans" w:cs="Open Sans"/>
          <w:bCs/>
          <w:color w:val="000000" w:themeColor="text1"/>
          <w:sz w:val="24"/>
          <w:szCs w:val="24"/>
        </w:rPr>
        <w:t xml:space="preserve"> skal lykkes med samordningsplikten er det nødvendig å samarbeide med relevante tilsynsmyndigheter. Planen skal gi en oversikt over hva og hvem de sentrale tilsynsmyndigheter, inkludert oss selv, skal føre tilsyn med i 201</w:t>
      </w:r>
      <w:r>
        <w:rPr>
          <w:rFonts w:ascii="Open Sans" w:hAnsi="Open Sans" w:cs="Open Sans"/>
          <w:bCs/>
          <w:color w:val="000000" w:themeColor="text1"/>
          <w:sz w:val="24"/>
          <w:szCs w:val="24"/>
        </w:rPr>
        <w:t>9</w:t>
      </w:r>
      <w:r w:rsidRPr="00B74D66">
        <w:rPr>
          <w:rFonts w:ascii="Open Sans" w:hAnsi="Open Sans" w:cs="Open Sans"/>
          <w:bCs/>
          <w:color w:val="000000" w:themeColor="text1"/>
          <w:sz w:val="24"/>
          <w:szCs w:val="24"/>
        </w:rPr>
        <w:t>. Planen må primært ses på som en oversikt over samlet omfang av tilsyn og er ikke en nøyaktig plan for når tilsyn finner sted.</w:t>
      </w:r>
    </w:p>
    <w:p w:rsidR="00FB0F12" w:rsidRDefault="00B74D66" w:rsidP="00B74D66">
      <w:pPr>
        <w:rPr>
          <w:rFonts w:ascii="Open Sans" w:hAnsi="Open Sans" w:cs="Open Sans"/>
          <w:bCs/>
          <w:color w:val="000000" w:themeColor="text1"/>
          <w:sz w:val="24"/>
          <w:szCs w:val="24"/>
        </w:rPr>
      </w:pPr>
      <w:r w:rsidRPr="00B74D66">
        <w:rPr>
          <w:rFonts w:ascii="Open Sans" w:hAnsi="Open Sans" w:cs="Open Sans"/>
          <w:bCs/>
          <w:color w:val="000000" w:themeColor="text1"/>
          <w:sz w:val="24"/>
          <w:szCs w:val="24"/>
        </w:rPr>
        <w:t xml:space="preserve">Tidspunkt for tilsyn varsles av de aktuelle tilsynsmyndigheter </w:t>
      </w:r>
      <w:r w:rsidR="00FB0F12">
        <w:rPr>
          <w:rFonts w:ascii="Open Sans" w:hAnsi="Open Sans" w:cs="Open Sans"/>
          <w:bCs/>
          <w:color w:val="000000" w:themeColor="text1"/>
          <w:sz w:val="24"/>
          <w:szCs w:val="24"/>
        </w:rPr>
        <w:t xml:space="preserve">selv </w:t>
      </w:r>
      <w:r w:rsidRPr="00B74D66">
        <w:rPr>
          <w:rFonts w:ascii="Open Sans" w:hAnsi="Open Sans" w:cs="Open Sans"/>
          <w:bCs/>
          <w:color w:val="000000" w:themeColor="text1"/>
          <w:sz w:val="24"/>
          <w:szCs w:val="24"/>
        </w:rPr>
        <w:t xml:space="preserve">i form av varselbrev. </w:t>
      </w:r>
    </w:p>
    <w:p w:rsidR="00B74D66" w:rsidRPr="00B74D66" w:rsidRDefault="00B74D66" w:rsidP="00B74D66">
      <w:pPr>
        <w:rPr>
          <w:rFonts w:ascii="Open Sans" w:hAnsi="Open Sans" w:cs="Open Sans"/>
          <w:bCs/>
          <w:color w:val="000000" w:themeColor="text1"/>
        </w:rPr>
      </w:pPr>
      <w:r w:rsidRPr="00B74D66">
        <w:rPr>
          <w:rFonts w:ascii="Open Sans" w:hAnsi="Open Sans" w:cs="Open Sans"/>
          <w:bCs/>
          <w:color w:val="000000" w:themeColor="text1"/>
          <w:sz w:val="24"/>
          <w:szCs w:val="24"/>
        </w:rPr>
        <w:t xml:space="preserve">For at planen skal være relevant og gi pålitelig informasjon, kommer vi til å oppdatere den </w:t>
      </w:r>
      <w:r>
        <w:rPr>
          <w:rFonts w:ascii="Open Sans" w:hAnsi="Open Sans" w:cs="Open Sans"/>
          <w:bCs/>
          <w:color w:val="000000" w:themeColor="text1"/>
          <w:sz w:val="24"/>
          <w:szCs w:val="24"/>
        </w:rPr>
        <w:t>før sommeren</w:t>
      </w:r>
      <w:r w:rsidRPr="00B74D66">
        <w:rPr>
          <w:rFonts w:ascii="Open Sans" w:hAnsi="Open Sans" w:cs="Open Sans"/>
          <w:bCs/>
          <w:color w:val="000000" w:themeColor="text1"/>
          <w:sz w:val="24"/>
          <w:szCs w:val="24"/>
        </w:rPr>
        <w:t xml:space="preserve">. Dette for å ta hensyn til eventuelle endringer i tilsynsplaner for høsten. </w:t>
      </w:r>
    </w:p>
    <w:p w:rsidR="00FB0F12" w:rsidRPr="001077D3" w:rsidRDefault="00B74D66" w:rsidP="00FB0F12">
      <w:pPr>
        <w:pStyle w:val="Overskrift3"/>
        <w:rPr>
          <w:rFonts w:ascii="Open Sans" w:hAnsi="Open Sans" w:cs="Open Sans"/>
          <w:b/>
          <w:color w:val="229690"/>
          <w:sz w:val="26"/>
          <w:szCs w:val="26"/>
        </w:rPr>
      </w:pPr>
      <w:bookmarkStart w:id="4" w:name="_Toc8301052"/>
      <w:r w:rsidRPr="001077D3">
        <w:rPr>
          <w:rFonts w:ascii="Open Sans" w:hAnsi="Open Sans" w:cs="Open Sans"/>
          <w:b/>
          <w:color w:val="229690"/>
          <w:sz w:val="26"/>
          <w:szCs w:val="26"/>
        </w:rPr>
        <w:lastRenderedPageBreak/>
        <w:t>1.3 Avgrensning av planen</w:t>
      </w:r>
      <w:bookmarkEnd w:id="4"/>
    </w:p>
    <w:p w:rsidR="00FB0F12" w:rsidRDefault="00FB0F12" w:rsidP="008D5394">
      <w:pPr>
        <w:spacing w:after="0"/>
        <w:rPr>
          <w:rFonts w:ascii="Open Sans" w:eastAsiaTheme="majorEastAsia" w:hAnsi="Open Sans" w:cs="Open Sans"/>
          <w:bCs/>
          <w:noProof/>
          <w:color w:val="000000" w:themeColor="text1"/>
          <w:sz w:val="24"/>
          <w:szCs w:val="24"/>
        </w:rPr>
      </w:pPr>
      <w:r w:rsidRPr="00FB0F12">
        <w:rPr>
          <w:rFonts w:ascii="Open Sans" w:eastAsiaTheme="majorEastAsia" w:hAnsi="Open Sans" w:cs="Open Sans"/>
          <w:bCs/>
          <w:noProof/>
          <w:color w:val="000000" w:themeColor="text1"/>
          <w:sz w:val="24"/>
          <w:szCs w:val="24"/>
        </w:rPr>
        <w:t xml:space="preserve">Vi gjør oppmerksom på at planen </w:t>
      </w:r>
      <w:r>
        <w:rPr>
          <w:rFonts w:ascii="Open Sans" w:eastAsiaTheme="majorEastAsia" w:hAnsi="Open Sans" w:cs="Open Sans"/>
          <w:bCs/>
          <w:noProof/>
          <w:color w:val="000000" w:themeColor="text1"/>
          <w:sz w:val="24"/>
          <w:szCs w:val="24"/>
        </w:rPr>
        <w:t>viser kun planlagte tilsyn, slik at hendelsesbaserte tilsyn og andre tilsynsaktiviteter fremgår ikke</w:t>
      </w:r>
      <w:r w:rsidR="008D5394">
        <w:rPr>
          <w:rFonts w:ascii="Open Sans" w:eastAsiaTheme="majorEastAsia" w:hAnsi="Open Sans" w:cs="Open Sans"/>
          <w:bCs/>
          <w:noProof/>
          <w:color w:val="000000" w:themeColor="text1"/>
          <w:sz w:val="24"/>
          <w:szCs w:val="24"/>
        </w:rPr>
        <w:t>.</w:t>
      </w:r>
    </w:p>
    <w:p w:rsidR="008D5394" w:rsidRDefault="008D5394" w:rsidP="008D5394">
      <w:pPr>
        <w:spacing w:after="0"/>
        <w:rPr>
          <w:rFonts w:ascii="Open Sans" w:eastAsiaTheme="majorEastAsia" w:hAnsi="Open Sans" w:cs="Open Sans"/>
          <w:bCs/>
          <w:noProof/>
          <w:color w:val="000000" w:themeColor="text1"/>
          <w:sz w:val="24"/>
          <w:szCs w:val="24"/>
        </w:rPr>
      </w:pPr>
    </w:p>
    <w:p w:rsidR="00FB0F12" w:rsidRDefault="00FB0F12" w:rsidP="008D5394">
      <w:pPr>
        <w:spacing w:before="0" w:after="0"/>
        <w:rPr>
          <w:rFonts w:ascii="Open Sans" w:eastAsiaTheme="majorEastAsia" w:hAnsi="Open Sans" w:cs="Open Sans"/>
          <w:bCs/>
          <w:noProof/>
          <w:color w:val="000000" w:themeColor="text1"/>
          <w:sz w:val="24"/>
          <w:szCs w:val="24"/>
        </w:rPr>
      </w:pPr>
      <w:r>
        <w:rPr>
          <w:rFonts w:ascii="Open Sans" w:eastAsiaTheme="majorEastAsia" w:hAnsi="Open Sans" w:cs="Open Sans"/>
          <w:bCs/>
          <w:noProof/>
          <w:color w:val="000000" w:themeColor="text1"/>
          <w:sz w:val="24"/>
          <w:szCs w:val="24"/>
        </w:rPr>
        <w:t xml:space="preserve">Planen </w:t>
      </w:r>
      <w:r w:rsidRPr="00FB0F12">
        <w:rPr>
          <w:rFonts w:ascii="Open Sans" w:eastAsiaTheme="majorEastAsia" w:hAnsi="Open Sans" w:cs="Open Sans"/>
          <w:bCs/>
          <w:noProof/>
          <w:color w:val="000000" w:themeColor="text1"/>
          <w:sz w:val="24"/>
          <w:szCs w:val="24"/>
        </w:rPr>
        <w:t>kan endre</w:t>
      </w:r>
      <w:r>
        <w:rPr>
          <w:rFonts w:ascii="Open Sans" w:eastAsiaTheme="majorEastAsia" w:hAnsi="Open Sans" w:cs="Open Sans"/>
          <w:bCs/>
          <w:noProof/>
          <w:color w:val="000000" w:themeColor="text1"/>
          <w:sz w:val="24"/>
          <w:szCs w:val="24"/>
        </w:rPr>
        <w:t xml:space="preserve"> seg</w:t>
      </w:r>
      <w:r w:rsidRPr="00FB0F12">
        <w:rPr>
          <w:rFonts w:ascii="Open Sans" w:eastAsiaTheme="majorEastAsia" w:hAnsi="Open Sans" w:cs="Open Sans"/>
          <w:bCs/>
          <w:noProof/>
          <w:color w:val="000000" w:themeColor="text1"/>
          <w:sz w:val="24"/>
          <w:szCs w:val="24"/>
        </w:rPr>
        <w:t xml:space="preserve"> </w:t>
      </w:r>
      <w:r w:rsidR="007A14DE">
        <w:rPr>
          <w:rFonts w:ascii="Open Sans" w:eastAsiaTheme="majorEastAsia" w:hAnsi="Open Sans" w:cs="Open Sans"/>
          <w:bCs/>
          <w:noProof/>
          <w:color w:val="000000" w:themeColor="text1"/>
          <w:sz w:val="24"/>
          <w:szCs w:val="24"/>
        </w:rPr>
        <w:t>i løpet av</w:t>
      </w:r>
      <w:r w:rsidRPr="00FB0F12">
        <w:rPr>
          <w:rFonts w:ascii="Open Sans" w:eastAsiaTheme="majorEastAsia" w:hAnsi="Open Sans" w:cs="Open Sans"/>
          <w:bCs/>
          <w:noProof/>
          <w:color w:val="000000" w:themeColor="text1"/>
          <w:sz w:val="24"/>
          <w:szCs w:val="24"/>
        </w:rPr>
        <w:t xml:space="preserve"> året</w:t>
      </w:r>
      <w:r>
        <w:rPr>
          <w:rFonts w:ascii="Open Sans" w:eastAsiaTheme="majorEastAsia" w:hAnsi="Open Sans" w:cs="Open Sans"/>
          <w:bCs/>
          <w:noProof/>
          <w:color w:val="000000" w:themeColor="text1"/>
          <w:sz w:val="24"/>
          <w:szCs w:val="24"/>
        </w:rPr>
        <w:t xml:space="preserve"> både på grunn av omprioriteringer, tilgjengelige ressurser/ kapasietet eller av andre hensyn.</w:t>
      </w:r>
    </w:p>
    <w:p w:rsidR="009C0A86" w:rsidRDefault="009C0A86" w:rsidP="008D5394">
      <w:pPr>
        <w:spacing w:line="240" w:lineRule="auto"/>
        <w:rPr>
          <w:rFonts w:ascii="Open Sans" w:eastAsiaTheme="majorEastAsia" w:hAnsi="Open Sans" w:cs="Open Sans"/>
          <w:bCs/>
          <w:noProof/>
          <w:color w:val="000000" w:themeColor="text1"/>
          <w:sz w:val="24"/>
          <w:szCs w:val="24"/>
        </w:rPr>
      </w:pPr>
    </w:p>
    <w:p w:rsidR="00FB0F12" w:rsidRDefault="007B1F92" w:rsidP="008D5394">
      <w:pPr>
        <w:spacing w:after="0" w:line="240" w:lineRule="auto"/>
        <w:rPr>
          <w:rFonts w:ascii="Open Sans" w:eastAsiaTheme="majorEastAsia" w:hAnsi="Open Sans" w:cs="Open Sans"/>
          <w:bCs/>
          <w:noProof/>
          <w:color w:val="000000" w:themeColor="text1"/>
          <w:sz w:val="24"/>
          <w:szCs w:val="24"/>
        </w:rPr>
      </w:pPr>
      <w:r>
        <w:rPr>
          <w:rFonts w:ascii="Open Sans" w:eastAsiaTheme="majorEastAsia" w:hAnsi="Open Sans" w:cs="Open Sans"/>
          <w:bCs/>
          <w:noProof/>
          <w:color w:val="000000" w:themeColor="text1"/>
          <w:sz w:val="24"/>
          <w:szCs w:val="24"/>
        </w:rPr>
        <w:t>Følgende</w:t>
      </w:r>
      <w:r w:rsidR="00FB0F12">
        <w:rPr>
          <w:rFonts w:ascii="Open Sans" w:eastAsiaTheme="majorEastAsia" w:hAnsi="Open Sans" w:cs="Open Sans"/>
          <w:bCs/>
          <w:noProof/>
          <w:color w:val="000000" w:themeColor="text1"/>
          <w:sz w:val="24"/>
          <w:szCs w:val="24"/>
        </w:rPr>
        <w:t xml:space="preserve"> tilsynsetater </w:t>
      </w:r>
      <w:r>
        <w:rPr>
          <w:rFonts w:ascii="Open Sans" w:eastAsiaTheme="majorEastAsia" w:hAnsi="Open Sans" w:cs="Open Sans"/>
          <w:bCs/>
          <w:noProof/>
          <w:color w:val="000000" w:themeColor="text1"/>
          <w:sz w:val="24"/>
          <w:szCs w:val="24"/>
        </w:rPr>
        <w:t xml:space="preserve">og Kontrollutvalgssekretariatene </w:t>
      </w:r>
      <w:r w:rsidR="00FB0F12">
        <w:rPr>
          <w:rFonts w:ascii="Open Sans" w:eastAsiaTheme="majorEastAsia" w:hAnsi="Open Sans" w:cs="Open Sans"/>
          <w:bCs/>
          <w:noProof/>
          <w:color w:val="000000" w:themeColor="text1"/>
          <w:sz w:val="24"/>
          <w:szCs w:val="24"/>
        </w:rPr>
        <w:t xml:space="preserve">er invitert til å være med på </w:t>
      </w:r>
      <w:r>
        <w:rPr>
          <w:rFonts w:ascii="Open Sans" w:eastAsiaTheme="majorEastAsia" w:hAnsi="Open Sans" w:cs="Open Sans"/>
          <w:bCs/>
          <w:noProof/>
          <w:color w:val="000000" w:themeColor="text1"/>
          <w:sz w:val="24"/>
          <w:szCs w:val="24"/>
        </w:rPr>
        <w:t>tilsynssamordningen</w:t>
      </w:r>
      <w:r w:rsidR="00FB0F12">
        <w:rPr>
          <w:rFonts w:ascii="Open Sans" w:eastAsiaTheme="majorEastAsia" w:hAnsi="Open Sans" w:cs="Open Sans"/>
          <w:bCs/>
          <w:noProof/>
          <w:color w:val="000000" w:themeColor="text1"/>
          <w:sz w:val="24"/>
          <w:szCs w:val="24"/>
        </w:rPr>
        <w:t>:</w:t>
      </w:r>
    </w:p>
    <w:p w:rsidR="009C0A86" w:rsidRDefault="009C0A86" w:rsidP="00FB0F12">
      <w:pPr>
        <w:spacing w:after="0" w:line="240" w:lineRule="auto"/>
        <w:rPr>
          <w:rFonts w:ascii="Open Sans" w:eastAsiaTheme="majorEastAsia" w:hAnsi="Open Sans" w:cs="Open Sans"/>
          <w:bCs/>
          <w:noProof/>
          <w:color w:val="000000" w:themeColor="text1"/>
          <w:sz w:val="24"/>
          <w:szCs w:val="24"/>
        </w:rPr>
      </w:pPr>
    </w:p>
    <w:p w:rsidR="00FB0F12" w:rsidRPr="009C0A86" w:rsidRDefault="00FB0F12" w:rsidP="009C0A86">
      <w:pPr>
        <w:spacing w:after="0" w:line="240" w:lineRule="auto"/>
        <w:rPr>
          <w:rFonts w:ascii="Open Sans" w:eastAsiaTheme="majorEastAsia" w:hAnsi="Open Sans" w:cs="Open Sans"/>
          <w:bCs/>
          <w:noProof/>
          <w:color w:val="000000" w:themeColor="text1"/>
          <w:sz w:val="24"/>
          <w:szCs w:val="24"/>
          <w:u w:val="single"/>
        </w:rPr>
      </w:pPr>
      <w:r w:rsidRPr="009C0A86">
        <w:rPr>
          <w:rFonts w:ascii="Open Sans" w:eastAsiaTheme="majorEastAsia" w:hAnsi="Open Sans" w:cs="Open Sans"/>
          <w:bCs/>
          <w:noProof/>
          <w:color w:val="000000" w:themeColor="text1"/>
          <w:sz w:val="24"/>
          <w:szCs w:val="24"/>
          <w:u w:val="single"/>
        </w:rPr>
        <w:t>Statlige tilsynsetater:</w:t>
      </w:r>
    </w:p>
    <w:p w:rsidR="00FB0F12" w:rsidRPr="009C0A86" w:rsidRDefault="00FB0F12" w:rsidP="003B5C19">
      <w:pPr>
        <w:pStyle w:val="Listeavsnitt"/>
        <w:numPr>
          <w:ilvl w:val="0"/>
          <w:numId w:val="4"/>
        </w:numPr>
        <w:spacing w:after="0" w:line="240" w:lineRule="auto"/>
        <w:rPr>
          <w:rFonts w:ascii="Open Sans" w:eastAsiaTheme="majorEastAsia" w:hAnsi="Open Sans" w:cs="Open Sans"/>
          <w:bCs/>
          <w:noProof/>
          <w:color w:val="000000" w:themeColor="text1"/>
          <w:sz w:val="24"/>
          <w:szCs w:val="24"/>
        </w:rPr>
      </w:pPr>
      <w:r w:rsidRPr="00FB0F12">
        <w:rPr>
          <w:rFonts w:ascii="Open Sans" w:eastAsia="Times New Roman" w:hAnsi="Open Sans" w:cs="Open Sans"/>
          <w:bCs/>
          <w:color w:val="000000"/>
          <w:sz w:val="24"/>
          <w:szCs w:val="24"/>
          <w:lang w:eastAsia="nb-NO"/>
        </w:rPr>
        <w:t xml:space="preserve">Mattilsynet </w:t>
      </w:r>
    </w:p>
    <w:p w:rsidR="00FB0F12" w:rsidRPr="009C0A86" w:rsidRDefault="00FB0F12" w:rsidP="003B5C19">
      <w:pPr>
        <w:pStyle w:val="Listeavsnitt"/>
        <w:numPr>
          <w:ilvl w:val="0"/>
          <w:numId w:val="4"/>
        </w:numPr>
        <w:spacing w:after="0" w:line="240" w:lineRule="auto"/>
        <w:rPr>
          <w:rFonts w:ascii="Open Sans" w:eastAsiaTheme="majorEastAsia" w:hAnsi="Open Sans" w:cs="Open Sans"/>
          <w:bCs/>
          <w:noProof/>
          <w:color w:val="000000" w:themeColor="text1"/>
          <w:sz w:val="24"/>
          <w:szCs w:val="24"/>
        </w:rPr>
      </w:pPr>
      <w:r w:rsidRPr="00FB0F12">
        <w:rPr>
          <w:rFonts w:ascii="Open Sans" w:eastAsia="Times New Roman" w:hAnsi="Open Sans" w:cs="Open Sans"/>
          <w:bCs/>
          <w:color w:val="000000"/>
          <w:sz w:val="24"/>
          <w:szCs w:val="24"/>
          <w:lang w:eastAsia="nb-NO"/>
        </w:rPr>
        <w:t xml:space="preserve">Arbeidstilsynet </w:t>
      </w:r>
    </w:p>
    <w:p w:rsidR="00FB0F12" w:rsidRPr="009C0A86" w:rsidRDefault="00FB0F12" w:rsidP="003B5C19">
      <w:pPr>
        <w:pStyle w:val="Listeavsnitt"/>
        <w:numPr>
          <w:ilvl w:val="0"/>
          <w:numId w:val="4"/>
        </w:numPr>
        <w:spacing w:after="0" w:line="240" w:lineRule="auto"/>
        <w:rPr>
          <w:rFonts w:ascii="Open Sans" w:eastAsiaTheme="majorEastAsia" w:hAnsi="Open Sans" w:cs="Open Sans"/>
          <w:bCs/>
          <w:noProof/>
          <w:color w:val="000000" w:themeColor="text1"/>
          <w:sz w:val="24"/>
          <w:szCs w:val="24"/>
        </w:rPr>
      </w:pPr>
      <w:r w:rsidRPr="00FB0F12">
        <w:rPr>
          <w:rFonts w:ascii="Open Sans" w:eastAsia="Times New Roman" w:hAnsi="Open Sans" w:cs="Open Sans"/>
          <w:bCs/>
          <w:color w:val="000000"/>
          <w:sz w:val="24"/>
          <w:szCs w:val="24"/>
          <w:lang w:eastAsia="nb-NO"/>
        </w:rPr>
        <w:t xml:space="preserve">Datatilsynet </w:t>
      </w:r>
    </w:p>
    <w:p w:rsidR="00FB0F12" w:rsidRPr="009C0A86" w:rsidRDefault="00FB0F12" w:rsidP="003B5C19">
      <w:pPr>
        <w:pStyle w:val="Listeavsnitt"/>
        <w:numPr>
          <w:ilvl w:val="0"/>
          <w:numId w:val="4"/>
        </w:numPr>
        <w:spacing w:after="0" w:line="240" w:lineRule="auto"/>
        <w:rPr>
          <w:rFonts w:ascii="Open Sans" w:eastAsiaTheme="majorEastAsia" w:hAnsi="Open Sans" w:cs="Open Sans"/>
          <w:bCs/>
          <w:noProof/>
          <w:color w:val="000000" w:themeColor="text1"/>
          <w:sz w:val="24"/>
          <w:szCs w:val="24"/>
        </w:rPr>
      </w:pPr>
      <w:r w:rsidRPr="00FB0F12">
        <w:rPr>
          <w:rFonts w:ascii="Open Sans" w:eastAsia="Times New Roman" w:hAnsi="Open Sans" w:cs="Open Sans"/>
          <w:bCs/>
          <w:color w:val="000000"/>
          <w:sz w:val="24"/>
          <w:szCs w:val="24"/>
          <w:lang w:eastAsia="nb-NO"/>
        </w:rPr>
        <w:t>D</w:t>
      </w:r>
      <w:r w:rsidR="002947E2">
        <w:rPr>
          <w:rFonts w:ascii="Open Sans" w:eastAsia="Times New Roman" w:hAnsi="Open Sans" w:cs="Open Sans"/>
          <w:bCs/>
          <w:color w:val="000000"/>
          <w:sz w:val="24"/>
          <w:szCs w:val="24"/>
          <w:lang w:eastAsia="nb-NO"/>
        </w:rPr>
        <w:t>irektorat for samfunnssikkerhet og beredskap</w:t>
      </w:r>
    </w:p>
    <w:p w:rsidR="00FB0F12" w:rsidRPr="009C0A86" w:rsidRDefault="00FB0F12" w:rsidP="003B5C19">
      <w:pPr>
        <w:pStyle w:val="Listeavsnitt"/>
        <w:numPr>
          <w:ilvl w:val="0"/>
          <w:numId w:val="4"/>
        </w:numPr>
        <w:spacing w:after="0" w:line="240" w:lineRule="auto"/>
        <w:rPr>
          <w:rFonts w:ascii="Open Sans" w:eastAsiaTheme="majorEastAsia" w:hAnsi="Open Sans" w:cs="Open Sans"/>
          <w:bCs/>
          <w:noProof/>
          <w:color w:val="000000" w:themeColor="text1"/>
          <w:sz w:val="24"/>
          <w:szCs w:val="24"/>
        </w:rPr>
      </w:pPr>
      <w:r w:rsidRPr="00FB0F12">
        <w:rPr>
          <w:rFonts w:ascii="Open Sans" w:eastAsia="Times New Roman" w:hAnsi="Open Sans" w:cs="Open Sans"/>
          <w:bCs/>
          <w:color w:val="000000"/>
          <w:sz w:val="24"/>
          <w:szCs w:val="24"/>
          <w:lang w:eastAsia="nb-NO"/>
        </w:rPr>
        <w:t xml:space="preserve">Arkivverket </w:t>
      </w:r>
    </w:p>
    <w:p w:rsidR="00FB0F12" w:rsidRPr="009C0A86" w:rsidRDefault="00343317" w:rsidP="003B5C19">
      <w:pPr>
        <w:pStyle w:val="Listeavsnitt"/>
        <w:numPr>
          <w:ilvl w:val="0"/>
          <w:numId w:val="4"/>
        </w:numPr>
        <w:spacing w:after="0" w:line="240" w:lineRule="auto"/>
        <w:rPr>
          <w:rFonts w:ascii="Open Sans" w:eastAsiaTheme="majorEastAsia" w:hAnsi="Open Sans" w:cs="Open Sans"/>
          <w:bCs/>
          <w:noProof/>
          <w:color w:val="000000" w:themeColor="text1"/>
          <w:sz w:val="24"/>
          <w:szCs w:val="24"/>
        </w:rPr>
      </w:pPr>
      <w:r>
        <w:rPr>
          <w:rFonts w:ascii="Open Sans" w:eastAsia="Times New Roman" w:hAnsi="Open Sans" w:cs="Open Sans"/>
          <w:bCs/>
          <w:color w:val="000000"/>
          <w:sz w:val="24"/>
          <w:szCs w:val="24"/>
          <w:lang w:eastAsia="nb-NO"/>
        </w:rPr>
        <w:t>Statens v</w:t>
      </w:r>
      <w:r w:rsidR="00FB0F12" w:rsidRPr="00FB0F12">
        <w:rPr>
          <w:rFonts w:ascii="Open Sans" w:eastAsia="Times New Roman" w:hAnsi="Open Sans" w:cs="Open Sans"/>
          <w:bCs/>
          <w:color w:val="000000"/>
          <w:sz w:val="24"/>
          <w:szCs w:val="24"/>
          <w:lang w:eastAsia="nb-NO"/>
        </w:rPr>
        <w:t>egvesen</w:t>
      </w:r>
    </w:p>
    <w:p w:rsidR="009C0A86" w:rsidRDefault="009C0A86" w:rsidP="009C0A86">
      <w:pPr>
        <w:spacing w:after="0" w:line="240" w:lineRule="auto"/>
        <w:rPr>
          <w:rFonts w:ascii="Open Sans" w:eastAsiaTheme="majorEastAsia" w:hAnsi="Open Sans" w:cs="Open Sans"/>
          <w:bCs/>
          <w:noProof/>
          <w:color w:val="000000" w:themeColor="text1"/>
          <w:sz w:val="24"/>
          <w:szCs w:val="24"/>
        </w:rPr>
      </w:pPr>
    </w:p>
    <w:p w:rsidR="009C0A86" w:rsidRPr="009C0A86" w:rsidRDefault="009C0A86" w:rsidP="009C0A86">
      <w:pPr>
        <w:spacing w:after="0" w:line="240" w:lineRule="auto"/>
        <w:rPr>
          <w:rFonts w:ascii="Open Sans" w:eastAsiaTheme="majorEastAsia" w:hAnsi="Open Sans" w:cs="Open Sans"/>
          <w:bCs/>
          <w:noProof/>
          <w:color w:val="000000" w:themeColor="text1"/>
          <w:sz w:val="24"/>
          <w:szCs w:val="24"/>
          <w:u w:val="single"/>
        </w:rPr>
      </w:pPr>
      <w:r w:rsidRPr="009C0A86">
        <w:rPr>
          <w:rFonts w:ascii="Open Sans" w:eastAsiaTheme="majorEastAsia" w:hAnsi="Open Sans" w:cs="Open Sans"/>
          <w:bCs/>
          <w:noProof/>
          <w:color w:val="000000" w:themeColor="text1"/>
          <w:sz w:val="24"/>
          <w:szCs w:val="24"/>
          <w:u w:val="single"/>
        </w:rPr>
        <w:t>Kontrollutvlagssektretariatene:</w:t>
      </w:r>
    </w:p>
    <w:p w:rsidR="009C0A86" w:rsidRPr="009C0A86" w:rsidRDefault="009C0A86" w:rsidP="003B5C19">
      <w:pPr>
        <w:pStyle w:val="Listeavsnitt"/>
        <w:numPr>
          <w:ilvl w:val="0"/>
          <w:numId w:val="5"/>
        </w:numPr>
        <w:spacing w:after="0" w:line="240" w:lineRule="auto"/>
        <w:rPr>
          <w:rFonts w:ascii="Open Sans" w:eastAsiaTheme="majorEastAsia" w:hAnsi="Open Sans" w:cs="Open Sans"/>
          <w:bCs/>
          <w:noProof/>
          <w:color w:val="000000" w:themeColor="text1"/>
          <w:sz w:val="24"/>
          <w:szCs w:val="24"/>
        </w:rPr>
      </w:pPr>
      <w:r w:rsidRPr="00FB0F12">
        <w:rPr>
          <w:rFonts w:ascii="Open Sans" w:eastAsia="Times New Roman" w:hAnsi="Open Sans" w:cs="Open Sans"/>
          <w:bCs/>
          <w:color w:val="000000"/>
          <w:sz w:val="24"/>
          <w:szCs w:val="24"/>
          <w:lang w:eastAsia="nb-NO"/>
        </w:rPr>
        <w:t>Follo interkommunale kontrollutvalgssekretariat</w:t>
      </w:r>
      <w:r w:rsidRPr="009C0A86">
        <w:rPr>
          <w:rFonts w:ascii="Open Sans" w:eastAsia="Times New Roman" w:hAnsi="Open Sans" w:cs="Open Sans"/>
          <w:bCs/>
          <w:color w:val="000000"/>
          <w:sz w:val="24"/>
          <w:szCs w:val="24"/>
          <w:lang w:eastAsia="nb-NO"/>
        </w:rPr>
        <w:t xml:space="preserve">- </w:t>
      </w:r>
      <w:r w:rsidRPr="00FB0F12">
        <w:rPr>
          <w:rFonts w:ascii="Open Sans" w:eastAsia="Times New Roman" w:hAnsi="Open Sans" w:cs="Open Sans"/>
          <w:bCs/>
          <w:color w:val="000000"/>
          <w:sz w:val="24"/>
          <w:szCs w:val="24"/>
          <w:lang w:eastAsia="nb-NO"/>
        </w:rPr>
        <w:t>FIKS</w:t>
      </w:r>
    </w:p>
    <w:p w:rsidR="009C0A86" w:rsidRPr="009C0A86" w:rsidRDefault="009C0A86" w:rsidP="003B5C19">
      <w:pPr>
        <w:pStyle w:val="Listeavsnitt"/>
        <w:numPr>
          <w:ilvl w:val="0"/>
          <w:numId w:val="5"/>
        </w:numPr>
        <w:spacing w:after="0" w:line="240" w:lineRule="auto"/>
        <w:rPr>
          <w:rFonts w:ascii="Open Sans" w:eastAsiaTheme="majorEastAsia" w:hAnsi="Open Sans" w:cs="Open Sans"/>
          <w:bCs/>
          <w:noProof/>
          <w:color w:val="000000" w:themeColor="text1"/>
          <w:sz w:val="24"/>
          <w:szCs w:val="24"/>
        </w:rPr>
      </w:pPr>
      <w:r w:rsidRPr="00FB0F12">
        <w:rPr>
          <w:rFonts w:ascii="Open Sans" w:eastAsia="Times New Roman" w:hAnsi="Open Sans" w:cs="Open Sans"/>
          <w:bCs/>
          <w:color w:val="000000"/>
          <w:sz w:val="24"/>
          <w:szCs w:val="24"/>
          <w:lang w:eastAsia="nb-NO"/>
        </w:rPr>
        <w:t>Romerike kontrollutvalgssekretariat IKS</w:t>
      </w:r>
      <w:r w:rsidRPr="009C0A86">
        <w:rPr>
          <w:rFonts w:ascii="Open Sans" w:eastAsia="Times New Roman" w:hAnsi="Open Sans" w:cs="Open Sans"/>
          <w:bCs/>
          <w:color w:val="000000"/>
          <w:sz w:val="24"/>
          <w:szCs w:val="24"/>
          <w:lang w:eastAsia="nb-NO"/>
        </w:rPr>
        <w:t>- Rokus</w:t>
      </w:r>
    </w:p>
    <w:p w:rsidR="009C0A86" w:rsidRPr="009C0A86" w:rsidRDefault="009C0A86" w:rsidP="003B5C19">
      <w:pPr>
        <w:pStyle w:val="Listeavsnitt"/>
        <w:numPr>
          <w:ilvl w:val="0"/>
          <w:numId w:val="5"/>
        </w:numPr>
        <w:spacing w:after="0" w:line="240" w:lineRule="auto"/>
        <w:rPr>
          <w:rFonts w:ascii="Open Sans" w:eastAsiaTheme="majorEastAsia" w:hAnsi="Open Sans" w:cs="Open Sans"/>
          <w:bCs/>
          <w:noProof/>
          <w:color w:val="000000" w:themeColor="text1"/>
          <w:sz w:val="24"/>
          <w:szCs w:val="24"/>
        </w:rPr>
      </w:pPr>
      <w:r w:rsidRPr="009C0A86">
        <w:rPr>
          <w:rFonts w:ascii="Open Sans" w:eastAsiaTheme="majorEastAsia" w:hAnsi="Open Sans" w:cs="Open Sans"/>
          <w:bCs/>
          <w:noProof/>
          <w:color w:val="000000" w:themeColor="text1"/>
          <w:sz w:val="24"/>
          <w:szCs w:val="24"/>
        </w:rPr>
        <w:t>Kontrollutvalgssekretariatet i O</w:t>
      </w:r>
      <w:r w:rsidR="00D176D7">
        <w:rPr>
          <w:rFonts w:ascii="Open Sans" w:eastAsiaTheme="majorEastAsia" w:hAnsi="Open Sans" w:cs="Open Sans"/>
          <w:bCs/>
          <w:noProof/>
          <w:color w:val="000000" w:themeColor="text1"/>
          <w:sz w:val="24"/>
          <w:szCs w:val="24"/>
        </w:rPr>
        <w:t>sl</w:t>
      </w:r>
      <w:r w:rsidRPr="009C0A86">
        <w:rPr>
          <w:rFonts w:ascii="Open Sans" w:eastAsiaTheme="majorEastAsia" w:hAnsi="Open Sans" w:cs="Open Sans"/>
          <w:bCs/>
          <w:noProof/>
          <w:color w:val="000000" w:themeColor="text1"/>
          <w:sz w:val="24"/>
          <w:szCs w:val="24"/>
        </w:rPr>
        <w:t>o</w:t>
      </w:r>
    </w:p>
    <w:p w:rsidR="009C0A86" w:rsidRPr="009C0A86" w:rsidRDefault="009C0A86" w:rsidP="003B5C19">
      <w:pPr>
        <w:pStyle w:val="Listeavsnitt"/>
        <w:numPr>
          <w:ilvl w:val="0"/>
          <w:numId w:val="5"/>
        </w:numPr>
        <w:spacing w:after="0" w:line="240" w:lineRule="auto"/>
        <w:rPr>
          <w:rFonts w:ascii="Open Sans" w:eastAsiaTheme="majorEastAsia" w:hAnsi="Open Sans" w:cs="Open Sans"/>
          <w:bCs/>
          <w:noProof/>
          <w:color w:val="000000" w:themeColor="text1"/>
          <w:sz w:val="24"/>
          <w:szCs w:val="24"/>
        </w:rPr>
      </w:pPr>
      <w:r w:rsidRPr="00FB0F12">
        <w:rPr>
          <w:rFonts w:ascii="Open Sans" w:eastAsia="Times New Roman" w:hAnsi="Open Sans" w:cs="Open Sans"/>
          <w:bCs/>
          <w:color w:val="000000"/>
          <w:sz w:val="24"/>
          <w:szCs w:val="24"/>
          <w:lang w:eastAsia="nb-NO"/>
        </w:rPr>
        <w:t xml:space="preserve">Kontrollutvalgssekretariatet i Buskerud og omegn IS       </w:t>
      </w:r>
    </w:p>
    <w:p w:rsidR="009C0A86" w:rsidRPr="009C0A86" w:rsidRDefault="009C0A86" w:rsidP="003B5C19">
      <w:pPr>
        <w:pStyle w:val="Listeavsnitt"/>
        <w:numPr>
          <w:ilvl w:val="0"/>
          <w:numId w:val="5"/>
        </w:numPr>
        <w:spacing w:after="0" w:line="240" w:lineRule="auto"/>
        <w:rPr>
          <w:rFonts w:ascii="Open Sans" w:eastAsiaTheme="majorEastAsia" w:hAnsi="Open Sans" w:cs="Open Sans"/>
          <w:bCs/>
          <w:noProof/>
          <w:color w:val="000000" w:themeColor="text1"/>
          <w:sz w:val="24"/>
          <w:szCs w:val="24"/>
        </w:rPr>
      </w:pPr>
      <w:r w:rsidRPr="00FB0F12">
        <w:rPr>
          <w:rFonts w:ascii="Open Sans" w:eastAsia="Times New Roman" w:hAnsi="Open Sans" w:cs="Open Sans"/>
          <w:bCs/>
          <w:color w:val="auto"/>
          <w:sz w:val="24"/>
          <w:szCs w:val="24"/>
          <w:lang w:eastAsia="nb-NO"/>
        </w:rPr>
        <w:t>Østfold kontrollutvalgssekretariat</w:t>
      </w:r>
    </w:p>
    <w:p w:rsidR="009C0A86" w:rsidRPr="009C0A86" w:rsidRDefault="009C0A86" w:rsidP="003B5C19">
      <w:pPr>
        <w:pStyle w:val="Listeavsnitt"/>
        <w:numPr>
          <w:ilvl w:val="0"/>
          <w:numId w:val="5"/>
        </w:numPr>
        <w:spacing w:after="0" w:line="240" w:lineRule="auto"/>
        <w:rPr>
          <w:rFonts w:ascii="Open Sans" w:eastAsiaTheme="majorEastAsia" w:hAnsi="Open Sans" w:cs="Open Sans"/>
          <w:bCs/>
          <w:noProof/>
          <w:color w:val="000000" w:themeColor="text1"/>
          <w:sz w:val="24"/>
          <w:szCs w:val="24"/>
        </w:rPr>
      </w:pPr>
      <w:r w:rsidRPr="00FB0F12">
        <w:rPr>
          <w:rFonts w:ascii="Open Sans" w:eastAsia="Times New Roman" w:hAnsi="Open Sans" w:cs="Open Sans"/>
          <w:bCs/>
          <w:color w:val="auto"/>
          <w:sz w:val="24"/>
          <w:szCs w:val="24"/>
          <w:lang w:eastAsia="nb-NO"/>
        </w:rPr>
        <w:t>Indre Østfold kontrollutvalgssekretariat</w:t>
      </w:r>
    </w:p>
    <w:p w:rsidR="009C0A86" w:rsidRDefault="009C0A86" w:rsidP="009C0A86">
      <w:pPr>
        <w:spacing w:after="0" w:line="240" w:lineRule="auto"/>
        <w:rPr>
          <w:rFonts w:ascii="Open Sans" w:eastAsiaTheme="majorEastAsia" w:hAnsi="Open Sans" w:cs="Open Sans"/>
          <w:bCs/>
          <w:noProof/>
          <w:color w:val="000000" w:themeColor="text1"/>
          <w:sz w:val="24"/>
          <w:szCs w:val="24"/>
        </w:rPr>
      </w:pPr>
    </w:p>
    <w:p w:rsidR="00AB66D6" w:rsidRDefault="007B1F92" w:rsidP="00B74D66">
      <w:pPr>
        <w:spacing w:after="0"/>
        <w:rPr>
          <w:rFonts w:ascii="Open Sans" w:eastAsiaTheme="majorEastAsia" w:hAnsi="Open Sans" w:cs="Open Sans"/>
          <w:bCs/>
          <w:noProof/>
          <w:color w:val="000000" w:themeColor="text1"/>
          <w:sz w:val="24"/>
          <w:szCs w:val="24"/>
        </w:rPr>
      </w:pPr>
      <w:r>
        <w:rPr>
          <w:rFonts w:ascii="Open Sans" w:eastAsiaTheme="majorEastAsia" w:hAnsi="Open Sans" w:cs="Open Sans"/>
          <w:bCs/>
          <w:noProof/>
          <w:color w:val="000000" w:themeColor="text1"/>
          <w:sz w:val="24"/>
          <w:szCs w:val="24"/>
        </w:rPr>
        <w:t>Ikke alle tilsynsetater har planer om å utføre tilsyn med våre kommuner</w:t>
      </w:r>
      <w:r w:rsidR="008D5394">
        <w:rPr>
          <w:rFonts w:ascii="Open Sans" w:eastAsiaTheme="majorEastAsia" w:hAnsi="Open Sans" w:cs="Open Sans"/>
          <w:bCs/>
          <w:noProof/>
          <w:color w:val="000000" w:themeColor="text1"/>
          <w:sz w:val="24"/>
          <w:szCs w:val="24"/>
        </w:rPr>
        <w:t>. D</w:t>
      </w:r>
      <w:r>
        <w:rPr>
          <w:rFonts w:ascii="Open Sans" w:eastAsiaTheme="majorEastAsia" w:hAnsi="Open Sans" w:cs="Open Sans"/>
          <w:bCs/>
          <w:noProof/>
          <w:color w:val="000000" w:themeColor="text1"/>
          <w:sz w:val="24"/>
          <w:szCs w:val="24"/>
        </w:rPr>
        <w:t xml:space="preserve">e vil ikke omfattes av tilsynsmatrisen/oversikten under. </w:t>
      </w:r>
    </w:p>
    <w:p w:rsidR="007B1F92" w:rsidRDefault="007B1F92" w:rsidP="00B74D66">
      <w:pPr>
        <w:spacing w:after="0"/>
        <w:rPr>
          <w:rFonts w:ascii="Open Sans" w:eastAsiaTheme="majorEastAsia" w:hAnsi="Open Sans" w:cs="Open Sans"/>
          <w:bCs/>
          <w:noProof/>
          <w:color w:val="000000" w:themeColor="text1"/>
          <w:sz w:val="24"/>
          <w:szCs w:val="24"/>
        </w:rPr>
      </w:pPr>
    </w:p>
    <w:p w:rsidR="007B1F92" w:rsidRDefault="007B1F92" w:rsidP="00B74D66">
      <w:pPr>
        <w:spacing w:after="0"/>
        <w:rPr>
          <w:rFonts w:ascii="Open Sans" w:eastAsiaTheme="majorEastAsia" w:hAnsi="Open Sans" w:cs="Open Sans"/>
          <w:bCs/>
          <w:noProof/>
          <w:color w:val="000000" w:themeColor="text1"/>
          <w:sz w:val="24"/>
          <w:szCs w:val="24"/>
        </w:rPr>
      </w:pPr>
    </w:p>
    <w:p w:rsidR="008D5394" w:rsidRDefault="008D5394" w:rsidP="00B74D66">
      <w:pPr>
        <w:spacing w:after="0"/>
        <w:rPr>
          <w:rFonts w:ascii="Open Sans" w:eastAsiaTheme="majorEastAsia" w:hAnsi="Open Sans" w:cs="Open Sans"/>
          <w:bCs/>
          <w:noProof/>
          <w:color w:val="000000" w:themeColor="text1"/>
          <w:sz w:val="24"/>
          <w:szCs w:val="24"/>
        </w:rPr>
      </w:pPr>
    </w:p>
    <w:p w:rsidR="007B1F92" w:rsidRDefault="007B1F92" w:rsidP="00B74D66">
      <w:pPr>
        <w:spacing w:after="0"/>
        <w:rPr>
          <w:rFonts w:ascii="Open Sans" w:eastAsiaTheme="majorEastAsia" w:hAnsi="Open Sans" w:cs="Open Sans"/>
          <w:bCs/>
          <w:noProof/>
          <w:color w:val="000000" w:themeColor="text1"/>
          <w:sz w:val="24"/>
          <w:szCs w:val="24"/>
        </w:rPr>
      </w:pPr>
    </w:p>
    <w:p w:rsidR="007B1F92" w:rsidRDefault="007B1F92" w:rsidP="00B74D66">
      <w:pPr>
        <w:spacing w:after="0"/>
        <w:rPr>
          <w:rFonts w:ascii="Open Sans" w:eastAsiaTheme="majorEastAsia" w:hAnsi="Open Sans" w:cs="Open Sans"/>
          <w:bCs/>
          <w:noProof/>
          <w:color w:val="000000" w:themeColor="text1"/>
          <w:sz w:val="24"/>
          <w:szCs w:val="24"/>
        </w:rPr>
      </w:pPr>
    </w:p>
    <w:p w:rsidR="0064075F" w:rsidRDefault="00AB66D6" w:rsidP="00AB66D6">
      <w:pPr>
        <w:pStyle w:val="Overskrift3"/>
        <w:rPr>
          <w:rFonts w:ascii="Open Sans" w:hAnsi="Open Sans" w:cs="Open Sans"/>
          <w:b/>
          <w:noProof/>
          <w:color w:val="229690"/>
          <w:sz w:val="26"/>
          <w:szCs w:val="26"/>
        </w:rPr>
      </w:pPr>
      <w:bookmarkStart w:id="5" w:name="_Toc8301053"/>
      <w:r w:rsidRPr="001077D3">
        <w:rPr>
          <w:rFonts w:ascii="Open Sans" w:hAnsi="Open Sans" w:cs="Open Sans"/>
          <w:b/>
          <w:noProof/>
          <w:color w:val="229690"/>
          <w:sz w:val="26"/>
          <w:szCs w:val="26"/>
        </w:rPr>
        <w:lastRenderedPageBreak/>
        <w:t>1.4 Nytt fra 2020</w:t>
      </w:r>
      <w:bookmarkEnd w:id="5"/>
    </w:p>
    <w:p w:rsidR="00D26095" w:rsidRPr="007176C2" w:rsidRDefault="00D26095" w:rsidP="00AB66D6">
      <w:pPr>
        <w:spacing w:line="240" w:lineRule="auto"/>
        <w:textAlignment w:val="center"/>
        <w:rPr>
          <w:rFonts w:ascii="Open Sans" w:hAnsi="Open Sans" w:cs="Open Sans"/>
          <w:color w:val="auto"/>
          <w:sz w:val="24"/>
          <w:szCs w:val="24"/>
          <w:u w:val="single"/>
        </w:rPr>
      </w:pPr>
      <w:r w:rsidRPr="007176C2">
        <w:rPr>
          <w:rFonts w:ascii="Open Sans" w:hAnsi="Open Sans" w:cs="Open Sans"/>
          <w:color w:val="auto"/>
          <w:sz w:val="24"/>
          <w:szCs w:val="24"/>
          <w:u w:val="single"/>
        </w:rPr>
        <w:t>Ny kommunelov</w:t>
      </w:r>
    </w:p>
    <w:p w:rsidR="00D26095" w:rsidRPr="007176C2" w:rsidRDefault="00D26095" w:rsidP="00D26095">
      <w:pPr>
        <w:spacing w:before="0" w:after="0" w:line="300" w:lineRule="atLeast"/>
        <w:rPr>
          <w:rFonts w:ascii="Open Sans" w:hAnsi="Open Sans" w:cs="Open Sans"/>
          <w:color w:val="auto"/>
          <w:sz w:val="24"/>
          <w:szCs w:val="24"/>
        </w:rPr>
      </w:pPr>
      <w:r w:rsidRPr="007176C2">
        <w:rPr>
          <w:rFonts w:ascii="Open Sans" w:hAnsi="Open Sans" w:cs="Open Sans"/>
          <w:color w:val="auto"/>
          <w:sz w:val="24"/>
          <w:szCs w:val="24"/>
        </w:rPr>
        <w:t xml:space="preserve">Etter ny kommunelov får fylkesmennene mulighet til å sette en frist til tilsynsmyndighetene for når tilsynsplaner skal være sendt inn til </w:t>
      </w:r>
      <w:r w:rsidR="00BD3E73" w:rsidRPr="007176C2">
        <w:rPr>
          <w:rFonts w:ascii="Open Sans" w:hAnsi="Open Sans" w:cs="Open Sans"/>
          <w:color w:val="auto"/>
          <w:sz w:val="24"/>
          <w:szCs w:val="24"/>
        </w:rPr>
        <w:t>oss.</w:t>
      </w:r>
    </w:p>
    <w:p w:rsidR="00D26095" w:rsidRPr="007176C2" w:rsidRDefault="00D26095" w:rsidP="00D26095">
      <w:pPr>
        <w:spacing w:before="0" w:after="0" w:line="300" w:lineRule="atLeast"/>
        <w:rPr>
          <w:rFonts w:ascii="Open Sans" w:hAnsi="Open Sans" w:cs="Open Sans"/>
          <w:color w:val="auto"/>
          <w:sz w:val="24"/>
          <w:szCs w:val="24"/>
        </w:rPr>
      </w:pPr>
    </w:p>
    <w:p w:rsidR="00D26095" w:rsidRPr="007176C2" w:rsidRDefault="00D26095" w:rsidP="00D26095">
      <w:pPr>
        <w:spacing w:before="0" w:after="0" w:line="300" w:lineRule="atLeast"/>
        <w:rPr>
          <w:rFonts w:ascii="Open Sans" w:hAnsi="Open Sans" w:cs="Open Sans"/>
          <w:color w:val="auto"/>
          <w:sz w:val="24"/>
          <w:szCs w:val="24"/>
        </w:rPr>
      </w:pPr>
      <w:r w:rsidRPr="007176C2">
        <w:rPr>
          <w:rFonts w:ascii="Open Sans" w:hAnsi="Open Sans" w:cs="Open Sans"/>
          <w:color w:val="auto"/>
          <w:sz w:val="24"/>
          <w:szCs w:val="24"/>
        </w:rPr>
        <w:t xml:space="preserve">Mer informasjon om </w:t>
      </w:r>
      <w:r w:rsidR="00BD3E73" w:rsidRPr="007176C2">
        <w:rPr>
          <w:rFonts w:ascii="Open Sans" w:hAnsi="Open Sans" w:cs="Open Sans"/>
          <w:color w:val="auto"/>
          <w:sz w:val="24"/>
          <w:szCs w:val="24"/>
        </w:rPr>
        <w:t xml:space="preserve">dette kommer </w:t>
      </w:r>
      <w:r w:rsidR="007B1F92" w:rsidRPr="007176C2">
        <w:rPr>
          <w:rFonts w:ascii="Open Sans" w:hAnsi="Open Sans" w:cs="Open Sans"/>
          <w:color w:val="auto"/>
          <w:sz w:val="24"/>
          <w:szCs w:val="24"/>
        </w:rPr>
        <w:t>på et senere tidspunkt.</w:t>
      </w:r>
    </w:p>
    <w:p w:rsidR="00D26095" w:rsidRPr="007176C2" w:rsidRDefault="00D26095" w:rsidP="00AB66D6">
      <w:pPr>
        <w:spacing w:line="240" w:lineRule="auto"/>
        <w:textAlignment w:val="center"/>
        <w:rPr>
          <w:rFonts w:ascii="Open Sans" w:hAnsi="Open Sans" w:cs="Open Sans"/>
          <w:color w:val="auto"/>
          <w:sz w:val="24"/>
          <w:szCs w:val="24"/>
        </w:rPr>
      </w:pPr>
    </w:p>
    <w:p w:rsidR="00D26095" w:rsidRPr="007176C2" w:rsidRDefault="007B1F92" w:rsidP="00AB66D6">
      <w:pPr>
        <w:spacing w:line="240" w:lineRule="auto"/>
        <w:textAlignment w:val="center"/>
        <w:rPr>
          <w:rFonts w:ascii="Open Sans" w:hAnsi="Open Sans" w:cs="Open Sans"/>
          <w:color w:val="auto"/>
          <w:sz w:val="24"/>
          <w:szCs w:val="24"/>
          <w:u w:val="single"/>
        </w:rPr>
      </w:pPr>
      <w:r w:rsidRPr="007176C2">
        <w:rPr>
          <w:rFonts w:ascii="Open Sans" w:hAnsi="Open Sans" w:cs="Open Sans"/>
          <w:color w:val="auto"/>
          <w:sz w:val="24"/>
          <w:szCs w:val="24"/>
          <w:u w:val="single"/>
        </w:rPr>
        <w:t>F</w:t>
      </w:r>
      <w:r w:rsidR="00D26095" w:rsidRPr="007176C2">
        <w:rPr>
          <w:rFonts w:ascii="Open Sans" w:hAnsi="Open Sans" w:cs="Open Sans"/>
          <w:color w:val="auto"/>
          <w:sz w:val="24"/>
          <w:szCs w:val="24"/>
          <w:u w:val="single"/>
        </w:rPr>
        <w:t xml:space="preserve">elles </w:t>
      </w:r>
      <w:r w:rsidRPr="007176C2">
        <w:rPr>
          <w:rFonts w:ascii="Open Sans" w:hAnsi="Open Sans" w:cs="Open Sans"/>
          <w:color w:val="auto"/>
          <w:sz w:val="24"/>
          <w:szCs w:val="24"/>
          <w:u w:val="single"/>
        </w:rPr>
        <w:t>Nasjonal</w:t>
      </w:r>
      <w:r w:rsidR="00D26095" w:rsidRPr="007176C2">
        <w:rPr>
          <w:rFonts w:ascii="Open Sans" w:hAnsi="Open Sans" w:cs="Open Sans"/>
          <w:color w:val="auto"/>
          <w:sz w:val="24"/>
          <w:szCs w:val="24"/>
          <w:u w:val="single"/>
        </w:rPr>
        <w:t>tilsynskalender</w:t>
      </w:r>
    </w:p>
    <w:p w:rsidR="00AB66D6" w:rsidRPr="007176C2" w:rsidRDefault="00AB66D6" w:rsidP="00AB66D6">
      <w:pPr>
        <w:spacing w:line="240" w:lineRule="auto"/>
        <w:textAlignment w:val="center"/>
        <w:rPr>
          <w:rFonts w:ascii="Open Sans" w:hAnsi="Open Sans" w:cs="Open Sans"/>
          <w:color w:val="auto"/>
          <w:sz w:val="24"/>
          <w:szCs w:val="24"/>
        </w:rPr>
      </w:pPr>
      <w:r w:rsidRPr="007176C2">
        <w:rPr>
          <w:rFonts w:ascii="Open Sans" w:hAnsi="Open Sans" w:cs="Open Sans"/>
          <w:color w:val="auto"/>
          <w:sz w:val="24"/>
          <w:szCs w:val="24"/>
        </w:rPr>
        <w:t xml:space="preserve">Kommunal- og moderniseringsdepartementet har gitt Fylkesmannen i Møre og Romsdal et oppdrag i tildelingsbrevene for 2018/2019 om å utvikle en felles nasjonal tilsynskalender som kan brukes av alle fylkesmannsembeter og andre statlige tilsynsmyndigheter. Målet er at kalenderen skal gi både kommunene og statlige tilsynsmyndigheter en oversikt over planlagte og gjennomførte tilsyn. Arbeidet med tilsynskalender tar også sikte på å legge til rette for at tilsynskalenderen kan gi en oversikt over forvaltningsrevisjoner i kommunene. Forventet oppstart er 1. januar 2020. </w:t>
      </w:r>
    </w:p>
    <w:p w:rsidR="00AB66D6" w:rsidRPr="007176C2" w:rsidRDefault="00AB66D6" w:rsidP="00AB66D6">
      <w:pPr>
        <w:spacing w:line="240" w:lineRule="auto"/>
        <w:textAlignment w:val="center"/>
        <w:rPr>
          <w:rFonts w:ascii="Open Sans" w:hAnsi="Open Sans" w:cs="Open Sans"/>
          <w:color w:val="auto"/>
          <w:sz w:val="24"/>
          <w:szCs w:val="24"/>
        </w:rPr>
      </w:pPr>
      <w:r w:rsidRPr="007176C2">
        <w:rPr>
          <w:rFonts w:ascii="Open Sans" w:hAnsi="Open Sans" w:cs="Open Sans"/>
          <w:color w:val="auto"/>
          <w:sz w:val="24"/>
          <w:szCs w:val="24"/>
        </w:rPr>
        <w:t xml:space="preserve">Mer informasjon om prosjektet kommer </w:t>
      </w:r>
      <w:r w:rsidR="007B1F92" w:rsidRPr="007176C2">
        <w:rPr>
          <w:rFonts w:ascii="Open Sans" w:hAnsi="Open Sans" w:cs="Open Sans"/>
          <w:color w:val="auto"/>
          <w:sz w:val="24"/>
          <w:szCs w:val="24"/>
        </w:rPr>
        <w:t xml:space="preserve">på et senere tidspunkt. </w:t>
      </w:r>
    </w:p>
    <w:p w:rsidR="007B1F92" w:rsidRPr="007176C2" w:rsidRDefault="007B1F92">
      <w:pPr>
        <w:rPr>
          <w:rFonts w:ascii="Open Sans" w:hAnsi="Open Sans" w:cs="Open Sans"/>
          <w:color w:val="auto"/>
          <w:sz w:val="24"/>
          <w:szCs w:val="24"/>
        </w:rPr>
      </w:pPr>
    </w:p>
    <w:p w:rsidR="007B1F92" w:rsidRPr="007176C2" w:rsidRDefault="007B1F92" w:rsidP="007B1F92">
      <w:pPr>
        <w:spacing w:line="240" w:lineRule="auto"/>
        <w:textAlignment w:val="center"/>
        <w:rPr>
          <w:rFonts w:ascii="Open Sans" w:hAnsi="Open Sans" w:cs="Open Sans"/>
          <w:color w:val="auto"/>
          <w:sz w:val="24"/>
          <w:szCs w:val="24"/>
          <w:u w:val="single"/>
        </w:rPr>
      </w:pPr>
      <w:r w:rsidRPr="007176C2">
        <w:rPr>
          <w:rFonts w:ascii="Open Sans" w:hAnsi="Open Sans" w:cs="Open Sans"/>
          <w:color w:val="auto"/>
          <w:sz w:val="24"/>
          <w:szCs w:val="24"/>
          <w:u w:val="single"/>
        </w:rPr>
        <w:t>Veileder- Samordning av kommunal egenkontroll og tilsyn</w:t>
      </w:r>
    </w:p>
    <w:p w:rsidR="007B1F92" w:rsidRPr="007176C2" w:rsidRDefault="007B1F92" w:rsidP="007B1F92">
      <w:pPr>
        <w:spacing w:line="240" w:lineRule="auto"/>
        <w:textAlignment w:val="center"/>
        <w:rPr>
          <w:rStyle w:val="Sterk"/>
          <w:rFonts w:ascii="Open Sans" w:hAnsi="Open Sans" w:cs="Open Sans"/>
          <w:color w:val="auto"/>
          <w:sz w:val="24"/>
          <w:szCs w:val="24"/>
        </w:rPr>
      </w:pPr>
      <w:r w:rsidRPr="007176C2">
        <w:rPr>
          <w:rFonts w:ascii="Open Sans" w:hAnsi="Open Sans" w:cs="Open Sans"/>
          <w:color w:val="auto"/>
          <w:sz w:val="24"/>
          <w:szCs w:val="24"/>
        </w:rPr>
        <w:t>Forum for Kontroll og Tilsyn skal, på oppdrag fra Kommunal- og moderniseringsdepartementet, lede arbeidet med å utvikle en helt ny veileder for samordning av kommunal egenkontroll og statlig tilsyn</w:t>
      </w:r>
      <w:r w:rsidRPr="007176C2">
        <w:rPr>
          <w:rStyle w:val="Sterk"/>
          <w:rFonts w:ascii="Open Sans" w:hAnsi="Open Sans" w:cs="Open Sans"/>
          <w:color w:val="auto"/>
          <w:sz w:val="24"/>
          <w:szCs w:val="24"/>
        </w:rPr>
        <w:t>.  </w:t>
      </w:r>
    </w:p>
    <w:p w:rsidR="00E95076" w:rsidRPr="007176C2" w:rsidRDefault="00E95076">
      <w:pPr>
        <w:rPr>
          <w:rFonts w:ascii="Open Sans" w:hAnsi="Open Sans" w:cs="Open Sans"/>
          <w:color w:val="auto"/>
          <w:sz w:val="24"/>
          <w:szCs w:val="24"/>
        </w:rPr>
      </w:pPr>
      <w:r w:rsidRPr="007176C2">
        <w:rPr>
          <w:rFonts w:ascii="Open Sans" w:hAnsi="Open Sans" w:cs="Open Sans"/>
          <w:color w:val="auto"/>
          <w:sz w:val="24"/>
          <w:szCs w:val="24"/>
        </w:rPr>
        <w:t>Hensikten med veilederen er å bidra til at fylkesmannen</w:t>
      </w:r>
      <w:r w:rsidR="008D5394">
        <w:rPr>
          <w:rFonts w:ascii="Open Sans" w:hAnsi="Open Sans" w:cs="Open Sans"/>
          <w:color w:val="auto"/>
          <w:sz w:val="24"/>
          <w:szCs w:val="24"/>
        </w:rPr>
        <w:t xml:space="preserve">, </w:t>
      </w:r>
      <w:r w:rsidRPr="007176C2">
        <w:rPr>
          <w:rFonts w:ascii="Open Sans" w:hAnsi="Open Sans" w:cs="Open Sans"/>
          <w:color w:val="auto"/>
          <w:sz w:val="24"/>
          <w:szCs w:val="24"/>
        </w:rPr>
        <w:t>andre tilsynsmyndigheter og kommunal egenkontroll får god kjennskap til hverandres virksomhet, bl.a. gjennom:</w:t>
      </w:r>
    </w:p>
    <w:p w:rsidR="00E95076" w:rsidRPr="007176C2" w:rsidRDefault="00E95076" w:rsidP="00E95076">
      <w:pPr>
        <w:pStyle w:val="Listeavsnitt"/>
        <w:numPr>
          <w:ilvl w:val="0"/>
          <w:numId w:val="5"/>
        </w:numPr>
        <w:rPr>
          <w:rFonts w:ascii="Open Sans" w:hAnsi="Open Sans" w:cs="Open Sans"/>
          <w:color w:val="auto"/>
          <w:sz w:val="24"/>
          <w:szCs w:val="24"/>
        </w:rPr>
      </w:pPr>
      <w:r w:rsidRPr="007176C2">
        <w:rPr>
          <w:rFonts w:ascii="Open Sans" w:hAnsi="Open Sans" w:cs="Open Sans"/>
          <w:color w:val="auto"/>
          <w:sz w:val="24"/>
          <w:szCs w:val="24"/>
        </w:rPr>
        <w:t>arbeidet med risiko- og vesentlighetsvurderinger (overordnet analyse) i kommunen og arbeidet med risiko- og sårbarhetsanalyser hos tilsynsmyndigheter (nasjonale tilsynsmyndigheter og fylkesmennene)</w:t>
      </w:r>
    </w:p>
    <w:p w:rsidR="00E95076" w:rsidRPr="007176C2" w:rsidRDefault="00E95076" w:rsidP="00E95076">
      <w:pPr>
        <w:pStyle w:val="Listeavsnitt"/>
        <w:rPr>
          <w:rFonts w:ascii="Open Sans" w:hAnsi="Open Sans" w:cs="Open Sans"/>
          <w:color w:val="auto"/>
          <w:sz w:val="24"/>
          <w:szCs w:val="24"/>
        </w:rPr>
      </w:pPr>
    </w:p>
    <w:p w:rsidR="00E95076" w:rsidRPr="007176C2" w:rsidRDefault="00E95076" w:rsidP="00E95076">
      <w:pPr>
        <w:pStyle w:val="Listeavsnitt"/>
        <w:numPr>
          <w:ilvl w:val="0"/>
          <w:numId w:val="5"/>
        </w:numPr>
        <w:rPr>
          <w:rFonts w:ascii="Open Sans" w:hAnsi="Open Sans" w:cs="Open Sans"/>
          <w:color w:val="auto"/>
          <w:sz w:val="24"/>
          <w:szCs w:val="24"/>
        </w:rPr>
      </w:pPr>
      <w:r w:rsidRPr="007176C2">
        <w:rPr>
          <w:rFonts w:ascii="Open Sans" w:hAnsi="Open Sans" w:cs="Open Sans"/>
          <w:color w:val="auto"/>
          <w:sz w:val="24"/>
          <w:szCs w:val="24"/>
        </w:rPr>
        <w:t>gjennomføring av tilsyn og forvaltningsrevisjon</w:t>
      </w:r>
    </w:p>
    <w:p w:rsidR="00E95076" w:rsidRPr="007176C2" w:rsidRDefault="00E95076" w:rsidP="00E95076">
      <w:pPr>
        <w:pStyle w:val="Listeavsnitt"/>
        <w:rPr>
          <w:rFonts w:ascii="Open Sans" w:hAnsi="Open Sans" w:cs="Open Sans"/>
          <w:color w:val="auto"/>
          <w:sz w:val="24"/>
          <w:szCs w:val="24"/>
        </w:rPr>
      </w:pPr>
    </w:p>
    <w:p w:rsidR="00E95076" w:rsidRPr="007176C2" w:rsidRDefault="00E95076" w:rsidP="00E95076">
      <w:pPr>
        <w:pStyle w:val="Listeavsnitt"/>
        <w:numPr>
          <w:ilvl w:val="0"/>
          <w:numId w:val="5"/>
        </w:numPr>
        <w:rPr>
          <w:rFonts w:ascii="Open Sans" w:hAnsi="Open Sans" w:cs="Open Sans"/>
          <w:color w:val="auto"/>
          <w:sz w:val="24"/>
          <w:szCs w:val="24"/>
        </w:rPr>
      </w:pPr>
      <w:r w:rsidRPr="007176C2">
        <w:rPr>
          <w:rFonts w:ascii="Open Sans" w:hAnsi="Open Sans" w:cs="Open Sans"/>
          <w:color w:val="auto"/>
          <w:sz w:val="24"/>
          <w:szCs w:val="24"/>
        </w:rPr>
        <w:t>hvordan informasjon om tilsyn og forvaltningsrevisjon/egenkontroll formidles</w:t>
      </w:r>
    </w:p>
    <w:p w:rsidR="00E95076" w:rsidRDefault="00E95076">
      <w:pPr>
        <w:rPr>
          <w:rFonts w:ascii="Open Sans" w:hAnsi="Open Sans" w:cs="Open Sans"/>
          <w:color w:val="000000" w:themeColor="text1"/>
          <w:sz w:val="24"/>
          <w:szCs w:val="24"/>
        </w:rPr>
      </w:pPr>
      <w:r>
        <w:rPr>
          <w:rFonts w:ascii="Open Sans" w:hAnsi="Open Sans" w:cs="Open Sans"/>
          <w:color w:val="000000" w:themeColor="text1"/>
          <w:sz w:val="24"/>
          <w:szCs w:val="24"/>
        </w:rPr>
        <w:lastRenderedPageBreak/>
        <w:t>Veilederen vil videre kunne bidra til hvordan samspillet mellom statlig tilsynsvirksomhet og kommunal egenkontroll kan foregå for å få til god samordning.</w:t>
      </w:r>
    </w:p>
    <w:p w:rsidR="00D24B28" w:rsidRPr="00E95076" w:rsidRDefault="00E95076">
      <w:pPr>
        <w:rPr>
          <w:rFonts w:ascii="Open Sans" w:hAnsi="Open Sans" w:cs="Open Sans"/>
          <w:color w:val="000000" w:themeColor="text1"/>
          <w:sz w:val="24"/>
          <w:szCs w:val="24"/>
        </w:rPr>
      </w:pPr>
      <w:r w:rsidRPr="00E95076">
        <w:rPr>
          <w:rFonts w:ascii="Open Sans" w:hAnsi="Open Sans" w:cs="Open Sans"/>
          <w:color w:val="auto"/>
          <w:sz w:val="24"/>
          <w:szCs w:val="24"/>
        </w:rPr>
        <w:t xml:space="preserve">Veilederen vil bli en del av </w:t>
      </w:r>
      <w:r>
        <w:rPr>
          <w:rFonts w:ascii="Open Sans" w:hAnsi="Open Sans" w:cs="Open Sans"/>
          <w:color w:val="auto"/>
          <w:sz w:val="24"/>
          <w:szCs w:val="24"/>
        </w:rPr>
        <w:t>departementets</w:t>
      </w:r>
      <w:r w:rsidRPr="00E95076">
        <w:rPr>
          <w:rFonts w:ascii="Open Sans" w:hAnsi="Open Sans" w:cs="Open Sans"/>
          <w:color w:val="auto"/>
          <w:sz w:val="24"/>
          <w:szCs w:val="24"/>
        </w:rPr>
        <w:t xml:space="preserve"> implementeringspakke knyttet til ny kommunelov</w:t>
      </w:r>
      <w:r w:rsidRPr="00E95076">
        <w:rPr>
          <w:rStyle w:val="Sterk"/>
          <w:rFonts w:ascii="Open Sans" w:hAnsi="Open Sans" w:cs="Open Sans"/>
          <w:color w:val="auto"/>
          <w:sz w:val="24"/>
          <w:szCs w:val="24"/>
        </w:rPr>
        <w:t>. </w:t>
      </w:r>
      <w:r w:rsidR="00D24B28" w:rsidRPr="00E95076">
        <w:rPr>
          <w:rFonts w:ascii="Open Sans" w:hAnsi="Open Sans" w:cs="Open Sans"/>
          <w:color w:val="000000" w:themeColor="text1"/>
          <w:sz w:val="24"/>
          <w:szCs w:val="24"/>
        </w:rPr>
        <w:br w:type="page"/>
      </w:r>
    </w:p>
    <w:p w:rsidR="00B74D66" w:rsidRPr="008830BC" w:rsidRDefault="009C0A86" w:rsidP="003043E6">
      <w:pPr>
        <w:pStyle w:val="Overskrift1"/>
        <w:numPr>
          <w:ilvl w:val="0"/>
          <w:numId w:val="3"/>
        </w:numPr>
        <w:shd w:val="clear" w:color="auto" w:fill="00B4B0"/>
        <w:rPr>
          <w:rFonts w:ascii="Open Sans" w:hAnsi="Open Sans" w:cs="Open Sans"/>
          <w:b/>
          <w:color w:val="0E4052"/>
        </w:rPr>
      </w:pPr>
      <w:bookmarkStart w:id="6" w:name="_Toc8301054"/>
      <w:r w:rsidRPr="008830BC">
        <w:rPr>
          <w:rFonts w:ascii="Open Sans" w:hAnsi="Open Sans" w:cs="Open Sans"/>
          <w:b/>
          <w:color w:val="0E4052"/>
        </w:rPr>
        <w:lastRenderedPageBreak/>
        <w:t>Kort om våre tilsynstemaer</w:t>
      </w:r>
      <w:bookmarkEnd w:id="6"/>
    </w:p>
    <w:p w:rsidR="00343317" w:rsidRDefault="009C0A86" w:rsidP="00E5371B">
      <w:pPr>
        <w:pStyle w:val="Nummerertliste2"/>
        <w:spacing w:line="240" w:lineRule="auto"/>
        <w:ind w:left="0" w:firstLine="0"/>
        <w:rPr>
          <w:rFonts w:ascii="Open Sans" w:hAnsi="Open Sans" w:cs="Open Sans"/>
          <w:noProof/>
          <w:color w:val="auto"/>
          <w:sz w:val="24"/>
          <w:szCs w:val="24"/>
        </w:rPr>
      </w:pPr>
      <w:r w:rsidRPr="009C0A86">
        <w:rPr>
          <w:rFonts w:ascii="Open Sans" w:hAnsi="Open Sans" w:cs="Open Sans"/>
          <w:noProof/>
          <w:color w:val="auto"/>
          <w:sz w:val="24"/>
          <w:szCs w:val="24"/>
        </w:rPr>
        <w:t xml:space="preserve">Nedenfor finner dere informasjon om temaer vi </w:t>
      </w:r>
      <w:r w:rsidR="00343317">
        <w:rPr>
          <w:rFonts w:ascii="Open Sans" w:hAnsi="Open Sans" w:cs="Open Sans"/>
          <w:noProof/>
          <w:color w:val="auto"/>
          <w:sz w:val="24"/>
          <w:szCs w:val="24"/>
        </w:rPr>
        <w:t xml:space="preserve">i hovedsak </w:t>
      </w:r>
      <w:r w:rsidRPr="009C0A86">
        <w:rPr>
          <w:rFonts w:ascii="Open Sans" w:hAnsi="Open Sans" w:cs="Open Sans"/>
          <w:noProof/>
          <w:color w:val="auto"/>
          <w:sz w:val="24"/>
          <w:szCs w:val="24"/>
        </w:rPr>
        <w:t xml:space="preserve">har planlagt å </w:t>
      </w:r>
    </w:p>
    <w:p w:rsidR="00343317" w:rsidRDefault="009C0A86" w:rsidP="00E5371B">
      <w:pPr>
        <w:pStyle w:val="Nummerertliste2"/>
        <w:spacing w:line="240" w:lineRule="auto"/>
        <w:ind w:left="0" w:firstLine="0"/>
        <w:rPr>
          <w:rFonts w:ascii="Open Sans" w:hAnsi="Open Sans" w:cs="Open Sans"/>
          <w:noProof/>
          <w:color w:val="auto"/>
          <w:sz w:val="24"/>
          <w:szCs w:val="24"/>
        </w:rPr>
      </w:pPr>
      <w:r w:rsidRPr="009C0A86">
        <w:rPr>
          <w:rFonts w:ascii="Open Sans" w:hAnsi="Open Sans" w:cs="Open Sans"/>
          <w:noProof/>
          <w:color w:val="auto"/>
          <w:sz w:val="24"/>
          <w:szCs w:val="24"/>
        </w:rPr>
        <w:t>føre tilsyn</w:t>
      </w:r>
      <w:r w:rsidR="00343317">
        <w:rPr>
          <w:rFonts w:ascii="Open Sans" w:hAnsi="Open Sans" w:cs="Open Sans"/>
          <w:noProof/>
          <w:color w:val="auto"/>
          <w:sz w:val="24"/>
          <w:szCs w:val="24"/>
        </w:rPr>
        <w:t xml:space="preserve"> </w:t>
      </w:r>
      <w:r w:rsidRPr="009C0A86">
        <w:rPr>
          <w:rFonts w:ascii="Open Sans" w:hAnsi="Open Sans" w:cs="Open Sans"/>
          <w:noProof/>
          <w:color w:val="auto"/>
          <w:sz w:val="24"/>
          <w:szCs w:val="24"/>
        </w:rPr>
        <w:t>med i 2019.</w:t>
      </w:r>
      <w:r>
        <w:rPr>
          <w:rFonts w:ascii="Open Sans" w:hAnsi="Open Sans" w:cs="Open Sans"/>
          <w:noProof/>
          <w:color w:val="auto"/>
          <w:sz w:val="24"/>
          <w:szCs w:val="24"/>
        </w:rPr>
        <w:t xml:space="preserve"> </w:t>
      </w:r>
      <w:r w:rsidRPr="009C0A86">
        <w:rPr>
          <w:rFonts w:ascii="Open Sans" w:hAnsi="Open Sans" w:cs="Open Sans"/>
          <w:noProof/>
          <w:color w:val="auto"/>
          <w:sz w:val="24"/>
          <w:szCs w:val="24"/>
        </w:rPr>
        <w:t>Kulepunktene er ikke uttømmende og kan endre</w:t>
      </w:r>
    </w:p>
    <w:p w:rsidR="009C0A86" w:rsidRDefault="009C0A86" w:rsidP="00E5371B">
      <w:pPr>
        <w:pStyle w:val="Nummerertliste2"/>
        <w:spacing w:line="240" w:lineRule="auto"/>
        <w:ind w:left="0" w:firstLine="0"/>
        <w:rPr>
          <w:rFonts w:ascii="Open Sans" w:hAnsi="Open Sans" w:cs="Open Sans"/>
          <w:noProof/>
          <w:color w:val="auto"/>
          <w:sz w:val="24"/>
          <w:szCs w:val="24"/>
        </w:rPr>
      </w:pPr>
      <w:r w:rsidRPr="009C0A86">
        <w:rPr>
          <w:rFonts w:ascii="Open Sans" w:hAnsi="Open Sans" w:cs="Open Sans"/>
          <w:noProof/>
          <w:color w:val="auto"/>
          <w:sz w:val="24"/>
          <w:szCs w:val="24"/>
        </w:rPr>
        <w:t>seg i løpe</w:t>
      </w:r>
      <w:r w:rsidR="00343317">
        <w:rPr>
          <w:rFonts w:ascii="Open Sans" w:hAnsi="Open Sans" w:cs="Open Sans"/>
          <w:noProof/>
          <w:color w:val="auto"/>
          <w:sz w:val="24"/>
          <w:szCs w:val="24"/>
        </w:rPr>
        <w:t>t</w:t>
      </w:r>
      <w:r>
        <w:rPr>
          <w:rFonts w:ascii="Open Sans" w:hAnsi="Open Sans" w:cs="Open Sans"/>
          <w:noProof/>
          <w:color w:val="auto"/>
          <w:sz w:val="24"/>
          <w:szCs w:val="24"/>
        </w:rPr>
        <w:t xml:space="preserve"> </w:t>
      </w:r>
      <w:r w:rsidRPr="009C0A86">
        <w:rPr>
          <w:rFonts w:ascii="Open Sans" w:hAnsi="Open Sans" w:cs="Open Sans"/>
          <w:noProof/>
          <w:color w:val="auto"/>
          <w:sz w:val="24"/>
          <w:szCs w:val="24"/>
        </w:rPr>
        <w:t>av året</w:t>
      </w:r>
      <w:r w:rsidR="00FE4A4A">
        <w:rPr>
          <w:rFonts w:ascii="Open Sans" w:hAnsi="Open Sans" w:cs="Open Sans"/>
          <w:noProof/>
          <w:color w:val="auto"/>
          <w:sz w:val="24"/>
          <w:szCs w:val="24"/>
        </w:rPr>
        <w:t xml:space="preserve"> på grunn av risikovurderinger</w:t>
      </w:r>
      <w:r w:rsidRPr="009C0A86">
        <w:rPr>
          <w:rFonts w:ascii="Open Sans" w:hAnsi="Open Sans" w:cs="Open Sans"/>
          <w:noProof/>
          <w:color w:val="auto"/>
          <w:sz w:val="24"/>
          <w:szCs w:val="24"/>
        </w:rPr>
        <w:t>.</w:t>
      </w:r>
    </w:p>
    <w:p w:rsidR="00FE4A4A" w:rsidRPr="009C0A86" w:rsidRDefault="00FE4A4A" w:rsidP="00E5371B">
      <w:pPr>
        <w:pStyle w:val="Nummerertliste2"/>
        <w:spacing w:line="240" w:lineRule="auto"/>
        <w:ind w:left="0" w:firstLine="0"/>
        <w:rPr>
          <w:rFonts w:ascii="Open Sans" w:hAnsi="Open Sans" w:cs="Open Sans"/>
          <w:noProof/>
          <w:color w:val="auto"/>
          <w:sz w:val="24"/>
          <w:szCs w:val="24"/>
        </w:rPr>
      </w:pPr>
    </w:p>
    <w:p w:rsidR="009C0A86" w:rsidRPr="001077D3" w:rsidRDefault="009C0A86" w:rsidP="009C0A86">
      <w:pPr>
        <w:pStyle w:val="Overskrift3"/>
        <w:rPr>
          <w:rFonts w:ascii="Open Sans" w:hAnsi="Open Sans" w:cs="Open Sans"/>
          <w:b/>
          <w:color w:val="229690"/>
          <w:sz w:val="26"/>
          <w:szCs w:val="26"/>
        </w:rPr>
      </w:pPr>
      <w:bookmarkStart w:id="7" w:name="_Toc473103483"/>
      <w:bookmarkStart w:id="8" w:name="_Toc473544953"/>
      <w:bookmarkStart w:id="9" w:name="_Toc8301055"/>
      <w:bookmarkStart w:id="10" w:name="_Toc473103478"/>
      <w:r w:rsidRPr="001077D3">
        <w:rPr>
          <w:rFonts w:ascii="Open Sans" w:hAnsi="Open Sans" w:cs="Open Sans"/>
          <w:b/>
          <w:color w:val="229690"/>
          <w:sz w:val="26"/>
          <w:szCs w:val="26"/>
        </w:rPr>
        <w:t>2.</w:t>
      </w:r>
      <w:r w:rsidR="00343317" w:rsidRPr="001077D3">
        <w:rPr>
          <w:rFonts w:ascii="Open Sans" w:hAnsi="Open Sans" w:cs="Open Sans"/>
          <w:b/>
          <w:color w:val="229690"/>
          <w:sz w:val="26"/>
          <w:szCs w:val="26"/>
        </w:rPr>
        <w:t>1</w:t>
      </w:r>
      <w:r w:rsidRPr="001077D3">
        <w:rPr>
          <w:rFonts w:ascii="Open Sans" w:hAnsi="Open Sans" w:cs="Open Sans"/>
          <w:b/>
          <w:color w:val="229690"/>
          <w:sz w:val="26"/>
          <w:szCs w:val="26"/>
        </w:rPr>
        <w:t xml:space="preserve"> Beredskapsområdet (BERED.)</w:t>
      </w:r>
      <w:bookmarkStart w:id="11" w:name="_Toc473544954"/>
      <w:bookmarkEnd w:id="7"/>
      <w:bookmarkEnd w:id="8"/>
      <w:bookmarkEnd w:id="9"/>
    </w:p>
    <w:bookmarkEnd w:id="11"/>
    <w:p w:rsidR="00AB66D6" w:rsidRPr="00AB66D6" w:rsidRDefault="00AB66D6" w:rsidP="003B5C19">
      <w:pPr>
        <w:pStyle w:val="Listeavsnitt"/>
        <w:numPr>
          <w:ilvl w:val="0"/>
          <w:numId w:val="9"/>
        </w:numPr>
        <w:spacing w:before="0" w:after="0" w:line="240" w:lineRule="auto"/>
        <w:ind w:left="360"/>
        <w:textAlignment w:val="center"/>
        <w:rPr>
          <w:rFonts w:ascii="Open Sans" w:hAnsi="Open Sans" w:cs="Open Sans"/>
          <w:color w:val="000000" w:themeColor="text1"/>
          <w:sz w:val="24"/>
          <w:szCs w:val="24"/>
          <w:lang w:eastAsia="nb-NO"/>
        </w:rPr>
      </w:pPr>
      <w:r w:rsidRPr="00AB66D6">
        <w:rPr>
          <w:rFonts w:ascii="Open Sans" w:hAnsi="Open Sans" w:cs="Open Sans"/>
          <w:color w:val="000000" w:themeColor="text1"/>
          <w:sz w:val="24"/>
          <w:szCs w:val="24"/>
          <w:lang w:eastAsia="nb-NO"/>
        </w:rPr>
        <w:t>I 2019 gjennomføres det tilsyn med den kommunale beredskapsplikten</w:t>
      </w:r>
      <w:r w:rsidR="008D5394">
        <w:rPr>
          <w:rFonts w:ascii="Open Sans" w:hAnsi="Open Sans" w:cs="Open Sans"/>
          <w:color w:val="000000" w:themeColor="text1"/>
          <w:sz w:val="24"/>
          <w:szCs w:val="24"/>
          <w:lang w:eastAsia="nb-NO"/>
        </w:rPr>
        <w:t xml:space="preserve">. </w:t>
      </w:r>
      <w:r w:rsidRPr="00AB66D6">
        <w:rPr>
          <w:rFonts w:ascii="Open Sans" w:hAnsi="Open Sans" w:cs="Open Sans"/>
          <w:color w:val="000000" w:themeColor="text1"/>
          <w:sz w:val="24"/>
          <w:szCs w:val="24"/>
          <w:lang w:eastAsia="nb-NO"/>
        </w:rPr>
        <w:t xml:space="preserve"> </w:t>
      </w:r>
      <w:r w:rsidR="008D5394">
        <w:rPr>
          <w:rFonts w:ascii="Open Sans" w:hAnsi="Open Sans" w:cs="Open Sans"/>
          <w:color w:val="000000" w:themeColor="text1"/>
          <w:sz w:val="24"/>
          <w:szCs w:val="24"/>
          <w:lang w:eastAsia="nb-NO"/>
        </w:rPr>
        <w:t>T</w:t>
      </w:r>
      <w:r w:rsidRPr="00AB66D6">
        <w:rPr>
          <w:rFonts w:ascii="Open Sans" w:hAnsi="Open Sans" w:cs="Open Sans"/>
          <w:color w:val="000000" w:themeColor="text1"/>
          <w:sz w:val="24"/>
          <w:szCs w:val="24"/>
          <w:lang w:eastAsia="nb-NO"/>
        </w:rPr>
        <w:t xml:space="preserve">ema og metode velges basert på en ROS-analyse. </w:t>
      </w:r>
      <w:r w:rsidR="00FE4A4A">
        <w:rPr>
          <w:rFonts w:ascii="Open Sans" w:hAnsi="Open Sans" w:cs="Open Sans"/>
          <w:color w:val="000000" w:themeColor="text1"/>
          <w:sz w:val="24"/>
          <w:szCs w:val="24"/>
          <w:lang w:eastAsia="nb-NO"/>
        </w:rPr>
        <w:t>Vi</w:t>
      </w:r>
      <w:r w:rsidRPr="00AB66D6">
        <w:rPr>
          <w:rFonts w:ascii="Open Sans" w:hAnsi="Open Sans" w:cs="Open Sans"/>
          <w:color w:val="000000" w:themeColor="text1"/>
          <w:sz w:val="24"/>
          <w:szCs w:val="24"/>
          <w:lang w:eastAsia="nb-NO"/>
        </w:rPr>
        <w:t xml:space="preserve"> skal føre tilsyn med ¼ av kommunene. </w:t>
      </w:r>
    </w:p>
    <w:p w:rsidR="009C0A86" w:rsidRPr="007D3F64" w:rsidRDefault="00FE4A4A" w:rsidP="003B5C19">
      <w:pPr>
        <w:pStyle w:val="Listeavsnitt"/>
        <w:numPr>
          <w:ilvl w:val="0"/>
          <w:numId w:val="9"/>
        </w:numPr>
        <w:spacing w:before="0" w:after="0" w:line="240" w:lineRule="auto"/>
        <w:ind w:left="360"/>
        <w:rPr>
          <w:rFonts w:ascii="Open Sans" w:hAnsi="Open Sans" w:cs="Open Sans"/>
          <w:sz w:val="24"/>
          <w:szCs w:val="24"/>
        </w:rPr>
      </w:pPr>
      <w:r w:rsidRPr="00FE4A4A">
        <w:rPr>
          <w:rFonts w:ascii="Open Sans" w:hAnsi="Open Sans" w:cs="Open Sans"/>
          <w:color w:val="000000" w:themeColor="text1"/>
          <w:sz w:val="24"/>
          <w:szCs w:val="24"/>
        </w:rPr>
        <w:t>T</w:t>
      </w:r>
      <w:r w:rsidR="00AB66D6" w:rsidRPr="00FE4A4A">
        <w:rPr>
          <w:rFonts w:ascii="Open Sans" w:hAnsi="Open Sans" w:cs="Open Sans"/>
          <w:color w:val="000000" w:themeColor="text1"/>
          <w:sz w:val="24"/>
          <w:szCs w:val="24"/>
        </w:rPr>
        <w:t>ilsyn med kommunal beredskapsplikt etter sivilbeskyttelsesloven og helsemessig- og sosial beredskap etter helseberedskapsloven</w:t>
      </w:r>
      <w:r w:rsidRPr="00FE4A4A">
        <w:rPr>
          <w:rFonts w:ascii="Open Sans" w:hAnsi="Open Sans" w:cs="Open Sans"/>
          <w:color w:val="000000" w:themeColor="text1"/>
          <w:sz w:val="24"/>
          <w:szCs w:val="24"/>
        </w:rPr>
        <w:t>,</w:t>
      </w:r>
      <w:r w:rsidR="00AB66D6" w:rsidRPr="00FE4A4A">
        <w:rPr>
          <w:rFonts w:ascii="Open Sans" w:hAnsi="Open Sans" w:cs="Open Sans"/>
          <w:color w:val="000000" w:themeColor="text1"/>
          <w:sz w:val="24"/>
          <w:szCs w:val="24"/>
        </w:rPr>
        <w:t xml:space="preserve"> som </w:t>
      </w:r>
      <w:r w:rsidRPr="00FE4A4A">
        <w:rPr>
          <w:rFonts w:ascii="Open Sans" w:hAnsi="Open Sans" w:cs="Open Sans"/>
          <w:color w:val="000000" w:themeColor="text1"/>
          <w:sz w:val="24"/>
          <w:szCs w:val="24"/>
        </w:rPr>
        <w:t>vi</w:t>
      </w:r>
      <w:r w:rsidR="00AB66D6" w:rsidRPr="00FE4A4A">
        <w:rPr>
          <w:rFonts w:ascii="Open Sans" w:hAnsi="Open Sans" w:cs="Open Sans"/>
          <w:color w:val="000000" w:themeColor="text1"/>
          <w:sz w:val="24"/>
          <w:szCs w:val="24"/>
        </w:rPr>
        <w:t xml:space="preserve"> kan benytte der </w:t>
      </w:r>
      <w:r w:rsidRPr="00FE4A4A">
        <w:rPr>
          <w:rFonts w:ascii="Open Sans" w:hAnsi="Open Sans" w:cs="Open Sans"/>
          <w:color w:val="000000" w:themeColor="text1"/>
          <w:sz w:val="24"/>
          <w:szCs w:val="24"/>
        </w:rPr>
        <w:t>vi</w:t>
      </w:r>
      <w:r w:rsidR="00AB66D6" w:rsidRPr="00FE4A4A">
        <w:rPr>
          <w:rFonts w:ascii="Open Sans" w:hAnsi="Open Sans" w:cs="Open Sans"/>
          <w:color w:val="000000" w:themeColor="text1"/>
          <w:sz w:val="24"/>
          <w:szCs w:val="24"/>
        </w:rPr>
        <w:t xml:space="preserve"> finner det hensiktsmessig.</w:t>
      </w:r>
      <w:r w:rsidRPr="00FE4A4A">
        <w:rPr>
          <w:rFonts w:ascii="Open Sans" w:hAnsi="Open Sans" w:cs="Open Sans"/>
          <w:color w:val="000000" w:themeColor="text1"/>
          <w:sz w:val="24"/>
          <w:szCs w:val="24"/>
        </w:rPr>
        <w:t xml:space="preserve"> Tilsyn gjennomføres i samarbeid vår helseavdeling. </w:t>
      </w:r>
    </w:p>
    <w:p w:rsidR="007D3F64" w:rsidRPr="00FE4A4A" w:rsidRDefault="007D3F64" w:rsidP="003B5C19">
      <w:pPr>
        <w:pStyle w:val="Listeavsnitt"/>
        <w:numPr>
          <w:ilvl w:val="0"/>
          <w:numId w:val="9"/>
        </w:numPr>
        <w:spacing w:before="0" w:after="0" w:line="240" w:lineRule="auto"/>
        <w:ind w:left="360"/>
        <w:rPr>
          <w:rFonts w:ascii="Open Sans" w:hAnsi="Open Sans" w:cs="Open Sans"/>
          <w:sz w:val="24"/>
          <w:szCs w:val="24"/>
        </w:rPr>
      </w:pPr>
      <w:r>
        <w:rPr>
          <w:rFonts w:ascii="Open Sans" w:hAnsi="Open Sans" w:cs="Open Sans"/>
          <w:sz w:val="24"/>
          <w:szCs w:val="24"/>
        </w:rPr>
        <w:t xml:space="preserve">Gjennomføre øvelser med kommuner. I øvelsen skal kommunenes kriseorganisasjon og overordnet beredskapsplan øves. </w:t>
      </w:r>
    </w:p>
    <w:p w:rsidR="00FE4A4A" w:rsidRPr="00FE4A4A" w:rsidRDefault="00FE4A4A" w:rsidP="00FE4A4A">
      <w:pPr>
        <w:pStyle w:val="Listeavsnitt"/>
        <w:spacing w:before="0" w:after="0" w:line="240" w:lineRule="auto"/>
        <w:ind w:left="360"/>
        <w:rPr>
          <w:rFonts w:ascii="Open Sans" w:hAnsi="Open Sans" w:cs="Open Sans"/>
          <w:sz w:val="24"/>
          <w:szCs w:val="24"/>
        </w:rPr>
      </w:pPr>
    </w:p>
    <w:p w:rsidR="009C0A86" w:rsidRPr="001077D3" w:rsidRDefault="009C0A86" w:rsidP="009C0A86">
      <w:pPr>
        <w:pStyle w:val="Overskrift3"/>
        <w:rPr>
          <w:rFonts w:ascii="Open Sans" w:hAnsi="Open Sans" w:cs="Open Sans"/>
          <w:b/>
          <w:noProof/>
          <w:color w:val="229690"/>
          <w:sz w:val="26"/>
          <w:szCs w:val="26"/>
        </w:rPr>
      </w:pPr>
      <w:bookmarkStart w:id="12" w:name="_Toc473544955"/>
      <w:bookmarkStart w:id="13" w:name="_Toc8301056"/>
      <w:r w:rsidRPr="001077D3">
        <w:rPr>
          <w:rFonts w:ascii="Open Sans" w:hAnsi="Open Sans" w:cs="Open Sans"/>
          <w:b/>
          <w:noProof/>
          <w:color w:val="229690"/>
          <w:sz w:val="26"/>
          <w:szCs w:val="26"/>
        </w:rPr>
        <w:t>2.</w:t>
      </w:r>
      <w:r w:rsidR="00343317" w:rsidRPr="001077D3">
        <w:rPr>
          <w:rFonts w:ascii="Open Sans" w:hAnsi="Open Sans" w:cs="Open Sans"/>
          <w:b/>
          <w:noProof/>
          <w:color w:val="229690"/>
          <w:sz w:val="26"/>
          <w:szCs w:val="26"/>
        </w:rPr>
        <w:t>2</w:t>
      </w:r>
      <w:r w:rsidRPr="001077D3">
        <w:rPr>
          <w:rFonts w:ascii="Open Sans" w:hAnsi="Open Sans" w:cs="Open Sans"/>
          <w:b/>
          <w:noProof/>
          <w:color w:val="229690"/>
          <w:sz w:val="26"/>
          <w:szCs w:val="26"/>
        </w:rPr>
        <w:t xml:space="preserve"> Helseområdet (HEL.)</w:t>
      </w:r>
      <w:bookmarkEnd w:id="12"/>
      <w:bookmarkEnd w:id="13"/>
    </w:p>
    <w:p w:rsidR="00935F99" w:rsidRDefault="00935F99" w:rsidP="003B5C19">
      <w:pPr>
        <w:pStyle w:val="Listeavsnitt"/>
        <w:numPr>
          <w:ilvl w:val="0"/>
          <w:numId w:val="10"/>
        </w:numPr>
        <w:spacing w:before="0" w:after="0" w:line="300" w:lineRule="atLeast"/>
        <w:rPr>
          <w:rFonts w:ascii="Open Sans" w:hAnsi="Open Sans" w:cs="Open Sans"/>
          <w:color w:val="000000" w:themeColor="text1"/>
          <w:sz w:val="24"/>
          <w:szCs w:val="24"/>
        </w:rPr>
      </w:pPr>
      <w:r w:rsidRPr="00935F99">
        <w:rPr>
          <w:rFonts w:ascii="Open Sans" w:hAnsi="Open Sans" w:cs="Open Sans"/>
          <w:color w:val="000000" w:themeColor="text1"/>
          <w:sz w:val="24"/>
          <w:szCs w:val="24"/>
        </w:rPr>
        <w:t xml:space="preserve">Det planlegges felles landsomfattende tilsyn i 2019 med kommunale barneverntjenester og sosiale tjenester i Nav med tema </w:t>
      </w:r>
      <w:r w:rsidRPr="00935F99">
        <w:rPr>
          <w:rFonts w:ascii="Open Sans" w:hAnsi="Open Sans" w:cs="Open Sans"/>
          <w:color w:val="000000" w:themeColor="text1"/>
          <w:sz w:val="24"/>
          <w:szCs w:val="24"/>
          <w:lang w:eastAsia="nb-NO"/>
        </w:rPr>
        <w:t>«Ettervern og samhandling mellom barnevern og NAV, med vekt på brukermedvirkning»</w:t>
      </w:r>
      <w:r w:rsidR="00FE4A4A">
        <w:rPr>
          <w:rFonts w:ascii="Open Sans" w:hAnsi="Open Sans" w:cs="Open Sans"/>
          <w:color w:val="000000" w:themeColor="text1"/>
          <w:sz w:val="24"/>
          <w:szCs w:val="24"/>
          <w:lang w:eastAsia="nb-NO"/>
        </w:rPr>
        <w:t>.</w:t>
      </w:r>
    </w:p>
    <w:p w:rsidR="00FE4A4A" w:rsidRPr="00FE4A4A" w:rsidRDefault="00FE4A4A" w:rsidP="003B5C19">
      <w:pPr>
        <w:pStyle w:val="Listeavsnitt"/>
        <w:numPr>
          <w:ilvl w:val="0"/>
          <w:numId w:val="10"/>
        </w:numPr>
        <w:spacing w:before="0" w:after="0" w:line="240" w:lineRule="auto"/>
        <w:rPr>
          <w:rFonts w:ascii="Open Sans" w:hAnsi="Open Sans" w:cs="Open Sans"/>
          <w:sz w:val="24"/>
          <w:szCs w:val="24"/>
        </w:rPr>
      </w:pPr>
      <w:r w:rsidRPr="00FE4A4A">
        <w:rPr>
          <w:rFonts w:ascii="Open Sans" w:hAnsi="Open Sans" w:cs="Open Sans"/>
          <w:color w:val="000000" w:themeColor="text1"/>
          <w:sz w:val="24"/>
          <w:szCs w:val="24"/>
        </w:rPr>
        <w:t>Det planlegges landsomfattende tilsyn med miljørettet helsevern i barnehager og skoler (folkehelseloven) i 2019.</w:t>
      </w:r>
      <w:r w:rsidRPr="00FE4A4A" w:rsidDel="00080372">
        <w:rPr>
          <w:rFonts w:ascii="Open Sans" w:hAnsi="Open Sans" w:cs="Open Sans"/>
          <w:color w:val="000000" w:themeColor="text1"/>
          <w:sz w:val="24"/>
          <w:szCs w:val="24"/>
        </w:rPr>
        <w:t xml:space="preserve"> </w:t>
      </w:r>
      <w:r w:rsidRPr="00FE4A4A">
        <w:rPr>
          <w:rFonts w:ascii="Open Sans" w:hAnsi="Open Sans" w:cs="Open Sans"/>
          <w:color w:val="000000" w:themeColor="text1"/>
          <w:sz w:val="24"/>
          <w:szCs w:val="24"/>
        </w:rPr>
        <w:t xml:space="preserve">Tilsyn gjennomføres i samarbeid vår </w:t>
      </w:r>
      <w:r>
        <w:rPr>
          <w:rFonts w:ascii="Open Sans" w:hAnsi="Open Sans" w:cs="Open Sans"/>
          <w:color w:val="000000" w:themeColor="text1"/>
          <w:sz w:val="24"/>
          <w:szCs w:val="24"/>
        </w:rPr>
        <w:t xml:space="preserve">utdanningsavdeling. </w:t>
      </w:r>
    </w:p>
    <w:p w:rsidR="00FE4A4A" w:rsidRPr="00FE4A4A" w:rsidRDefault="00FE4A4A" w:rsidP="003B5C19">
      <w:pPr>
        <w:pStyle w:val="Listeavsnitt"/>
        <w:numPr>
          <w:ilvl w:val="0"/>
          <w:numId w:val="10"/>
        </w:numPr>
        <w:spacing w:before="0" w:after="0" w:line="240" w:lineRule="auto"/>
        <w:rPr>
          <w:rFonts w:ascii="Open Sans" w:hAnsi="Open Sans" w:cs="Open Sans"/>
          <w:sz w:val="24"/>
          <w:szCs w:val="24"/>
        </w:rPr>
      </w:pPr>
      <w:r w:rsidRPr="00FE4A4A">
        <w:rPr>
          <w:rFonts w:ascii="Open Sans" w:hAnsi="Open Sans" w:cs="Open Sans"/>
          <w:color w:val="000000" w:themeColor="text1"/>
          <w:sz w:val="24"/>
          <w:szCs w:val="24"/>
        </w:rPr>
        <w:t xml:space="preserve">Tilsyn med kommunal beredskapsplikt etter sivilbeskyttelsesloven og helsemessig- og sosial beredskap etter helseberedskapsloven, som vi kan benytte der vi finner det hensiktsmessig. Tilsyn gjennomføres i samarbeid vår beredskapsstab. </w:t>
      </w:r>
    </w:p>
    <w:p w:rsidR="0017700A" w:rsidRPr="0017700A" w:rsidRDefault="0017700A" w:rsidP="0017700A">
      <w:pPr>
        <w:pStyle w:val="Listeavsnitt"/>
        <w:spacing w:before="0" w:after="0" w:line="300" w:lineRule="atLeast"/>
        <w:ind w:left="360"/>
        <w:rPr>
          <w:rFonts w:ascii="Open Sans" w:hAnsi="Open Sans" w:cs="Open Sans"/>
          <w:color w:val="000000" w:themeColor="text1"/>
          <w:sz w:val="24"/>
          <w:szCs w:val="24"/>
        </w:rPr>
      </w:pPr>
    </w:p>
    <w:p w:rsidR="009C0A86" w:rsidRPr="001077D3" w:rsidRDefault="009C0A86" w:rsidP="009C0A86">
      <w:pPr>
        <w:pStyle w:val="Overskrift3"/>
        <w:rPr>
          <w:rFonts w:ascii="Open Sans" w:hAnsi="Open Sans" w:cs="Open Sans"/>
          <w:b/>
          <w:noProof/>
          <w:color w:val="229690"/>
          <w:sz w:val="26"/>
          <w:szCs w:val="26"/>
        </w:rPr>
      </w:pPr>
      <w:bookmarkStart w:id="14" w:name="_Toc8301057"/>
      <w:r w:rsidRPr="001077D3">
        <w:rPr>
          <w:rFonts w:ascii="Open Sans" w:hAnsi="Open Sans" w:cs="Open Sans"/>
          <w:b/>
          <w:noProof/>
          <w:color w:val="229690"/>
          <w:sz w:val="26"/>
          <w:szCs w:val="26"/>
        </w:rPr>
        <w:t>2.</w:t>
      </w:r>
      <w:r w:rsidR="00343317" w:rsidRPr="001077D3">
        <w:rPr>
          <w:rFonts w:ascii="Open Sans" w:hAnsi="Open Sans" w:cs="Open Sans"/>
          <w:b/>
          <w:noProof/>
          <w:color w:val="229690"/>
          <w:sz w:val="26"/>
          <w:szCs w:val="26"/>
        </w:rPr>
        <w:t>3</w:t>
      </w:r>
      <w:r w:rsidRPr="001077D3">
        <w:rPr>
          <w:rFonts w:ascii="Open Sans" w:hAnsi="Open Sans" w:cs="Open Sans"/>
          <w:b/>
          <w:noProof/>
          <w:color w:val="229690"/>
          <w:sz w:val="26"/>
          <w:szCs w:val="26"/>
        </w:rPr>
        <w:t xml:space="preserve"> </w:t>
      </w:r>
      <w:bookmarkStart w:id="15" w:name="_Toc473544956"/>
      <w:r w:rsidRPr="001077D3">
        <w:rPr>
          <w:rFonts w:ascii="Open Sans" w:hAnsi="Open Sans" w:cs="Open Sans"/>
          <w:b/>
          <w:noProof/>
          <w:color w:val="229690"/>
          <w:sz w:val="26"/>
          <w:szCs w:val="26"/>
        </w:rPr>
        <w:t>Landbruksområdet (LAND.)</w:t>
      </w:r>
      <w:bookmarkEnd w:id="15"/>
      <w:bookmarkEnd w:id="14"/>
    </w:p>
    <w:p w:rsidR="007D3F64" w:rsidRDefault="009C0A86" w:rsidP="003B5C19">
      <w:pPr>
        <w:pStyle w:val="Listeavsnitt"/>
        <w:numPr>
          <w:ilvl w:val="0"/>
          <w:numId w:val="7"/>
        </w:numPr>
        <w:autoSpaceDE w:val="0"/>
        <w:autoSpaceDN w:val="0"/>
        <w:adjustRightInd w:val="0"/>
        <w:spacing w:before="0" w:after="0" w:line="240" w:lineRule="auto"/>
        <w:rPr>
          <w:rFonts w:ascii="Open Sans" w:hAnsi="Open Sans" w:cs="Open Sans"/>
          <w:color w:val="000000"/>
          <w:sz w:val="24"/>
          <w:szCs w:val="24"/>
        </w:rPr>
      </w:pPr>
      <w:r w:rsidRPr="009C0A86">
        <w:rPr>
          <w:rFonts w:ascii="Open Sans" w:hAnsi="Open Sans" w:cs="Open Sans"/>
          <w:color w:val="000000"/>
          <w:sz w:val="24"/>
          <w:szCs w:val="24"/>
        </w:rPr>
        <w:t>Kontroll med kommunenes forvaltning av økonomiske og juridiske virkemidler på landbruksområdet</w:t>
      </w:r>
      <w:r w:rsidR="007D3F64">
        <w:rPr>
          <w:rFonts w:ascii="Open Sans" w:hAnsi="Open Sans" w:cs="Open Sans"/>
          <w:color w:val="000000"/>
          <w:sz w:val="24"/>
          <w:szCs w:val="24"/>
        </w:rPr>
        <w:t>.</w:t>
      </w:r>
    </w:p>
    <w:p w:rsidR="009C0A86" w:rsidRDefault="007D3F64" w:rsidP="007D3F64">
      <w:pPr>
        <w:pStyle w:val="Listeavsnitt"/>
        <w:autoSpaceDE w:val="0"/>
        <w:autoSpaceDN w:val="0"/>
        <w:adjustRightInd w:val="0"/>
        <w:spacing w:before="0" w:after="0" w:line="240" w:lineRule="auto"/>
        <w:ind w:left="360"/>
        <w:rPr>
          <w:rFonts w:ascii="Open Sans" w:hAnsi="Open Sans" w:cs="Open Sans"/>
          <w:color w:val="000000"/>
          <w:sz w:val="24"/>
          <w:szCs w:val="24"/>
        </w:rPr>
      </w:pPr>
      <w:r>
        <w:rPr>
          <w:rFonts w:ascii="Open Sans" w:hAnsi="Open Sans" w:cs="Open Sans"/>
          <w:color w:val="000000"/>
          <w:sz w:val="24"/>
          <w:szCs w:val="24"/>
        </w:rPr>
        <w:t xml:space="preserve">Gjennomføre risikobasert forvaltningskontroll av 20 % av kommunene. </w:t>
      </w:r>
      <w:r w:rsidR="009C0A86" w:rsidRPr="009C0A86">
        <w:rPr>
          <w:rFonts w:ascii="Open Sans" w:hAnsi="Open Sans" w:cs="Open Sans"/>
          <w:color w:val="000000"/>
          <w:sz w:val="24"/>
          <w:szCs w:val="24"/>
        </w:rPr>
        <w:t xml:space="preserve"> </w:t>
      </w:r>
    </w:p>
    <w:p w:rsidR="00D176D7" w:rsidRPr="009C0A86" w:rsidRDefault="00D176D7" w:rsidP="007D3F64">
      <w:pPr>
        <w:pStyle w:val="Listeavsnitt"/>
        <w:autoSpaceDE w:val="0"/>
        <w:autoSpaceDN w:val="0"/>
        <w:adjustRightInd w:val="0"/>
        <w:spacing w:before="0" w:after="0" w:line="240" w:lineRule="auto"/>
        <w:ind w:left="360"/>
        <w:rPr>
          <w:rFonts w:ascii="Open Sans" w:hAnsi="Open Sans" w:cs="Open Sans"/>
          <w:color w:val="000000"/>
          <w:sz w:val="24"/>
          <w:szCs w:val="24"/>
        </w:rPr>
      </w:pPr>
    </w:p>
    <w:p w:rsidR="009C0A86" w:rsidRPr="001077D3" w:rsidRDefault="009C0A86" w:rsidP="009C0A86">
      <w:pPr>
        <w:pStyle w:val="Overskrift3"/>
        <w:rPr>
          <w:rFonts w:ascii="Open Sans" w:hAnsi="Open Sans" w:cs="Open Sans"/>
          <w:b/>
          <w:noProof/>
          <w:color w:val="229690"/>
          <w:sz w:val="26"/>
          <w:szCs w:val="26"/>
        </w:rPr>
      </w:pPr>
      <w:bookmarkStart w:id="16" w:name="_Toc473103481"/>
      <w:bookmarkStart w:id="17" w:name="_Toc473544957"/>
      <w:bookmarkStart w:id="18" w:name="_Toc8301058"/>
      <w:r w:rsidRPr="001077D3">
        <w:rPr>
          <w:rFonts w:ascii="Open Sans" w:hAnsi="Open Sans" w:cs="Open Sans"/>
          <w:b/>
          <w:noProof/>
          <w:color w:val="229690"/>
          <w:sz w:val="26"/>
          <w:szCs w:val="26"/>
        </w:rPr>
        <w:t>2.</w:t>
      </w:r>
      <w:r w:rsidR="00343317" w:rsidRPr="001077D3">
        <w:rPr>
          <w:rFonts w:ascii="Open Sans" w:hAnsi="Open Sans" w:cs="Open Sans"/>
          <w:b/>
          <w:noProof/>
          <w:color w:val="229690"/>
          <w:sz w:val="26"/>
          <w:szCs w:val="26"/>
        </w:rPr>
        <w:t>4</w:t>
      </w:r>
      <w:r w:rsidRPr="001077D3">
        <w:rPr>
          <w:rFonts w:ascii="Open Sans" w:hAnsi="Open Sans" w:cs="Open Sans"/>
          <w:b/>
          <w:noProof/>
          <w:color w:val="229690"/>
          <w:sz w:val="26"/>
          <w:szCs w:val="26"/>
        </w:rPr>
        <w:t xml:space="preserve"> Miljøvernområdet (MILJØ)</w:t>
      </w:r>
      <w:bookmarkEnd w:id="16"/>
      <w:bookmarkEnd w:id="17"/>
      <w:bookmarkEnd w:id="18"/>
    </w:p>
    <w:p w:rsidR="009C0A86" w:rsidRPr="0017700A" w:rsidRDefault="009C0A86" w:rsidP="003B5C19">
      <w:pPr>
        <w:pStyle w:val="Listeavsnitt"/>
        <w:numPr>
          <w:ilvl w:val="0"/>
          <w:numId w:val="11"/>
        </w:numPr>
        <w:autoSpaceDE w:val="0"/>
        <w:autoSpaceDN w:val="0"/>
        <w:adjustRightInd w:val="0"/>
        <w:spacing w:before="0" w:after="44" w:line="240" w:lineRule="auto"/>
        <w:ind w:left="360"/>
        <w:rPr>
          <w:rFonts w:ascii="Open Sans" w:hAnsi="Open Sans" w:cs="Open Sans"/>
          <w:color w:val="auto"/>
          <w:sz w:val="24"/>
          <w:szCs w:val="24"/>
        </w:rPr>
      </w:pPr>
      <w:r w:rsidRPr="0017700A">
        <w:rPr>
          <w:rFonts w:ascii="Open Sans" w:hAnsi="Open Sans" w:cs="Open Sans"/>
          <w:color w:val="auto"/>
          <w:sz w:val="24"/>
          <w:szCs w:val="24"/>
        </w:rPr>
        <w:t xml:space="preserve">Kommunens avløpshåndtering </w:t>
      </w:r>
    </w:p>
    <w:p w:rsidR="009C0A86" w:rsidRDefault="009C0A86" w:rsidP="003B5C19">
      <w:pPr>
        <w:pStyle w:val="Listeavsnitt"/>
        <w:numPr>
          <w:ilvl w:val="0"/>
          <w:numId w:val="11"/>
        </w:numPr>
        <w:autoSpaceDE w:val="0"/>
        <w:autoSpaceDN w:val="0"/>
        <w:adjustRightInd w:val="0"/>
        <w:spacing w:before="0" w:after="44" w:line="240" w:lineRule="auto"/>
        <w:ind w:left="360"/>
        <w:rPr>
          <w:rFonts w:ascii="Open Sans" w:hAnsi="Open Sans" w:cs="Open Sans"/>
          <w:color w:val="auto"/>
          <w:sz w:val="24"/>
          <w:szCs w:val="24"/>
        </w:rPr>
      </w:pPr>
      <w:r w:rsidRPr="0017700A">
        <w:rPr>
          <w:rFonts w:ascii="Open Sans" w:hAnsi="Open Sans" w:cs="Open Sans"/>
          <w:color w:val="auto"/>
          <w:sz w:val="24"/>
          <w:szCs w:val="24"/>
        </w:rPr>
        <w:t>Kommunenes håndtering av forurenset grunn (forvaltningstilsyn)</w:t>
      </w:r>
    </w:p>
    <w:p w:rsidR="008A3915" w:rsidRPr="0017700A" w:rsidRDefault="008A3915" w:rsidP="00FE4A4A">
      <w:pPr>
        <w:pStyle w:val="Listeavsnitt"/>
        <w:autoSpaceDE w:val="0"/>
        <w:autoSpaceDN w:val="0"/>
        <w:adjustRightInd w:val="0"/>
        <w:spacing w:before="0" w:after="44" w:line="240" w:lineRule="auto"/>
        <w:ind w:left="360"/>
        <w:rPr>
          <w:rFonts w:ascii="Open Sans" w:hAnsi="Open Sans" w:cs="Open Sans"/>
          <w:color w:val="auto"/>
          <w:sz w:val="24"/>
          <w:szCs w:val="24"/>
        </w:rPr>
      </w:pPr>
    </w:p>
    <w:p w:rsidR="009C0A86" w:rsidRPr="001077D3" w:rsidRDefault="009C0A86" w:rsidP="009C0A86">
      <w:pPr>
        <w:pStyle w:val="Overskrift3"/>
        <w:rPr>
          <w:rFonts w:ascii="Open Sans" w:hAnsi="Open Sans" w:cs="Open Sans"/>
          <w:b/>
          <w:color w:val="229690"/>
          <w:sz w:val="26"/>
          <w:szCs w:val="26"/>
        </w:rPr>
      </w:pPr>
      <w:bookmarkStart w:id="19" w:name="_Toc473103479"/>
      <w:bookmarkStart w:id="20" w:name="_Toc473544958"/>
      <w:bookmarkStart w:id="21" w:name="_Toc8301059"/>
      <w:r w:rsidRPr="001077D3">
        <w:rPr>
          <w:rFonts w:ascii="Open Sans" w:hAnsi="Open Sans" w:cs="Open Sans"/>
          <w:b/>
          <w:color w:val="229690"/>
          <w:sz w:val="26"/>
          <w:szCs w:val="26"/>
        </w:rPr>
        <w:lastRenderedPageBreak/>
        <w:t>2.</w:t>
      </w:r>
      <w:r w:rsidR="00343317" w:rsidRPr="001077D3">
        <w:rPr>
          <w:rFonts w:ascii="Open Sans" w:hAnsi="Open Sans" w:cs="Open Sans"/>
          <w:b/>
          <w:color w:val="229690"/>
          <w:sz w:val="26"/>
          <w:szCs w:val="26"/>
        </w:rPr>
        <w:t>5</w:t>
      </w:r>
      <w:r w:rsidRPr="001077D3">
        <w:rPr>
          <w:rFonts w:ascii="Open Sans" w:hAnsi="Open Sans" w:cs="Open Sans"/>
          <w:b/>
          <w:color w:val="229690"/>
          <w:sz w:val="26"/>
          <w:szCs w:val="26"/>
        </w:rPr>
        <w:t xml:space="preserve"> Sosial- og familieområdet (SOF.)</w:t>
      </w:r>
      <w:bookmarkEnd w:id="19"/>
      <w:bookmarkEnd w:id="20"/>
      <w:bookmarkEnd w:id="21"/>
    </w:p>
    <w:p w:rsidR="00935F99" w:rsidRPr="0017700A" w:rsidRDefault="00935F99" w:rsidP="003B5C19">
      <w:pPr>
        <w:pStyle w:val="Listeavsnitt"/>
        <w:numPr>
          <w:ilvl w:val="0"/>
          <w:numId w:val="12"/>
        </w:numPr>
        <w:spacing w:before="0" w:after="0" w:line="300" w:lineRule="atLeast"/>
        <w:rPr>
          <w:rFonts w:ascii="Open Sans" w:hAnsi="Open Sans" w:cs="Open Sans"/>
          <w:color w:val="auto"/>
          <w:sz w:val="24"/>
          <w:szCs w:val="24"/>
        </w:rPr>
      </w:pPr>
      <w:r w:rsidRPr="0017700A">
        <w:rPr>
          <w:rFonts w:ascii="Open Sans" w:hAnsi="Open Sans" w:cs="Open Sans"/>
          <w:color w:val="auto"/>
          <w:sz w:val="24"/>
          <w:szCs w:val="24"/>
        </w:rPr>
        <w:t xml:space="preserve">Det planlegges felles landsomfattende tilsyn i 2019 med kommunale barneverntjenester og sosiale tjenester i Nav med tema </w:t>
      </w:r>
      <w:r w:rsidRPr="0017700A">
        <w:rPr>
          <w:rFonts w:ascii="Open Sans" w:hAnsi="Open Sans" w:cs="Open Sans"/>
          <w:color w:val="auto"/>
          <w:sz w:val="24"/>
          <w:szCs w:val="24"/>
          <w:lang w:eastAsia="nb-NO"/>
        </w:rPr>
        <w:t>«Ettervern og samhandling mellom barnevern og NAV, med vekt på brukermedvirkning»</w:t>
      </w:r>
    </w:p>
    <w:p w:rsidR="008A3915" w:rsidRPr="00BD3E73" w:rsidRDefault="009C0A86" w:rsidP="003B5C19">
      <w:pPr>
        <w:numPr>
          <w:ilvl w:val="0"/>
          <w:numId w:val="12"/>
        </w:numPr>
        <w:spacing w:before="0" w:after="0" w:line="240" w:lineRule="auto"/>
        <w:rPr>
          <w:rFonts w:ascii="Open Sans" w:hAnsi="Open Sans" w:cs="Open Sans"/>
          <w:color w:val="auto"/>
          <w:sz w:val="24"/>
          <w:szCs w:val="24"/>
        </w:rPr>
      </w:pPr>
      <w:r w:rsidRPr="00BD3E73">
        <w:rPr>
          <w:rFonts w:ascii="Open Sans" w:hAnsi="Open Sans" w:cs="Open Sans"/>
          <w:color w:val="auto"/>
          <w:sz w:val="24"/>
          <w:szCs w:val="24"/>
        </w:rPr>
        <w:t>Landsomfattende tilsyn</w:t>
      </w:r>
      <w:r w:rsidR="0005120A" w:rsidRPr="00BD3E73">
        <w:rPr>
          <w:rFonts w:ascii="Open Sans" w:hAnsi="Open Sans" w:cs="Open Sans"/>
          <w:color w:val="auto"/>
          <w:sz w:val="24"/>
          <w:szCs w:val="24"/>
        </w:rPr>
        <w:t xml:space="preserve">- </w:t>
      </w:r>
      <w:r w:rsidR="0005120A" w:rsidRPr="00BD3E73">
        <w:rPr>
          <w:rFonts w:ascii="Open Sans" w:hAnsi="Open Sans" w:cs="Open Sans"/>
          <w:color w:val="auto"/>
          <w:sz w:val="24"/>
          <w:szCs w:val="24"/>
          <w:lang w:eastAsia="nb-NO"/>
        </w:rPr>
        <w:t>utarbeidelse av individuelle planer for deltakere i introduksjonsprogram</w:t>
      </w:r>
      <w:r w:rsidR="008A3915" w:rsidRPr="00BD3E73">
        <w:rPr>
          <w:rFonts w:ascii="Open Sans" w:hAnsi="Open Sans" w:cs="Open Sans"/>
          <w:color w:val="auto"/>
          <w:sz w:val="24"/>
          <w:szCs w:val="24"/>
        </w:rPr>
        <w:t>met</w:t>
      </w:r>
    </w:p>
    <w:p w:rsidR="00BD3E73" w:rsidRPr="00323B77" w:rsidRDefault="00BD3E73" w:rsidP="003B5C19">
      <w:pPr>
        <w:numPr>
          <w:ilvl w:val="0"/>
          <w:numId w:val="12"/>
        </w:numPr>
        <w:spacing w:before="0" w:after="0" w:line="240" w:lineRule="auto"/>
        <w:rPr>
          <w:rFonts w:ascii="Open Sans" w:hAnsi="Open Sans" w:cs="Open Sans"/>
          <w:color w:val="auto"/>
          <w:sz w:val="24"/>
          <w:szCs w:val="24"/>
        </w:rPr>
      </w:pPr>
      <w:r w:rsidRPr="00323B77">
        <w:rPr>
          <w:rFonts w:ascii="Open Sans" w:hAnsi="Open Sans" w:cs="Open Sans"/>
          <w:color w:val="auto"/>
          <w:sz w:val="24"/>
          <w:szCs w:val="24"/>
        </w:rPr>
        <w:t>Tilsyn med om kommunene oppfyller pliktene pålagt etter krisesenterloven</w:t>
      </w:r>
      <w:r w:rsidR="00323B77">
        <w:rPr>
          <w:rFonts w:ascii="Open Sans" w:hAnsi="Open Sans" w:cs="Open Sans"/>
          <w:color w:val="auto"/>
          <w:sz w:val="24"/>
          <w:szCs w:val="24"/>
        </w:rPr>
        <w:t>,</w:t>
      </w:r>
      <w:r w:rsidR="00323B77" w:rsidRPr="00323B77">
        <w:rPr>
          <w:rFonts w:ascii="Open Sans" w:hAnsi="Open Sans" w:cs="Open Sans"/>
          <w:color w:val="auto"/>
          <w:sz w:val="24"/>
          <w:szCs w:val="24"/>
        </w:rPr>
        <w:t xml:space="preserve"> herunder tilbudet til barn og menn og spesielt sårbare personer med alvorlige rusproblem, psykiske lidelser og funksjonsnedsettelser. Tilsynet med kommunenes oppfølging av voldsutsatte i reetableringsfasen skal prioriteres i 2019.</w:t>
      </w:r>
    </w:p>
    <w:p w:rsidR="00323B77" w:rsidRDefault="00BD3E73" w:rsidP="0049014E">
      <w:pPr>
        <w:numPr>
          <w:ilvl w:val="0"/>
          <w:numId w:val="12"/>
        </w:numPr>
        <w:spacing w:before="0" w:after="0" w:line="240" w:lineRule="auto"/>
        <w:rPr>
          <w:rFonts w:ascii="Open Sans" w:hAnsi="Open Sans" w:cs="Open Sans"/>
          <w:color w:val="auto"/>
          <w:sz w:val="24"/>
          <w:szCs w:val="24"/>
        </w:rPr>
      </w:pPr>
      <w:r w:rsidRPr="00323B77">
        <w:rPr>
          <w:rFonts w:ascii="Open Sans" w:hAnsi="Open Sans" w:cs="Open Sans"/>
          <w:color w:val="auto"/>
          <w:sz w:val="24"/>
          <w:szCs w:val="24"/>
        </w:rPr>
        <w:t xml:space="preserve">Tilsyn med virksomheten ved familievernkontor </w:t>
      </w:r>
    </w:p>
    <w:p w:rsidR="00BD3E73" w:rsidRPr="00323B77" w:rsidRDefault="00BD3E73" w:rsidP="0049014E">
      <w:pPr>
        <w:numPr>
          <w:ilvl w:val="0"/>
          <w:numId w:val="12"/>
        </w:numPr>
        <w:spacing w:before="0" w:after="0" w:line="240" w:lineRule="auto"/>
        <w:rPr>
          <w:rFonts w:ascii="Open Sans" w:hAnsi="Open Sans" w:cs="Open Sans"/>
          <w:color w:val="auto"/>
          <w:sz w:val="24"/>
          <w:szCs w:val="24"/>
        </w:rPr>
      </w:pPr>
      <w:r w:rsidRPr="00323B77">
        <w:rPr>
          <w:rFonts w:ascii="Open Sans" w:hAnsi="Open Sans" w:cs="Open Sans"/>
          <w:color w:val="auto"/>
          <w:sz w:val="24"/>
          <w:szCs w:val="24"/>
        </w:rPr>
        <w:t xml:space="preserve">Tilsyn med om kommunene oppfyller sine lovpålagte oppgaver etter barnevernloven  </w:t>
      </w:r>
    </w:p>
    <w:p w:rsidR="00BD3E73" w:rsidRDefault="00BD3E73" w:rsidP="003B5C19">
      <w:pPr>
        <w:numPr>
          <w:ilvl w:val="0"/>
          <w:numId w:val="12"/>
        </w:numPr>
        <w:spacing w:before="0" w:after="0" w:line="240" w:lineRule="auto"/>
        <w:rPr>
          <w:rFonts w:ascii="Open Sans" w:hAnsi="Open Sans" w:cs="Open Sans"/>
          <w:color w:val="auto"/>
          <w:sz w:val="24"/>
          <w:szCs w:val="24"/>
        </w:rPr>
      </w:pPr>
      <w:r>
        <w:rPr>
          <w:rFonts w:ascii="Open Sans" w:hAnsi="Open Sans" w:cs="Open Sans"/>
          <w:color w:val="auto"/>
          <w:sz w:val="24"/>
          <w:szCs w:val="24"/>
        </w:rPr>
        <w:t>Oppfølging av kommuner i fylkene som er med i forsøk med endret oppgave og ansvarsfordeling mellom kommune og stat innen barnevernet bla. gjennom tilsyn</w:t>
      </w:r>
    </w:p>
    <w:p w:rsidR="008A3915" w:rsidRPr="008A3915" w:rsidRDefault="008A3915" w:rsidP="008A3915">
      <w:pPr>
        <w:spacing w:before="0" w:after="0" w:line="240" w:lineRule="auto"/>
        <w:ind w:left="720"/>
        <w:rPr>
          <w:rFonts w:ascii="Open Sans" w:hAnsi="Open Sans" w:cs="Open Sans"/>
          <w:color w:val="auto"/>
          <w:sz w:val="24"/>
          <w:szCs w:val="24"/>
        </w:rPr>
      </w:pPr>
    </w:p>
    <w:p w:rsidR="009C0A86" w:rsidRPr="001077D3" w:rsidRDefault="009C0A86" w:rsidP="009C0A86">
      <w:pPr>
        <w:pStyle w:val="Overskrift3"/>
        <w:rPr>
          <w:rFonts w:ascii="Open Sans" w:hAnsi="Open Sans" w:cs="Open Sans"/>
          <w:b/>
          <w:color w:val="229690"/>
          <w:sz w:val="26"/>
          <w:szCs w:val="26"/>
        </w:rPr>
      </w:pPr>
      <w:bookmarkStart w:id="22" w:name="_Toc473544959"/>
      <w:bookmarkStart w:id="23" w:name="_Toc8301060"/>
      <w:r w:rsidRPr="001077D3">
        <w:rPr>
          <w:rFonts w:ascii="Open Sans" w:hAnsi="Open Sans" w:cs="Open Sans"/>
          <w:b/>
          <w:color w:val="229690"/>
          <w:sz w:val="26"/>
          <w:szCs w:val="26"/>
        </w:rPr>
        <w:t>2.</w:t>
      </w:r>
      <w:r w:rsidR="00343317" w:rsidRPr="001077D3">
        <w:rPr>
          <w:rFonts w:ascii="Open Sans" w:hAnsi="Open Sans" w:cs="Open Sans"/>
          <w:b/>
          <w:color w:val="229690"/>
          <w:sz w:val="26"/>
          <w:szCs w:val="26"/>
        </w:rPr>
        <w:t>6</w:t>
      </w:r>
      <w:r w:rsidRPr="001077D3">
        <w:rPr>
          <w:rFonts w:ascii="Open Sans" w:hAnsi="Open Sans" w:cs="Open Sans"/>
          <w:b/>
          <w:color w:val="229690"/>
          <w:sz w:val="26"/>
          <w:szCs w:val="26"/>
        </w:rPr>
        <w:t xml:space="preserve"> Utdanningsområdet (UTD.)</w:t>
      </w:r>
      <w:bookmarkEnd w:id="10"/>
      <w:bookmarkEnd w:id="22"/>
      <w:bookmarkEnd w:id="23"/>
    </w:p>
    <w:p w:rsidR="009C0A86" w:rsidRPr="00343317" w:rsidRDefault="00343317" w:rsidP="003B5C19">
      <w:pPr>
        <w:pStyle w:val="Listeavsnitt"/>
        <w:numPr>
          <w:ilvl w:val="0"/>
          <w:numId w:val="8"/>
        </w:numPr>
        <w:spacing w:before="0" w:after="0" w:line="240" w:lineRule="auto"/>
        <w:rPr>
          <w:rFonts w:ascii="Open Sans" w:hAnsi="Open Sans" w:cs="Open Sans"/>
          <w:color w:val="000000" w:themeColor="text1"/>
          <w:sz w:val="24"/>
          <w:szCs w:val="24"/>
        </w:rPr>
      </w:pPr>
      <w:r w:rsidRPr="00343317">
        <w:rPr>
          <w:rFonts w:ascii="Open Sans" w:hAnsi="Open Sans" w:cs="Open Sans"/>
          <w:color w:val="000000" w:themeColor="text1"/>
          <w:sz w:val="24"/>
          <w:szCs w:val="24"/>
        </w:rPr>
        <w:t>For barnehage videreføres tilsynstema fra 2018. Det er tilsyn med kommunens rolle som barnehagemyndighet og en nasjonal tilsynssatsing for 2017-2019 (godkjenning og risikovurderinger, veiledning og tilsyn).</w:t>
      </w:r>
      <w:r w:rsidR="007D3F64">
        <w:rPr>
          <w:rFonts w:ascii="Open Sans" w:hAnsi="Open Sans" w:cs="Open Sans"/>
          <w:color w:val="000000" w:themeColor="text1"/>
          <w:sz w:val="24"/>
          <w:szCs w:val="24"/>
        </w:rPr>
        <w:t xml:space="preserve"> Tilsyn skal gjennomføres der det er mest risiko for at det er noe som bør gjøres annerledes og bedre. </w:t>
      </w:r>
    </w:p>
    <w:p w:rsidR="00343317" w:rsidRDefault="00343317" w:rsidP="003B5C19">
      <w:pPr>
        <w:pStyle w:val="Listeavsnitt"/>
        <w:numPr>
          <w:ilvl w:val="0"/>
          <w:numId w:val="8"/>
        </w:numPr>
        <w:spacing w:before="0" w:after="0" w:line="240" w:lineRule="auto"/>
        <w:rPr>
          <w:rFonts w:ascii="Open Sans" w:hAnsi="Open Sans" w:cs="Open Sans"/>
          <w:color w:val="000000" w:themeColor="text1"/>
          <w:sz w:val="24"/>
          <w:szCs w:val="24"/>
        </w:rPr>
      </w:pPr>
      <w:r w:rsidRPr="00343317">
        <w:rPr>
          <w:rFonts w:ascii="Open Sans" w:hAnsi="Open Sans" w:cs="Open Sans"/>
          <w:color w:val="000000" w:themeColor="text1"/>
          <w:sz w:val="24"/>
          <w:szCs w:val="24"/>
        </w:rPr>
        <w:t>For skolesektoren videreføres det felles nasjonale tilsynet som går fra 1.1.2018 og ut 2021 med seks temaer (retten til et trygt og godt skolemiljø, tidlig innsats, spesialundervisning, skolens arbeid med elevenes utbytte av opplæringen, grunnskoleopplæring for voksene og videregående opplæring for voksene.)</w:t>
      </w:r>
    </w:p>
    <w:p w:rsidR="00FE4A4A" w:rsidRPr="00FE4A4A" w:rsidRDefault="00FE4A4A" w:rsidP="003B5C19">
      <w:pPr>
        <w:pStyle w:val="Listeavsnitt"/>
        <w:numPr>
          <w:ilvl w:val="0"/>
          <w:numId w:val="8"/>
        </w:numPr>
        <w:spacing w:before="0" w:after="0" w:line="240" w:lineRule="auto"/>
        <w:rPr>
          <w:rFonts w:ascii="Open Sans" w:hAnsi="Open Sans" w:cs="Open Sans"/>
          <w:color w:val="000000" w:themeColor="text1"/>
          <w:sz w:val="24"/>
          <w:szCs w:val="24"/>
        </w:rPr>
      </w:pPr>
      <w:r w:rsidRPr="00FE4A4A">
        <w:rPr>
          <w:rFonts w:ascii="Open Sans" w:hAnsi="Open Sans" w:cs="Open Sans"/>
          <w:color w:val="000000" w:themeColor="text1"/>
          <w:sz w:val="24"/>
          <w:szCs w:val="24"/>
        </w:rPr>
        <w:t xml:space="preserve">Det planlegges landsomfattende tilsyn med miljørettet helsevern i barnehager og skoler (folkehelseloven) i 2019. Tilsyn gjennomføres i samarbeid vår helseavdeling. </w:t>
      </w:r>
    </w:p>
    <w:p w:rsidR="00FE4A4A" w:rsidRDefault="00FE4A4A" w:rsidP="00FE4A4A">
      <w:pPr>
        <w:pStyle w:val="Listeavsnitt"/>
        <w:spacing w:before="0" w:after="0" w:line="240" w:lineRule="auto"/>
        <w:rPr>
          <w:rFonts w:ascii="Open Sans" w:hAnsi="Open Sans" w:cs="Open Sans"/>
          <w:color w:val="000000" w:themeColor="text1"/>
          <w:sz w:val="24"/>
          <w:szCs w:val="24"/>
        </w:rPr>
      </w:pPr>
    </w:p>
    <w:p w:rsidR="008A3915" w:rsidRDefault="008A3915" w:rsidP="008A3915">
      <w:pPr>
        <w:spacing w:before="0" w:after="0" w:line="240" w:lineRule="auto"/>
        <w:rPr>
          <w:rFonts w:ascii="Open Sans" w:hAnsi="Open Sans" w:cs="Open Sans"/>
          <w:color w:val="000000" w:themeColor="text1"/>
          <w:sz w:val="24"/>
          <w:szCs w:val="24"/>
        </w:rPr>
      </w:pPr>
    </w:p>
    <w:p w:rsidR="008A3915" w:rsidRDefault="008A3915" w:rsidP="008A3915">
      <w:pPr>
        <w:spacing w:before="0" w:after="0" w:line="240" w:lineRule="auto"/>
        <w:rPr>
          <w:rFonts w:ascii="Open Sans" w:hAnsi="Open Sans" w:cs="Open Sans"/>
          <w:color w:val="000000" w:themeColor="text1"/>
          <w:sz w:val="24"/>
          <w:szCs w:val="24"/>
        </w:rPr>
      </w:pPr>
    </w:p>
    <w:p w:rsidR="008A3915" w:rsidRDefault="008A3915" w:rsidP="008A3915">
      <w:pPr>
        <w:spacing w:before="0" w:after="0" w:line="240" w:lineRule="auto"/>
        <w:rPr>
          <w:rFonts w:ascii="Open Sans" w:hAnsi="Open Sans" w:cs="Open Sans"/>
          <w:color w:val="000000" w:themeColor="text1"/>
          <w:sz w:val="24"/>
          <w:szCs w:val="24"/>
        </w:rPr>
      </w:pPr>
    </w:p>
    <w:p w:rsidR="00D24B28" w:rsidRDefault="00D24B28">
      <w:pPr>
        <w:rPr>
          <w:rFonts w:ascii="Open Sans" w:hAnsi="Open Sans" w:cs="Open Sans"/>
          <w:color w:val="000000" w:themeColor="text1"/>
          <w:sz w:val="24"/>
          <w:szCs w:val="24"/>
        </w:rPr>
      </w:pPr>
      <w:r>
        <w:rPr>
          <w:rFonts w:ascii="Open Sans" w:hAnsi="Open Sans" w:cs="Open Sans"/>
          <w:color w:val="000000" w:themeColor="text1"/>
          <w:sz w:val="24"/>
          <w:szCs w:val="24"/>
        </w:rPr>
        <w:br w:type="page"/>
      </w:r>
    </w:p>
    <w:p w:rsidR="00EE51D6" w:rsidRPr="008830BC" w:rsidRDefault="00935F99" w:rsidP="003043E6">
      <w:pPr>
        <w:pStyle w:val="Overskrift1"/>
        <w:shd w:val="clear" w:color="auto" w:fill="00B4B0"/>
        <w:ind w:left="360"/>
        <w:rPr>
          <w:rFonts w:ascii="Open Sans" w:hAnsi="Open Sans" w:cs="Open Sans"/>
          <w:b/>
          <w:color w:val="0E4052"/>
        </w:rPr>
      </w:pPr>
      <w:bookmarkStart w:id="24" w:name="_Toc8301061"/>
      <w:r w:rsidRPr="008830BC">
        <w:rPr>
          <w:rFonts w:ascii="Open Sans" w:hAnsi="Open Sans" w:cs="Open Sans"/>
          <w:b/>
          <w:color w:val="0E4052"/>
        </w:rPr>
        <w:lastRenderedPageBreak/>
        <w:t>3. Samordning av kommunerettet tilsyn- Oslo</w:t>
      </w:r>
      <w:bookmarkEnd w:id="24"/>
    </w:p>
    <w:tbl>
      <w:tblPr>
        <w:tblStyle w:val="konomisktabell1"/>
        <w:tblW w:w="10916" w:type="dxa"/>
        <w:tblInd w:w="-1003" w:type="dxa"/>
        <w:tblLook w:val="04A0" w:firstRow="1" w:lastRow="0" w:firstColumn="1" w:lastColumn="0" w:noHBand="0" w:noVBand="1"/>
      </w:tblPr>
      <w:tblGrid>
        <w:gridCol w:w="284"/>
        <w:gridCol w:w="1638"/>
        <w:gridCol w:w="80"/>
        <w:gridCol w:w="1384"/>
        <w:gridCol w:w="346"/>
        <w:gridCol w:w="1656"/>
        <w:gridCol w:w="7"/>
        <w:gridCol w:w="1694"/>
        <w:gridCol w:w="3260"/>
        <w:gridCol w:w="567"/>
      </w:tblGrid>
      <w:tr w:rsidR="005215D6" w:rsidRPr="00935F99" w:rsidTr="00EF6B44">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922" w:type="dxa"/>
            <w:gridSpan w:val="2"/>
            <w:shd w:val="clear" w:color="auto" w:fill="2DC5BE"/>
          </w:tcPr>
          <w:p w:rsidR="005215D6" w:rsidRPr="004C33DD" w:rsidRDefault="005215D6" w:rsidP="00935F99">
            <w:pPr>
              <w:autoSpaceDE w:val="0"/>
              <w:autoSpaceDN w:val="0"/>
              <w:adjustRightInd w:val="0"/>
              <w:spacing w:after="0"/>
              <w:rPr>
                <w:rFonts w:ascii="Open Sans" w:hAnsi="Open Sans" w:cs="Open Sans"/>
                <w:sz w:val="18"/>
                <w:szCs w:val="18"/>
              </w:rPr>
            </w:pPr>
            <w:r w:rsidRPr="004C33DD">
              <w:rPr>
                <w:rFonts w:eastAsiaTheme="minorEastAsia"/>
                <w:color w:val="4D322D" w:themeColor="text2"/>
                <w:szCs w:val="22"/>
                <w:lang w:eastAsia="ja-JP"/>
              </w:rPr>
              <w:br w:type="page"/>
            </w:r>
          </w:p>
        </w:tc>
        <w:tc>
          <w:tcPr>
            <w:tcW w:w="1810" w:type="dxa"/>
            <w:gridSpan w:val="3"/>
            <w:shd w:val="clear" w:color="auto" w:fill="2DC5BE"/>
          </w:tcPr>
          <w:p w:rsidR="005215D6" w:rsidRPr="004C33DD" w:rsidRDefault="005215D6" w:rsidP="00935F99">
            <w:pPr>
              <w:autoSpaceDE w:val="0"/>
              <w:autoSpaceDN w:val="0"/>
              <w:adjustRightInd w:val="0"/>
              <w:spacing w:after="0"/>
              <w:cnfStyle w:val="100000000000" w:firstRow="1" w:lastRow="0" w:firstColumn="0" w:lastColumn="0" w:oddVBand="0" w:evenVBand="0" w:oddHBand="0" w:evenHBand="0" w:firstRowFirstColumn="0" w:firstRowLastColumn="0" w:lastRowFirstColumn="0" w:lastRowLastColumn="0"/>
              <w:rPr>
                <w:rFonts w:ascii="Open Sans" w:hAnsi="Open Sans" w:cs="Open Sans"/>
                <w:color w:val="auto"/>
                <w:sz w:val="18"/>
                <w:szCs w:val="18"/>
              </w:rPr>
            </w:pPr>
            <w:r w:rsidRPr="004C33DD">
              <w:rPr>
                <w:rFonts w:ascii="Open Sans" w:hAnsi="Open Sans" w:cs="Open Sans"/>
                <w:color w:val="auto"/>
                <w:sz w:val="18"/>
                <w:szCs w:val="18"/>
              </w:rPr>
              <w:t>Tidspunkt 2019</w:t>
            </w:r>
          </w:p>
        </w:tc>
        <w:tc>
          <w:tcPr>
            <w:tcW w:w="1663" w:type="dxa"/>
            <w:gridSpan w:val="2"/>
            <w:shd w:val="clear" w:color="auto" w:fill="2DC5BE"/>
          </w:tcPr>
          <w:p w:rsidR="005215D6" w:rsidRPr="004C33DD" w:rsidRDefault="00700FBA" w:rsidP="00935F99">
            <w:pPr>
              <w:autoSpaceDE w:val="0"/>
              <w:autoSpaceDN w:val="0"/>
              <w:adjustRightInd w:val="0"/>
              <w:spacing w:after="0"/>
              <w:cnfStyle w:val="100000000000" w:firstRow="1" w:lastRow="0" w:firstColumn="0" w:lastColumn="0" w:oddVBand="0" w:evenVBand="0" w:oddHBand="0" w:evenHBand="0" w:firstRowFirstColumn="0" w:firstRowLastColumn="0" w:lastRowFirstColumn="0" w:lastRowLastColumn="0"/>
              <w:rPr>
                <w:rFonts w:ascii="Open Sans" w:hAnsi="Open Sans" w:cs="Open Sans"/>
                <w:color w:val="auto"/>
                <w:sz w:val="18"/>
                <w:szCs w:val="18"/>
              </w:rPr>
            </w:pPr>
            <w:r w:rsidRPr="004C33DD">
              <w:rPr>
                <w:rFonts w:ascii="Open Sans" w:hAnsi="Open Sans" w:cs="Open Sans"/>
                <w:color w:val="auto"/>
                <w:sz w:val="18"/>
                <w:szCs w:val="18"/>
              </w:rPr>
              <w:t>Fylkesmannen</w:t>
            </w:r>
          </w:p>
        </w:tc>
        <w:tc>
          <w:tcPr>
            <w:tcW w:w="1694" w:type="dxa"/>
            <w:tcBorders>
              <w:right w:val="single" w:sz="8" w:space="0" w:color="000000" w:themeColor="text1"/>
            </w:tcBorders>
            <w:shd w:val="clear" w:color="auto" w:fill="2DC5BE"/>
          </w:tcPr>
          <w:p w:rsidR="005215D6" w:rsidRPr="004C33DD" w:rsidRDefault="005215D6" w:rsidP="00935F99">
            <w:pPr>
              <w:autoSpaceDE w:val="0"/>
              <w:autoSpaceDN w:val="0"/>
              <w:adjustRightInd w:val="0"/>
              <w:spacing w:after="0"/>
              <w:cnfStyle w:val="100000000000" w:firstRow="1" w:lastRow="0" w:firstColumn="0" w:lastColumn="0" w:oddVBand="0" w:evenVBand="0" w:oddHBand="0" w:evenHBand="0" w:firstRowFirstColumn="0" w:firstRowLastColumn="0" w:lastRowFirstColumn="0" w:lastRowLastColumn="0"/>
              <w:rPr>
                <w:rFonts w:ascii="Open Sans" w:hAnsi="Open Sans" w:cs="Open Sans"/>
                <w:color w:val="auto"/>
                <w:sz w:val="18"/>
                <w:szCs w:val="18"/>
              </w:rPr>
            </w:pPr>
            <w:r w:rsidRPr="004C33DD">
              <w:rPr>
                <w:rFonts w:ascii="Open Sans" w:hAnsi="Open Sans" w:cs="Open Sans"/>
                <w:color w:val="auto"/>
                <w:sz w:val="18"/>
                <w:szCs w:val="18"/>
              </w:rPr>
              <w:t>Arkivverket</w:t>
            </w:r>
          </w:p>
        </w:tc>
        <w:tc>
          <w:tcPr>
            <w:tcW w:w="3827" w:type="dxa"/>
            <w:gridSpan w:val="2"/>
            <w:tcBorders>
              <w:left w:val="single" w:sz="8" w:space="0" w:color="000000" w:themeColor="text1"/>
            </w:tcBorders>
            <w:shd w:val="clear" w:color="auto" w:fill="2DC5BE"/>
          </w:tcPr>
          <w:p w:rsidR="005215D6" w:rsidRPr="004C33DD" w:rsidRDefault="005215D6" w:rsidP="004F6A23">
            <w:pPr>
              <w:autoSpaceDE w:val="0"/>
              <w:autoSpaceDN w:val="0"/>
              <w:adjustRightInd w:val="0"/>
              <w:spacing w:after="0"/>
              <w:cnfStyle w:val="100000000000" w:firstRow="1" w:lastRow="0" w:firstColumn="0" w:lastColumn="0" w:oddVBand="0" w:evenVBand="0" w:oddHBand="0" w:evenHBand="0" w:firstRowFirstColumn="0" w:firstRowLastColumn="0" w:lastRowFirstColumn="0" w:lastRowLastColumn="0"/>
              <w:rPr>
                <w:rFonts w:ascii="Open Sans" w:hAnsi="Open Sans" w:cs="Open Sans"/>
                <w:color w:val="auto"/>
                <w:sz w:val="18"/>
                <w:szCs w:val="18"/>
              </w:rPr>
            </w:pPr>
            <w:r w:rsidRPr="004C33DD">
              <w:rPr>
                <w:rFonts w:ascii="Open Sans" w:hAnsi="Open Sans" w:cs="Open Sans"/>
                <w:color w:val="auto"/>
                <w:sz w:val="18"/>
                <w:szCs w:val="18"/>
              </w:rPr>
              <w:t>Egenkontroll</w:t>
            </w:r>
          </w:p>
        </w:tc>
      </w:tr>
      <w:tr w:rsidR="005215D6" w:rsidRPr="00935F99" w:rsidTr="00EF6B44">
        <w:trPr>
          <w:trHeight w:val="567"/>
        </w:trPr>
        <w:tc>
          <w:tcPr>
            <w:cnfStyle w:val="001000000000" w:firstRow="0" w:lastRow="0" w:firstColumn="1" w:lastColumn="0" w:oddVBand="0" w:evenVBand="0" w:oddHBand="0" w:evenHBand="0" w:firstRowFirstColumn="0" w:firstRowLastColumn="0" w:lastRowFirstColumn="0" w:lastRowLastColumn="0"/>
            <w:tcW w:w="1922" w:type="dxa"/>
            <w:gridSpan w:val="2"/>
          </w:tcPr>
          <w:p w:rsidR="005215D6" w:rsidRDefault="005215D6" w:rsidP="00935F99">
            <w:pPr>
              <w:spacing w:after="180" w:line="336" w:lineRule="auto"/>
              <w:rPr>
                <w:rFonts w:ascii="Open Sans" w:hAnsi="Open Sans" w:cs="Open Sans"/>
                <w:b w:val="0"/>
                <w:sz w:val="18"/>
                <w:szCs w:val="18"/>
              </w:rPr>
            </w:pPr>
          </w:p>
          <w:p w:rsidR="005215D6" w:rsidRPr="006F231E" w:rsidRDefault="005215D6" w:rsidP="007A14DE">
            <w:pPr>
              <w:spacing w:after="0"/>
              <w:rPr>
                <w:rFonts w:ascii="Open Sans" w:hAnsi="Open Sans" w:cs="Open Sans"/>
                <w:b w:val="0"/>
                <w:sz w:val="22"/>
                <w:szCs w:val="22"/>
              </w:rPr>
            </w:pPr>
            <w:r w:rsidRPr="006F231E">
              <w:rPr>
                <w:rFonts w:ascii="Open Sans" w:hAnsi="Open Sans" w:cs="Open Sans"/>
                <w:color w:val="404040"/>
                <w:sz w:val="22"/>
                <w:szCs w:val="22"/>
              </w:rPr>
              <w:t>Oslo</w:t>
            </w:r>
          </w:p>
          <w:p w:rsidR="005215D6" w:rsidRPr="006F231E" w:rsidRDefault="005215D6" w:rsidP="007A14DE">
            <w:pPr>
              <w:spacing w:after="0"/>
              <w:rPr>
                <w:rFonts w:ascii="Open Sans" w:hAnsi="Open Sans" w:cs="Open Sans"/>
                <w:b w:val="0"/>
                <w:sz w:val="22"/>
                <w:szCs w:val="22"/>
              </w:rPr>
            </w:pPr>
            <w:r w:rsidRPr="006F231E">
              <w:rPr>
                <w:rFonts w:ascii="Open Sans" w:hAnsi="Open Sans" w:cs="Open Sans"/>
                <w:color w:val="404040"/>
                <w:sz w:val="22"/>
                <w:szCs w:val="22"/>
              </w:rPr>
              <w:t>sentralt</w:t>
            </w:r>
          </w:p>
          <w:p w:rsidR="005215D6" w:rsidRPr="00935F99" w:rsidRDefault="005215D6" w:rsidP="00264B47">
            <w:pPr>
              <w:spacing w:after="0"/>
              <w:rPr>
                <w:rFonts w:ascii="Open Sans" w:hAnsi="Open Sans" w:cs="Open Sans"/>
                <w:color w:val="404040"/>
                <w:sz w:val="18"/>
                <w:szCs w:val="18"/>
              </w:rPr>
            </w:pPr>
          </w:p>
        </w:tc>
        <w:tc>
          <w:tcPr>
            <w:tcW w:w="1810" w:type="dxa"/>
            <w:gridSpan w:val="3"/>
            <w:tcBorders>
              <w:bottom w:val="single" w:sz="4" w:space="0" w:color="auto"/>
            </w:tcBorders>
          </w:tcPr>
          <w:p w:rsidR="005215D6" w:rsidRPr="0030335F" w:rsidRDefault="005215D6" w:rsidP="00935F99">
            <w:pPr>
              <w:spacing w:before="0" w:after="0"/>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r w:rsidRPr="0030335F">
              <w:rPr>
                <w:rFonts w:ascii="Open Sans" w:hAnsi="Open Sans" w:cs="Open Sans"/>
                <w:color w:val="auto"/>
                <w:sz w:val="18"/>
                <w:szCs w:val="18"/>
              </w:rPr>
              <w:t>1.Halvår</w:t>
            </w:r>
          </w:p>
          <w:p w:rsidR="005215D6" w:rsidRPr="0030335F" w:rsidRDefault="005215D6" w:rsidP="00935F99">
            <w:pPr>
              <w:spacing w:before="0" w:after="0"/>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p>
          <w:p w:rsidR="005215D6" w:rsidRPr="0030335F" w:rsidRDefault="005215D6" w:rsidP="00935F99">
            <w:pPr>
              <w:spacing w:before="0" w:after="0"/>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p>
          <w:p w:rsidR="005215D6" w:rsidRPr="0030335F" w:rsidRDefault="005215D6" w:rsidP="00935F99">
            <w:pPr>
              <w:spacing w:before="0" w:after="0"/>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p>
        </w:tc>
        <w:tc>
          <w:tcPr>
            <w:tcW w:w="1663" w:type="dxa"/>
            <w:gridSpan w:val="2"/>
            <w:tcBorders>
              <w:bottom w:val="single" w:sz="4" w:space="0" w:color="auto"/>
            </w:tcBorders>
          </w:tcPr>
          <w:p w:rsidR="005215D6" w:rsidRPr="005215D6" w:rsidRDefault="00700FBA" w:rsidP="004F6A23">
            <w:pPr>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r w:rsidRPr="00700FBA">
              <w:rPr>
                <w:rFonts w:ascii="Open Sans" w:hAnsi="Open Sans" w:cs="Open Sans"/>
                <w:color w:val="auto"/>
                <w:sz w:val="18"/>
                <w:szCs w:val="18"/>
              </w:rPr>
              <w:t>Elever i videregående med behov for særskilt tilrettelegging – inntak og opplæring</w:t>
            </w:r>
          </w:p>
        </w:tc>
        <w:tc>
          <w:tcPr>
            <w:tcW w:w="1694" w:type="dxa"/>
            <w:tcBorders>
              <w:bottom w:val="single" w:sz="4" w:space="0" w:color="auto"/>
              <w:right w:val="single" w:sz="8" w:space="0" w:color="000000" w:themeColor="text1"/>
            </w:tcBorders>
          </w:tcPr>
          <w:p w:rsidR="005215D6" w:rsidRPr="0030335F" w:rsidRDefault="005215D6" w:rsidP="004F6A23">
            <w:pPr>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r w:rsidRPr="0030335F">
              <w:rPr>
                <w:rFonts w:ascii="Open Sans" w:hAnsi="Open Sans" w:cs="Open Sans"/>
                <w:i/>
                <w:color w:val="auto"/>
                <w:sz w:val="18"/>
                <w:szCs w:val="18"/>
              </w:rPr>
              <w:t>Vann- og avløpsetaten-</w:t>
            </w:r>
            <w:r w:rsidRPr="0030335F">
              <w:rPr>
                <w:rFonts w:ascii="Open Sans" w:hAnsi="Open Sans" w:cs="Open Sans"/>
                <w:color w:val="auto"/>
                <w:sz w:val="18"/>
                <w:szCs w:val="18"/>
              </w:rPr>
              <w:t xml:space="preserve"> Arkivtilsyn    </w:t>
            </w:r>
          </w:p>
          <w:p w:rsidR="005215D6" w:rsidRPr="0030335F" w:rsidRDefault="005215D6" w:rsidP="004F6A23">
            <w:pPr>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p>
          <w:p w:rsidR="005215D6" w:rsidRPr="0030335F" w:rsidRDefault="005215D6" w:rsidP="004F6A23">
            <w:pPr>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r w:rsidRPr="0030335F">
              <w:rPr>
                <w:rFonts w:ascii="Open Sans" w:hAnsi="Open Sans" w:cs="Open Sans"/>
                <w:i/>
                <w:color w:val="auto"/>
                <w:sz w:val="18"/>
                <w:szCs w:val="18"/>
              </w:rPr>
              <w:t>Bymiljøetaten-</w:t>
            </w:r>
            <w:r w:rsidRPr="0030335F">
              <w:rPr>
                <w:rFonts w:ascii="Open Sans" w:hAnsi="Open Sans" w:cs="Open Sans"/>
                <w:color w:val="auto"/>
                <w:sz w:val="18"/>
                <w:szCs w:val="18"/>
              </w:rPr>
              <w:t xml:space="preserve"> Arkivtilsyn</w:t>
            </w:r>
          </w:p>
          <w:p w:rsidR="005215D6" w:rsidRPr="0030335F" w:rsidRDefault="005215D6" w:rsidP="004F6A23">
            <w:pPr>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p>
          <w:p w:rsidR="005215D6" w:rsidRPr="0030335F" w:rsidRDefault="005215D6" w:rsidP="004F6A23">
            <w:pPr>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r w:rsidRPr="0030335F">
              <w:rPr>
                <w:rFonts w:ascii="Open Sans" w:hAnsi="Open Sans" w:cs="Open Sans"/>
                <w:i/>
                <w:color w:val="auto"/>
                <w:sz w:val="18"/>
                <w:szCs w:val="18"/>
              </w:rPr>
              <w:t>Oslo Havn KF-</w:t>
            </w:r>
            <w:r w:rsidRPr="0030335F">
              <w:rPr>
                <w:rFonts w:ascii="Open Sans" w:hAnsi="Open Sans" w:cs="Open Sans"/>
                <w:color w:val="auto"/>
                <w:sz w:val="18"/>
                <w:szCs w:val="18"/>
              </w:rPr>
              <w:t xml:space="preserve"> Arkivtilsyn    </w:t>
            </w:r>
          </w:p>
          <w:p w:rsidR="005215D6" w:rsidRPr="0030335F" w:rsidRDefault="005215D6" w:rsidP="004F6A23">
            <w:pPr>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p>
        </w:tc>
        <w:tc>
          <w:tcPr>
            <w:tcW w:w="3827" w:type="dxa"/>
            <w:gridSpan w:val="2"/>
            <w:tcBorders>
              <w:left w:val="single" w:sz="8" w:space="0" w:color="000000" w:themeColor="text1"/>
              <w:bottom w:val="single" w:sz="4" w:space="0" w:color="auto"/>
            </w:tcBorders>
          </w:tcPr>
          <w:p w:rsidR="005215D6" w:rsidRPr="0030335F" w:rsidRDefault="005215D6" w:rsidP="00AE33CA">
            <w:pPr>
              <w:pStyle w:val="Default"/>
              <w:cnfStyle w:val="000000000000" w:firstRow="0" w:lastRow="0" w:firstColumn="0" w:lastColumn="0" w:oddVBand="0" w:evenVBand="0" w:oddHBand="0" w:evenHBand="0" w:firstRowFirstColumn="0" w:firstRowLastColumn="0" w:lastRowFirstColumn="0" w:lastRowLastColumn="0"/>
              <w:rPr>
                <w:rFonts w:ascii="Open Sans" w:hAnsi="Open Sans" w:cs="Open Sans"/>
                <w:i/>
                <w:color w:val="auto"/>
                <w:sz w:val="18"/>
                <w:szCs w:val="18"/>
              </w:rPr>
            </w:pPr>
            <w:r w:rsidRPr="0030335F">
              <w:rPr>
                <w:rFonts w:ascii="Open Sans" w:hAnsi="Open Sans" w:cs="Open Sans"/>
                <w:i/>
                <w:color w:val="auto"/>
                <w:sz w:val="18"/>
                <w:szCs w:val="18"/>
              </w:rPr>
              <w:t xml:space="preserve">Byrådsavdeling for oppvekst og kunnskap og Utdanningsetaten- </w:t>
            </w:r>
          </w:p>
          <w:p w:rsidR="005215D6" w:rsidRPr="0030335F" w:rsidRDefault="005215D6" w:rsidP="00AE33CA">
            <w:pPr>
              <w:pStyle w:val="Default"/>
              <w:cnfStyle w:val="000000000000" w:firstRow="0" w:lastRow="0" w:firstColumn="0" w:lastColumn="0" w:oddVBand="0" w:evenVBand="0" w:oddHBand="0" w:evenHBand="0" w:firstRowFirstColumn="0" w:firstRowLastColumn="0" w:lastRowFirstColumn="0" w:lastRowLastColumn="0"/>
              <w:rPr>
                <w:rFonts w:ascii="Open Sans" w:hAnsi="Open Sans" w:cs="Open Sans"/>
                <w:bCs/>
                <w:iCs/>
                <w:color w:val="auto"/>
                <w:sz w:val="18"/>
                <w:szCs w:val="18"/>
              </w:rPr>
            </w:pPr>
            <w:r w:rsidRPr="0030335F">
              <w:rPr>
                <w:rFonts w:ascii="Open Sans" w:hAnsi="Open Sans" w:cs="Open Sans"/>
                <w:bCs/>
                <w:color w:val="auto"/>
                <w:sz w:val="18"/>
                <w:szCs w:val="18"/>
              </w:rPr>
              <w:t xml:space="preserve">Oppfølging etter rapport 13/2016 </w:t>
            </w:r>
            <w:r w:rsidRPr="0030335F">
              <w:rPr>
                <w:rFonts w:ascii="Open Sans" w:hAnsi="Open Sans" w:cs="Open Sans"/>
                <w:bCs/>
                <w:iCs/>
                <w:color w:val="auto"/>
                <w:sz w:val="18"/>
                <w:szCs w:val="18"/>
              </w:rPr>
              <w:t>Kvalitet og innhold i spesialundervisningen i grunnskolen-</w:t>
            </w:r>
          </w:p>
          <w:p w:rsidR="005215D6" w:rsidRPr="0030335F" w:rsidRDefault="005215D6" w:rsidP="00AE33CA">
            <w:pPr>
              <w:pStyle w:val="Default"/>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p>
          <w:p w:rsidR="005215D6" w:rsidRPr="0030335F" w:rsidRDefault="005215D6" w:rsidP="009A6451">
            <w:pPr>
              <w:pStyle w:val="Default"/>
              <w:cnfStyle w:val="000000000000" w:firstRow="0" w:lastRow="0" w:firstColumn="0" w:lastColumn="0" w:oddVBand="0" w:evenVBand="0" w:oddHBand="0" w:evenHBand="0" w:firstRowFirstColumn="0" w:firstRowLastColumn="0" w:lastRowFirstColumn="0" w:lastRowLastColumn="0"/>
              <w:rPr>
                <w:rFonts w:ascii="Open Sans" w:hAnsi="Open Sans" w:cs="Open Sans"/>
                <w:i/>
                <w:color w:val="auto"/>
                <w:sz w:val="18"/>
                <w:szCs w:val="18"/>
              </w:rPr>
            </w:pPr>
            <w:r w:rsidRPr="0030335F">
              <w:rPr>
                <w:rFonts w:ascii="Open Sans" w:hAnsi="Open Sans" w:cs="Open Sans"/>
                <w:i/>
                <w:color w:val="auto"/>
                <w:sz w:val="18"/>
                <w:szCs w:val="18"/>
              </w:rPr>
              <w:t xml:space="preserve">Byrådsavdeling for eldre, helse og arbeid, Byrådsavdeling for oppvekst og kunnskap-  </w:t>
            </w:r>
          </w:p>
          <w:p w:rsidR="005215D6" w:rsidRPr="0030335F" w:rsidRDefault="005215D6" w:rsidP="009A6451">
            <w:pPr>
              <w:pStyle w:val="Default"/>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r w:rsidRPr="0030335F">
              <w:rPr>
                <w:rFonts w:ascii="Open Sans" w:hAnsi="Open Sans" w:cs="Open Sans"/>
                <w:bCs/>
                <w:color w:val="auto"/>
                <w:sz w:val="18"/>
                <w:szCs w:val="18"/>
              </w:rPr>
              <w:t xml:space="preserve">Oppfølging etter rapport 10/2016 </w:t>
            </w:r>
            <w:r w:rsidRPr="0030335F">
              <w:rPr>
                <w:rFonts w:ascii="Open Sans" w:hAnsi="Open Sans" w:cs="Open Sans"/>
                <w:bCs/>
                <w:iCs/>
                <w:color w:val="auto"/>
                <w:sz w:val="18"/>
                <w:szCs w:val="18"/>
              </w:rPr>
              <w:t xml:space="preserve">Spesialpedagogisk hjelp til barn under skolepliktig alder </w:t>
            </w:r>
          </w:p>
          <w:p w:rsidR="005215D6" w:rsidRPr="0030335F" w:rsidRDefault="005215D6" w:rsidP="00935F99">
            <w:pPr>
              <w:spacing w:after="0"/>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p>
          <w:p w:rsidR="005215D6" w:rsidRPr="0030335F" w:rsidRDefault="005215D6" w:rsidP="00456110">
            <w:pPr>
              <w:pStyle w:val="Default"/>
              <w:cnfStyle w:val="000000000000" w:firstRow="0" w:lastRow="0" w:firstColumn="0" w:lastColumn="0" w:oddVBand="0" w:evenVBand="0" w:oddHBand="0" w:evenHBand="0" w:firstRowFirstColumn="0" w:firstRowLastColumn="0" w:lastRowFirstColumn="0" w:lastRowLastColumn="0"/>
              <w:rPr>
                <w:rFonts w:ascii="Open Sans" w:hAnsi="Open Sans" w:cs="Open Sans"/>
                <w:i/>
                <w:color w:val="auto"/>
                <w:sz w:val="18"/>
                <w:szCs w:val="18"/>
              </w:rPr>
            </w:pPr>
            <w:r w:rsidRPr="0030335F">
              <w:rPr>
                <w:rFonts w:ascii="Open Sans" w:hAnsi="Open Sans" w:cs="Open Sans"/>
                <w:i/>
                <w:color w:val="auto"/>
                <w:sz w:val="18"/>
                <w:szCs w:val="18"/>
              </w:rPr>
              <w:t>Byrådsavdeling for finans, Byrådsavdeling for næring og eierskap, Kultur- og idrettsbygg Oslo KF, Undervisningsbygg Oslo KF og Utviklings- og kompetanseetaten-</w:t>
            </w:r>
          </w:p>
          <w:p w:rsidR="005215D6" w:rsidRPr="0030335F" w:rsidRDefault="005215D6" w:rsidP="00456110">
            <w:pPr>
              <w:pStyle w:val="Default"/>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r w:rsidRPr="0030335F">
              <w:rPr>
                <w:rFonts w:ascii="Open Sans" w:hAnsi="Open Sans" w:cs="Open Sans"/>
                <w:bCs/>
                <w:color w:val="auto"/>
                <w:sz w:val="18"/>
                <w:szCs w:val="18"/>
              </w:rPr>
              <w:t xml:space="preserve">Oppfølging etter rapport 16/2016 </w:t>
            </w:r>
            <w:r w:rsidRPr="0030335F">
              <w:rPr>
                <w:rFonts w:ascii="Open Sans" w:hAnsi="Open Sans" w:cs="Open Sans"/>
                <w:bCs/>
                <w:iCs/>
                <w:color w:val="auto"/>
                <w:sz w:val="18"/>
                <w:szCs w:val="18"/>
              </w:rPr>
              <w:t xml:space="preserve">Tiltak mot arbeidslivskriminalitet </w:t>
            </w:r>
          </w:p>
          <w:p w:rsidR="005215D6" w:rsidRPr="0030335F" w:rsidRDefault="005215D6" w:rsidP="00456110">
            <w:pPr>
              <w:pStyle w:val="Default"/>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p>
          <w:p w:rsidR="005215D6" w:rsidRPr="0030335F" w:rsidRDefault="005215D6" w:rsidP="00456110">
            <w:pPr>
              <w:pStyle w:val="Default"/>
              <w:cnfStyle w:val="000000000000" w:firstRow="0" w:lastRow="0" w:firstColumn="0" w:lastColumn="0" w:oddVBand="0" w:evenVBand="0" w:oddHBand="0" w:evenHBand="0" w:firstRowFirstColumn="0" w:firstRowLastColumn="0" w:lastRowFirstColumn="0" w:lastRowLastColumn="0"/>
              <w:rPr>
                <w:rFonts w:ascii="Open Sans" w:hAnsi="Open Sans" w:cs="Open Sans"/>
                <w:i/>
                <w:color w:val="auto"/>
                <w:sz w:val="18"/>
                <w:szCs w:val="18"/>
              </w:rPr>
            </w:pPr>
            <w:r w:rsidRPr="0030335F">
              <w:rPr>
                <w:rFonts w:ascii="Open Sans" w:hAnsi="Open Sans" w:cs="Open Sans"/>
                <w:i/>
                <w:color w:val="auto"/>
                <w:sz w:val="18"/>
                <w:szCs w:val="18"/>
              </w:rPr>
              <w:t xml:space="preserve">Byrådsavdeling for oppvekst og utdanning og Barne- og familieetaten- </w:t>
            </w:r>
          </w:p>
          <w:p w:rsidR="005215D6" w:rsidRPr="0030335F" w:rsidRDefault="005215D6" w:rsidP="00456110">
            <w:pPr>
              <w:pStyle w:val="Default"/>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r w:rsidRPr="0030335F">
              <w:rPr>
                <w:rFonts w:ascii="Open Sans" w:hAnsi="Open Sans" w:cs="Open Sans"/>
                <w:bCs/>
                <w:color w:val="auto"/>
                <w:sz w:val="18"/>
                <w:szCs w:val="18"/>
              </w:rPr>
              <w:t xml:space="preserve">Oppfølging etter rapport 6/2016 </w:t>
            </w:r>
            <w:r w:rsidRPr="0030335F">
              <w:rPr>
                <w:rFonts w:ascii="Open Sans" w:hAnsi="Open Sans" w:cs="Open Sans"/>
                <w:bCs/>
                <w:iCs/>
                <w:color w:val="auto"/>
                <w:sz w:val="18"/>
                <w:szCs w:val="18"/>
              </w:rPr>
              <w:t xml:space="preserve">Målfastsetting og styringsdialog – Barne- og familieetaten </w:t>
            </w:r>
          </w:p>
          <w:p w:rsidR="005215D6" w:rsidRPr="0030335F" w:rsidRDefault="005215D6" w:rsidP="00935F99">
            <w:pPr>
              <w:spacing w:after="0"/>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p>
        </w:tc>
      </w:tr>
      <w:tr w:rsidR="005215D6" w:rsidRPr="00935F99" w:rsidTr="00EF6B44">
        <w:trPr>
          <w:trHeight w:val="567"/>
        </w:trPr>
        <w:tc>
          <w:tcPr>
            <w:cnfStyle w:val="001000000000" w:firstRow="0" w:lastRow="0" w:firstColumn="1" w:lastColumn="0" w:oddVBand="0" w:evenVBand="0" w:oddHBand="0" w:evenHBand="0" w:firstRowFirstColumn="0" w:firstRowLastColumn="0" w:lastRowFirstColumn="0" w:lastRowLastColumn="0"/>
            <w:tcW w:w="1922" w:type="dxa"/>
            <w:gridSpan w:val="2"/>
            <w:tcBorders>
              <w:bottom w:val="single" w:sz="4" w:space="0" w:color="auto"/>
            </w:tcBorders>
          </w:tcPr>
          <w:p w:rsidR="005215D6" w:rsidRPr="00935F99" w:rsidRDefault="005215D6" w:rsidP="00935F99">
            <w:pPr>
              <w:spacing w:after="180" w:line="336" w:lineRule="auto"/>
              <w:rPr>
                <w:rFonts w:ascii="Open Sans" w:hAnsi="Open Sans" w:cs="Open Sans"/>
                <w:color w:val="404040"/>
                <w:sz w:val="18"/>
                <w:szCs w:val="18"/>
              </w:rPr>
            </w:pPr>
          </w:p>
        </w:tc>
        <w:tc>
          <w:tcPr>
            <w:tcW w:w="1810" w:type="dxa"/>
            <w:gridSpan w:val="3"/>
            <w:tcBorders>
              <w:top w:val="single" w:sz="4" w:space="0" w:color="auto"/>
              <w:bottom w:val="single" w:sz="4" w:space="0" w:color="auto"/>
            </w:tcBorders>
          </w:tcPr>
          <w:p w:rsidR="005215D6" w:rsidRPr="0030335F" w:rsidRDefault="005215D6" w:rsidP="00935F99">
            <w:pPr>
              <w:spacing w:before="0" w:after="0"/>
              <w:cnfStyle w:val="000000000000" w:firstRow="0" w:lastRow="0" w:firstColumn="0" w:lastColumn="0" w:oddVBand="0" w:evenVBand="0" w:oddHBand="0" w:evenHBand="0" w:firstRowFirstColumn="0" w:firstRowLastColumn="0" w:lastRowFirstColumn="0" w:lastRowLastColumn="0"/>
              <w:rPr>
                <w:rFonts w:ascii="Open Sans" w:hAnsi="Open Sans" w:cs="Open Sans"/>
                <w:b/>
                <w:color w:val="auto"/>
                <w:sz w:val="18"/>
                <w:szCs w:val="18"/>
              </w:rPr>
            </w:pPr>
            <w:r w:rsidRPr="0030335F">
              <w:rPr>
                <w:rFonts w:ascii="Open Sans" w:hAnsi="Open Sans" w:cs="Open Sans"/>
                <w:color w:val="auto"/>
                <w:sz w:val="18"/>
                <w:szCs w:val="18"/>
              </w:rPr>
              <w:t>2.Halvår</w:t>
            </w:r>
          </w:p>
        </w:tc>
        <w:tc>
          <w:tcPr>
            <w:tcW w:w="1663" w:type="dxa"/>
            <w:gridSpan w:val="2"/>
            <w:tcBorders>
              <w:top w:val="single" w:sz="4" w:space="0" w:color="auto"/>
              <w:bottom w:val="single" w:sz="4" w:space="0" w:color="auto"/>
            </w:tcBorders>
          </w:tcPr>
          <w:p w:rsidR="005215D6" w:rsidRPr="0030335F" w:rsidRDefault="005215D6" w:rsidP="004F6A23">
            <w:pPr>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p>
        </w:tc>
        <w:tc>
          <w:tcPr>
            <w:tcW w:w="1694" w:type="dxa"/>
            <w:tcBorders>
              <w:top w:val="single" w:sz="4" w:space="0" w:color="auto"/>
              <w:bottom w:val="single" w:sz="4" w:space="0" w:color="auto"/>
              <w:right w:val="single" w:sz="8" w:space="0" w:color="000000" w:themeColor="text1"/>
            </w:tcBorders>
          </w:tcPr>
          <w:p w:rsidR="005215D6" w:rsidRPr="0030335F" w:rsidRDefault="005215D6" w:rsidP="004F6A23">
            <w:pPr>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r w:rsidRPr="0030335F">
              <w:rPr>
                <w:rFonts w:ascii="Open Sans" w:hAnsi="Open Sans" w:cs="Open Sans"/>
                <w:color w:val="auto"/>
                <w:sz w:val="18"/>
                <w:szCs w:val="18"/>
              </w:rPr>
              <w:t xml:space="preserve">Utdanningsetaten Arkivtilsyn- </w:t>
            </w:r>
          </w:p>
          <w:p w:rsidR="005215D6" w:rsidRPr="0030335F" w:rsidRDefault="005215D6" w:rsidP="00935F99">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p>
        </w:tc>
        <w:tc>
          <w:tcPr>
            <w:tcW w:w="3827" w:type="dxa"/>
            <w:gridSpan w:val="2"/>
            <w:tcBorders>
              <w:top w:val="single" w:sz="4" w:space="0" w:color="auto"/>
              <w:left w:val="single" w:sz="8" w:space="0" w:color="000000" w:themeColor="text1"/>
              <w:bottom w:val="single" w:sz="4" w:space="0" w:color="auto"/>
            </w:tcBorders>
          </w:tcPr>
          <w:p w:rsidR="005215D6" w:rsidRPr="00923674" w:rsidRDefault="005215D6" w:rsidP="00AE33CA">
            <w:pPr>
              <w:pStyle w:val="Default"/>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r w:rsidRPr="00923674">
              <w:rPr>
                <w:rFonts w:ascii="Open Sans" w:hAnsi="Open Sans" w:cs="Open Sans"/>
                <w:color w:val="auto"/>
                <w:sz w:val="18"/>
                <w:szCs w:val="18"/>
              </w:rPr>
              <w:t xml:space="preserve">Byrådsavdeling for oppvekst og kunnskap- </w:t>
            </w:r>
          </w:p>
          <w:p w:rsidR="005215D6" w:rsidRPr="00923674" w:rsidRDefault="005215D6" w:rsidP="00AE33CA">
            <w:pPr>
              <w:pStyle w:val="Default"/>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r w:rsidRPr="00923674">
              <w:rPr>
                <w:rFonts w:ascii="Open Sans" w:hAnsi="Open Sans" w:cs="Open Sans"/>
                <w:bCs/>
                <w:color w:val="auto"/>
                <w:sz w:val="18"/>
                <w:szCs w:val="18"/>
              </w:rPr>
              <w:t xml:space="preserve">Oppfølging etter rapport 17/2016 </w:t>
            </w:r>
            <w:r w:rsidRPr="00923674">
              <w:rPr>
                <w:rFonts w:ascii="Open Sans" w:hAnsi="Open Sans" w:cs="Open Sans"/>
                <w:bCs/>
                <w:iCs/>
                <w:color w:val="auto"/>
                <w:sz w:val="18"/>
                <w:szCs w:val="18"/>
              </w:rPr>
              <w:t xml:space="preserve">Godkjenning av og tilsyn med barnehager </w:t>
            </w:r>
          </w:p>
          <w:p w:rsidR="005215D6" w:rsidRPr="00923674" w:rsidRDefault="005215D6" w:rsidP="00935F99">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p>
          <w:p w:rsidR="005215D6" w:rsidRPr="00923674" w:rsidRDefault="005215D6" w:rsidP="009A6451">
            <w:pPr>
              <w:pStyle w:val="Default"/>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r w:rsidRPr="00923674">
              <w:rPr>
                <w:rFonts w:ascii="Open Sans" w:hAnsi="Open Sans" w:cs="Open Sans"/>
                <w:color w:val="auto"/>
                <w:sz w:val="18"/>
                <w:szCs w:val="18"/>
              </w:rPr>
              <w:t xml:space="preserve">Byrådsavdeling for eldre, helse og arbeid- </w:t>
            </w:r>
          </w:p>
          <w:p w:rsidR="005215D6" w:rsidRPr="00923674" w:rsidRDefault="005215D6" w:rsidP="009A6451">
            <w:pPr>
              <w:pStyle w:val="Default"/>
              <w:cnfStyle w:val="000000000000" w:firstRow="0" w:lastRow="0" w:firstColumn="0" w:lastColumn="0" w:oddVBand="0" w:evenVBand="0" w:oddHBand="0" w:evenHBand="0" w:firstRowFirstColumn="0" w:firstRowLastColumn="0" w:lastRowFirstColumn="0" w:lastRowLastColumn="0"/>
              <w:rPr>
                <w:rFonts w:ascii="Open Sans" w:hAnsi="Open Sans" w:cs="Open Sans"/>
                <w:bCs/>
                <w:iCs/>
                <w:color w:val="auto"/>
                <w:sz w:val="18"/>
                <w:szCs w:val="18"/>
              </w:rPr>
            </w:pPr>
            <w:r w:rsidRPr="00923674">
              <w:rPr>
                <w:rFonts w:ascii="Open Sans" w:hAnsi="Open Sans" w:cs="Open Sans"/>
                <w:bCs/>
                <w:color w:val="auto"/>
                <w:sz w:val="18"/>
                <w:szCs w:val="18"/>
              </w:rPr>
              <w:t xml:space="preserve">Oppfølging etter rapport 18/2016 </w:t>
            </w:r>
            <w:r w:rsidRPr="00923674">
              <w:rPr>
                <w:rFonts w:ascii="Open Sans" w:hAnsi="Open Sans" w:cs="Open Sans"/>
                <w:bCs/>
                <w:iCs/>
                <w:color w:val="auto"/>
                <w:sz w:val="18"/>
                <w:szCs w:val="18"/>
              </w:rPr>
              <w:t xml:space="preserve">Kompetanse i den hjemmebaserte helsetjenesten </w:t>
            </w:r>
          </w:p>
          <w:p w:rsidR="005215D6" w:rsidRPr="00923674" w:rsidRDefault="005215D6" w:rsidP="009A6451">
            <w:pPr>
              <w:pStyle w:val="Default"/>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p>
          <w:p w:rsidR="005215D6" w:rsidRPr="00923674" w:rsidRDefault="005215D6" w:rsidP="009A6451">
            <w:pPr>
              <w:pStyle w:val="Default"/>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r w:rsidRPr="00923674">
              <w:rPr>
                <w:rFonts w:ascii="Open Sans" w:hAnsi="Open Sans" w:cs="Open Sans"/>
                <w:color w:val="auto"/>
                <w:sz w:val="18"/>
                <w:szCs w:val="18"/>
              </w:rPr>
              <w:t>Byrådsavdeling for eldre, helse og arbeid og utvalgte bydeler-</w:t>
            </w:r>
          </w:p>
          <w:p w:rsidR="005215D6" w:rsidRPr="00923674" w:rsidRDefault="005215D6" w:rsidP="009A6451">
            <w:pPr>
              <w:pStyle w:val="Default"/>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r w:rsidRPr="00923674">
              <w:rPr>
                <w:rFonts w:ascii="Open Sans" w:hAnsi="Open Sans" w:cs="Open Sans"/>
                <w:bCs/>
                <w:color w:val="auto"/>
                <w:sz w:val="18"/>
                <w:szCs w:val="18"/>
              </w:rPr>
              <w:t xml:space="preserve">Folkehelsearbeid: Bydelenes frisklivstilbud </w:t>
            </w:r>
          </w:p>
          <w:p w:rsidR="005215D6" w:rsidRPr="00923674" w:rsidRDefault="005215D6" w:rsidP="009A6451">
            <w:pPr>
              <w:pStyle w:val="Default"/>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p>
          <w:p w:rsidR="005215D6" w:rsidRPr="00923674" w:rsidRDefault="005215D6" w:rsidP="009A6451">
            <w:pPr>
              <w:pStyle w:val="Default"/>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r w:rsidRPr="00923674">
              <w:rPr>
                <w:rFonts w:ascii="Open Sans" w:hAnsi="Open Sans" w:cs="Open Sans"/>
                <w:color w:val="auto"/>
                <w:sz w:val="18"/>
                <w:szCs w:val="18"/>
              </w:rPr>
              <w:t xml:space="preserve">Byrådsavdeling for eldre, helse og arbeid og aktuelle virksomheter som bydeler, Sykehjemsetaten, Velferdsetaten og Helseetaten-  </w:t>
            </w:r>
          </w:p>
          <w:p w:rsidR="005215D6" w:rsidRPr="00923674" w:rsidRDefault="005215D6" w:rsidP="009A6451">
            <w:pPr>
              <w:pStyle w:val="Default"/>
              <w:cnfStyle w:val="000000000000" w:firstRow="0" w:lastRow="0" w:firstColumn="0" w:lastColumn="0" w:oddVBand="0" w:evenVBand="0" w:oddHBand="0" w:evenHBand="0" w:firstRowFirstColumn="0" w:firstRowLastColumn="0" w:lastRowFirstColumn="0" w:lastRowLastColumn="0"/>
              <w:rPr>
                <w:rFonts w:ascii="Open Sans" w:hAnsi="Open Sans" w:cs="Open Sans"/>
                <w:bCs/>
                <w:color w:val="auto"/>
                <w:sz w:val="18"/>
                <w:szCs w:val="18"/>
              </w:rPr>
            </w:pPr>
            <w:r w:rsidRPr="00923674">
              <w:rPr>
                <w:rFonts w:ascii="Open Sans" w:hAnsi="Open Sans" w:cs="Open Sans"/>
                <w:bCs/>
                <w:color w:val="auto"/>
                <w:sz w:val="18"/>
                <w:szCs w:val="18"/>
              </w:rPr>
              <w:t xml:space="preserve">Legemiddelhåndtering i kommunale virksomheter </w:t>
            </w:r>
          </w:p>
          <w:p w:rsidR="005215D6" w:rsidRPr="00923674" w:rsidRDefault="005215D6" w:rsidP="009A6451">
            <w:pPr>
              <w:pStyle w:val="Default"/>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p>
          <w:p w:rsidR="005215D6" w:rsidRPr="00923674" w:rsidRDefault="005215D6" w:rsidP="009A6451">
            <w:pPr>
              <w:pStyle w:val="Default"/>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r w:rsidRPr="00923674">
              <w:rPr>
                <w:rFonts w:ascii="Open Sans" w:hAnsi="Open Sans" w:cs="Open Sans"/>
                <w:color w:val="auto"/>
                <w:sz w:val="18"/>
                <w:szCs w:val="18"/>
              </w:rPr>
              <w:t xml:space="preserve">Byrådsavdeling for finans, Byrådsavdeling for miljø og samferdsel, Byrådsavdeling for oppvekst og kunnskap, Utdanningsetaten og Vann- og avløpsetaten-  </w:t>
            </w:r>
          </w:p>
          <w:p w:rsidR="005215D6" w:rsidRPr="00923674" w:rsidRDefault="005215D6" w:rsidP="009A6451">
            <w:pPr>
              <w:pStyle w:val="Default"/>
              <w:cnfStyle w:val="000000000000" w:firstRow="0" w:lastRow="0" w:firstColumn="0" w:lastColumn="0" w:oddVBand="0" w:evenVBand="0" w:oddHBand="0" w:evenHBand="0" w:firstRowFirstColumn="0" w:firstRowLastColumn="0" w:lastRowFirstColumn="0" w:lastRowLastColumn="0"/>
              <w:rPr>
                <w:rFonts w:ascii="Open Sans" w:hAnsi="Open Sans" w:cs="Open Sans"/>
                <w:bCs/>
                <w:iCs/>
                <w:color w:val="auto"/>
                <w:sz w:val="18"/>
                <w:szCs w:val="18"/>
              </w:rPr>
            </w:pPr>
            <w:r w:rsidRPr="00923674">
              <w:rPr>
                <w:rFonts w:ascii="Open Sans" w:hAnsi="Open Sans" w:cs="Open Sans"/>
                <w:bCs/>
                <w:color w:val="auto"/>
                <w:sz w:val="18"/>
                <w:szCs w:val="18"/>
              </w:rPr>
              <w:t xml:space="preserve">Oppfølging av rapport 9/2016 </w:t>
            </w:r>
            <w:r w:rsidRPr="00923674">
              <w:rPr>
                <w:rFonts w:ascii="Open Sans" w:hAnsi="Open Sans" w:cs="Open Sans"/>
                <w:bCs/>
                <w:iCs/>
                <w:color w:val="auto"/>
                <w:sz w:val="18"/>
                <w:szCs w:val="18"/>
              </w:rPr>
              <w:t xml:space="preserve">Planlegging for befolkningsveksten </w:t>
            </w:r>
          </w:p>
          <w:p w:rsidR="005215D6" w:rsidRPr="00923674" w:rsidRDefault="005215D6" w:rsidP="000F3225">
            <w:pPr>
              <w:pStyle w:val="Default"/>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r w:rsidRPr="00923674">
              <w:rPr>
                <w:rFonts w:ascii="Open Sans" w:hAnsi="Open Sans" w:cs="Open Sans"/>
                <w:color w:val="auto"/>
                <w:sz w:val="18"/>
                <w:szCs w:val="18"/>
              </w:rPr>
              <w:lastRenderedPageBreak/>
              <w:t>Byrådsavdeling for miljø og samferdsel, Bymiljøetaten, Plan- og bygningsetaten og Vann- og avløpsetaten-</w:t>
            </w:r>
          </w:p>
          <w:p w:rsidR="005215D6" w:rsidRPr="00923674" w:rsidRDefault="005215D6" w:rsidP="000F3225">
            <w:pPr>
              <w:pStyle w:val="Default"/>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r w:rsidRPr="00923674">
              <w:rPr>
                <w:rFonts w:ascii="Open Sans" w:hAnsi="Open Sans" w:cs="Open Sans"/>
                <w:bCs/>
                <w:color w:val="auto"/>
                <w:sz w:val="18"/>
                <w:szCs w:val="18"/>
              </w:rPr>
              <w:t xml:space="preserve">Samarbeidet mellom kommunen og private om gravearbeider ved tiltak på vei og fortau </w:t>
            </w:r>
          </w:p>
          <w:p w:rsidR="005215D6" w:rsidRPr="00923674" w:rsidRDefault="005215D6" w:rsidP="000F3225">
            <w:pPr>
              <w:pStyle w:val="Default"/>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r w:rsidRPr="00923674">
              <w:rPr>
                <w:rFonts w:ascii="Open Sans" w:hAnsi="Open Sans" w:cs="Open Sans"/>
                <w:color w:val="auto"/>
                <w:sz w:val="18"/>
                <w:szCs w:val="18"/>
              </w:rPr>
              <w:t xml:space="preserve"> </w:t>
            </w:r>
          </w:p>
          <w:p w:rsidR="005215D6" w:rsidRPr="00923674" w:rsidRDefault="005215D6" w:rsidP="000F3225">
            <w:pPr>
              <w:pStyle w:val="Default"/>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r w:rsidRPr="00923674">
              <w:rPr>
                <w:rFonts w:ascii="Open Sans" w:hAnsi="Open Sans" w:cs="Open Sans"/>
                <w:color w:val="auto"/>
                <w:sz w:val="18"/>
                <w:szCs w:val="18"/>
              </w:rPr>
              <w:t xml:space="preserve">Byrådsavdeling for miljø og samferdsel, Brann- og redningsetaten og Plan- og bygningsetaten- </w:t>
            </w:r>
            <w:r w:rsidRPr="00923674">
              <w:rPr>
                <w:rFonts w:ascii="Open Sans" w:hAnsi="Open Sans" w:cs="Open Sans"/>
                <w:bCs/>
                <w:color w:val="auto"/>
                <w:sz w:val="18"/>
                <w:szCs w:val="18"/>
              </w:rPr>
              <w:t>Tilsyn og brannfore</w:t>
            </w:r>
            <w:r w:rsidR="00923674">
              <w:rPr>
                <w:rFonts w:ascii="Open Sans" w:hAnsi="Open Sans" w:cs="Open Sans"/>
                <w:bCs/>
                <w:color w:val="auto"/>
                <w:sz w:val="18"/>
                <w:szCs w:val="18"/>
              </w:rPr>
              <w:t>b</w:t>
            </w:r>
            <w:r w:rsidRPr="00923674">
              <w:rPr>
                <w:rFonts w:ascii="Open Sans" w:hAnsi="Open Sans" w:cs="Open Sans"/>
                <w:bCs/>
                <w:color w:val="auto"/>
                <w:sz w:val="18"/>
                <w:szCs w:val="18"/>
              </w:rPr>
              <w:t xml:space="preserve">yggende arbeid </w:t>
            </w:r>
          </w:p>
          <w:p w:rsidR="005215D6" w:rsidRPr="00923674" w:rsidRDefault="005215D6" w:rsidP="009A6451">
            <w:pPr>
              <w:pStyle w:val="Default"/>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p>
          <w:p w:rsidR="005215D6" w:rsidRPr="00923674" w:rsidRDefault="005215D6" w:rsidP="000F3225">
            <w:pPr>
              <w:pStyle w:val="Default"/>
              <w:cnfStyle w:val="000000000000" w:firstRow="0" w:lastRow="0" w:firstColumn="0" w:lastColumn="0" w:oddVBand="0" w:evenVBand="0" w:oddHBand="0" w:evenHBand="0" w:firstRowFirstColumn="0" w:firstRowLastColumn="0" w:lastRowFirstColumn="0" w:lastRowLastColumn="0"/>
              <w:rPr>
                <w:rFonts w:ascii="Open Sans" w:hAnsi="Open Sans" w:cs="Open Sans"/>
                <w:bCs/>
                <w:color w:val="auto"/>
                <w:sz w:val="18"/>
                <w:szCs w:val="18"/>
              </w:rPr>
            </w:pPr>
            <w:r w:rsidRPr="00923674">
              <w:rPr>
                <w:rFonts w:ascii="Open Sans" w:hAnsi="Open Sans" w:cs="Open Sans"/>
                <w:color w:val="auto"/>
                <w:sz w:val="18"/>
                <w:szCs w:val="18"/>
              </w:rPr>
              <w:t xml:space="preserve">Byrådsavdeling for byutvikling og Plan- og bygningsetaten- </w:t>
            </w:r>
            <w:r w:rsidRPr="00923674">
              <w:rPr>
                <w:rFonts w:ascii="Open Sans" w:hAnsi="Open Sans" w:cs="Open Sans"/>
                <w:bCs/>
                <w:color w:val="auto"/>
                <w:sz w:val="18"/>
                <w:szCs w:val="18"/>
              </w:rPr>
              <w:t xml:space="preserve">Medvirkning i plansaker </w:t>
            </w:r>
          </w:p>
          <w:p w:rsidR="005215D6" w:rsidRPr="00923674" w:rsidRDefault="005215D6" w:rsidP="000F3225">
            <w:pPr>
              <w:pStyle w:val="Default"/>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p>
          <w:p w:rsidR="005215D6" w:rsidRPr="00923674" w:rsidRDefault="005215D6" w:rsidP="00456110">
            <w:pPr>
              <w:pStyle w:val="Default"/>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r w:rsidRPr="00923674">
              <w:rPr>
                <w:rFonts w:ascii="Open Sans" w:hAnsi="Open Sans" w:cs="Open Sans"/>
                <w:color w:val="auto"/>
                <w:sz w:val="18"/>
                <w:szCs w:val="18"/>
              </w:rPr>
              <w:t>Byrådsavdeling for miljø og samferdsel og Vann- og avløpsetaten</w:t>
            </w:r>
            <w:r w:rsidR="00923674">
              <w:rPr>
                <w:rFonts w:ascii="Open Sans" w:hAnsi="Open Sans" w:cs="Open Sans"/>
                <w:color w:val="auto"/>
                <w:sz w:val="18"/>
                <w:szCs w:val="18"/>
              </w:rPr>
              <w:t xml:space="preserve">- </w:t>
            </w:r>
          </w:p>
          <w:p w:rsidR="005215D6" w:rsidRPr="00923674" w:rsidRDefault="005215D6" w:rsidP="00456110">
            <w:pPr>
              <w:pStyle w:val="Default"/>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r w:rsidRPr="00923674">
              <w:rPr>
                <w:rFonts w:ascii="Open Sans" w:hAnsi="Open Sans" w:cs="Open Sans"/>
                <w:bCs/>
                <w:color w:val="auto"/>
                <w:sz w:val="18"/>
                <w:szCs w:val="18"/>
              </w:rPr>
              <w:t xml:space="preserve">Kontraktsoppfølging i Vann- og avløpsetaten </w:t>
            </w:r>
          </w:p>
          <w:p w:rsidR="005215D6" w:rsidRPr="00923674" w:rsidRDefault="005215D6" w:rsidP="000F3225">
            <w:pPr>
              <w:pStyle w:val="Default"/>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p>
          <w:p w:rsidR="005215D6" w:rsidRPr="00923674" w:rsidRDefault="005215D6" w:rsidP="00456110">
            <w:pPr>
              <w:pStyle w:val="Default"/>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r w:rsidRPr="00923674">
              <w:rPr>
                <w:rFonts w:ascii="Open Sans" w:hAnsi="Open Sans" w:cs="Open Sans"/>
                <w:color w:val="auto"/>
                <w:sz w:val="18"/>
                <w:szCs w:val="18"/>
              </w:rPr>
              <w:t xml:space="preserve">Byrådsavdeling for næring og eierskap og Omsorgsbygg Oslo KF- </w:t>
            </w:r>
          </w:p>
          <w:p w:rsidR="005215D6" w:rsidRPr="00923674" w:rsidRDefault="005215D6" w:rsidP="00456110">
            <w:pPr>
              <w:pStyle w:val="Default"/>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r w:rsidRPr="00923674">
              <w:rPr>
                <w:rFonts w:ascii="Open Sans" w:hAnsi="Open Sans" w:cs="Open Sans"/>
                <w:bCs/>
                <w:color w:val="auto"/>
                <w:sz w:val="18"/>
                <w:szCs w:val="18"/>
              </w:rPr>
              <w:t xml:space="preserve">Omsorgsbygg Oslo KF – kompetanse og kvalitet i oppfølgingen av byggeprosjekter </w:t>
            </w:r>
          </w:p>
          <w:p w:rsidR="005215D6" w:rsidRPr="00923674" w:rsidRDefault="005215D6" w:rsidP="000F3225">
            <w:pPr>
              <w:pStyle w:val="Default"/>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p>
          <w:p w:rsidR="005215D6" w:rsidRPr="00923674" w:rsidRDefault="005215D6" w:rsidP="00456110">
            <w:pPr>
              <w:pStyle w:val="Default"/>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r w:rsidRPr="00923674">
              <w:rPr>
                <w:rFonts w:ascii="Open Sans" w:hAnsi="Open Sans" w:cs="Open Sans"/>
                <w:color w:val="auto"/>
                <w:sz w:val="18"/>
                <w:szCs w:val="18"/>
              </w:rPr>
              <w:t>Byrådsavdeling for miljø og samferdsel, Fjellinjen AS og Akershus fylkeskommune (kun koordinering)-</w:t>
            </w:r>
          </w:p>
          <w:p w:rsidR="005215D6" w:rsidRPr="00923674" w:rsidRDefault="005215D6" w:rsidP="00456110">
            <w:pPr>
              <w:pStyle w:val="Default"/>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r w:rsidRPr="00923674">
              <w:rPr>
                <w:rFonts w:ascii="Open Sans" w:hAnsi="Open Sans" w:cs="Open Sans"/>
                <w:bCs/>
                <w:color w:val="auto"/>
                <w:sz w:val="18"/>
                <w:szCs w:val="18"/>
              </w:rPr>
              <w:t xml:space="preserve">Oppfølging av rapport 12/2016 </w:t>
            </w:r>
            <w:r w:rsidRPr="00923674">
              <w:rPr>
                <w:rFonts w:ascii="Open Sans" w:hAnsi="Open Sans" w:cs="Open Sans"/>
                <w:bCs/>
                <w:iCs/>
                <w:color w:val="auto"/>
                <w:sz w:val="18"/>
                <w:szCs w:val="18"/>
              </w:rPr>
              <w:t xml:space="preserve">Fjellinjen AS – effektiv drift og internkontroll </w:t>
            </w:r>
          </w:p>
          <w:p w:rsidR="005215D6" w:rsidRPr="00923674" w:rsidRDefault="005215D6" w:rsidP="00456110">
            <w:pPr>
              <w:pStyle w:val="Default"/>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p>
          <w:p w:rsidR="005215D6" w:rsidRPr="00923674" w:rsidRDefault="005215D6" w:rsidP="00456110">
            <w:pPr>
              <w:pStyle w:val="Default"/>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r w:rsidRPr="00923674">
              <w:rPr>
                <w:rFonts w:ascii="Open Sans" w:hAnsi="Open Sans" w:cs="Open Sans"/>
                <w:color w:val="auto"/>
                <w:sz w:val="18"/>
                <w:szCs w:val="18"/>
              </w:rPr>
              <w:t xml:space="preserve">Byrådsavdeling for eldre, helse og arbeid, Byrådsavdeling for næring og eierskap, Næringsetaten og Sykehjemsetaten- </w:t>
            </w:r>
          </w:p>
          <w:p w:rsidR="005215D6" w:rsidRPr="00923674" w:rsidRDefault="005215D6" w:rsidP="00456110">
            <w:pPr>
              <w:pStyle w:val="Default"/>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r w:rsidRPr="00923674">
              <w:rPr>
                <w:rFonts w:ascii="Open Sans" w:hAnsi="Open Sans" w:cs="Open Sans"/>
                <w:bCs/>
                <w:color w:val="auto"/>
                <w:sz w:val="18"/>
                <w:szCs w:val="18"/>
              </w:rPr>
              <w:t xml:space="preserve">Oppfølging etter rapport 14/2016 </w:t>
            </w:r>
            <w:r w:rsidRPr="00923674">
              <w:rPr>
                <w:rFonts w:ascii="Open Sans" w:hAnsi="Open Sans" w:cs="Open Sans"/>
                <w:bCs/>
                <w:iCs/>
                <w:color w:val="auto"/>
                <w:sz w:val="18"/>
                <w:szCs w:val="18"/>
              </w:rPr>
              <w:t xml:space="preserve">Etterlevelse av offentlighetsloven </w:t>
            </w:r>
          </w:p>
          <w:p w:rsidR="005215D6" w:rsidRPr="00923674" w:rsidRDefault="005215D6" w:rsidP="00456110">
            <w:pPr>
              <w:pStyle w:val="Default"/>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p>
          <w:p w:rsidR="005215D6" w:rsidRPr="00923674" w:rsidRDefault="005215D6" w:rsidP="00456110">
            <w:pPr>
              <w:pStyle w:val="Default"/>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r w:rsidRPr="00923674">
              <w:rPr>
                <w:rFonts w:ascii="Open Sans" w:hAnsi="Open Sans" w:cs="Open Sans"/>
                <w:color w:val="auto"/>
                <w:sz w:val="18"/>
                <w:szCs w:val="18"/>
              </w:rPr>
              <w:t>Byrådsavdeling for oppvekst og kunnskap og Utdanningsetaten</w:t>
            </w:r>
            <w:r w:rsidR="00923674" w:rsidRPr="00923674">
              <w:rPr>
                <w:rFonts w:ascii="Open Sans" w:hAnsi="Open Sans" w:cs="Open Sans"/>
                <w:color w:val="auto"/>
                <w:sz w:val="18"/>
                <w:szCs w:val="18"/>
              </w:rPr>
              <w:t xml:space="preserve">- </w:t>
            </w:r>
          </w:p>
          <w:p w:rsidR="005215D6" w:rsidRPr="00923674" w:rsidRDefault="005215D6" w:rsidP="00456110">
            <w:pPr>
              <w:pStyle w:val="Default"/>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r w:rsidRPr="00923674">
              <w:rPr>
                <w:rFonts w:ascii="Open Sans" w:hAnsi="Open Sans" w:cs="Open Sans"/>
                <w:bCs/>
                <w:color w:val="auto"/>
                <w:sz w:val="18"/>
                <w:szCs w:val="18"/>
              </w:rPr>
              <w:t xml:space="preserve">Overordnet styringsdialog om opplæring </w:t>
            </w:r>
          </w:p>
          <w:p w:rsidR="005215D6" w:rsidRPr="00923674" w:rsidRDefault="005215D6" w:rsidP="009A6451">
            <w:pPr>
              <w:pStyle w:val="Default"/>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p>
          <w:p w:rsidR="005215D6" w:rsidRPr="00923674" w:rsidRDefault="005215D6" w:rsidP="00456110">
            <w:pPr>
              <w:pStyle w:val="Default"/>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r w:rsidRPr="00923674">
              <w:rPr>
                <w:rFonts w:ascii="Open Sans" w:hAnsi="Open Sans" w:cs="Open Sans"/>
                <w:color w:val="auto"/>
                <w:sz w:val="18"/>
                <w:szCs w:val="18"/>
              </w:rPr>
              <w:t xml:space="preserve">To til fire utvalgte virksomheter, Byrådsavdeling for finans og andre berørte byrådsavdelinger- </w:t>
            </w:r>
            <w:r w:rsidRPr="00923674">
              <w:rPr>
                <w:rFonts w:ascii="Open Sans" w:hAnsi="Open Sans" w:cs="Open Sans"/>
                <w:bCs/>
                <w:color w:val="auto"/>
                <w:sz w:val="18"/>
                <w:szCs w:val="18"/>
              </w:rPr>
              <w:t xml:space="preserve">Ansettelser i kommunen </w:t>
            </w:r>
          </w:p>
          <w:p w:rsidR="005215D6" w:rsidRPr="00923674" w:rsidRDefault="005215D6" w:rsidP="009A6451">
            <w:pPr>
              <w:pStyle w:val="Default"/>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p>
          <w:p w:rsidR="005215D6" w:rsidRPr="00923674" w:rsidRDefault="005215D6" w:rsidP="00456110">
            <w:pPr>
              <w:pStyle w:val="Default"/>
              <w:cnfStyle w:val="000000000000" w:firstRow="0" w:lastRow="0" w:firstColumn="0" w:lastColumn="0" w:oddVBand="0" w:evenVBand="0" w:oddHBand="0" w:evenHBand="0" w:firstRowFirstColumn="0" w:firstRowLastColumn="0" w:lastRowFirstColumn="0" w:lastRowLastColumn="0"/>
              <w:rPr>
                <w:rFonts w:ascii="Open Sans" w:hAnsi="Open Sans" w:cs="Open Sans"/>
                <w:bCs/>
                <w:color w:val="auto"/>
                <w:sz w:val="18"/>
                <w:szCs w:val="18"/>
              </w:rPr>
            </w:pPr>
            <w:r w:rsidRPr="00923674">
              <w:rPr>
                <w:rFonts w:ascii="Open Sans" w:hAnsi="Open Sans" w:cs="Open Sans"/>
                <w:color w:val="auto"/>
                <w:sz w:val="18"/>
                <w:szCs w:val="18"/>
              </w:rPr>
              <w:t xml:space="preserve">Byrådsavdeling for næring og eierskap og Oslo Havn KF- </w:t>
            </w:r>
            <w:r w:rsidRPr="00923674">
              <w:rPr>
                <w:rFonts w:ascii="Open Sans" w:hAnsi="Open Sans" w:cs="Open Sans"/>
                <w:bCs/>
                <w:color w:val="auto"/>
                <w:sz w:val="18"/>
                <w:szCs w:val="18"/>
              </w:rPr>
              <w:t xml:space="preserve">Virksomhetsstyring med vekt på økonomisk internkontroll i Oslo Havn KF </w:t>
            </w:r>
          </w:p>
          <w:p w:rsidR="00923674" w:rsidRPr="00923674" w:rsidRDefault="00923674" w:rsidP="00456110">
            <w:pPr>
              <w:pStyle w:val="Default"/>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p>
          <w:p w:rsidR="00923674" w:rsidRPr="00923674" w:rsidRDefault="00923674" w:rsidP="00923674">
            <w:p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r w:rsidRPr="00923674">
              <w:rPr>
                <w:rFonts w:ascii="Open Sans" w:hAnsi="Open Sans" w:cs="Open Sans"/>
                <w:color w:val="auto"/>
                <w:sz w:val="18"/>
                <w:szCs w:val="18"/>
              </w:rPr>
              <w:t>Byrådsavdeling for finans, Byrådsavdeling for eldre, helse og arbeid, Byrådsavdeling for oppvekst og kunnskap,</w:t>
            </w:r>
          </w:p>
          <w:p w:rsidR="00923674" w:rsidRPr="00923674" w:rsidRDefault="00923674" w:rsidP="00923674">
            <w:pPr>
              <w:pStyle w:val="Default"/>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r w:rsidRPr="00923674">
              <w:rPr>
                <w:rFonts w:ascii="Open Sans" w:hAnsi="Open Sans" w:cs="Open Sans"/>
                <w:color w:val="auto"/>
                <w:sz w:val="18"/>
                <w:szCs w:val="18"/>
              </w:rPr>
              <w:t>Sykehjemsetaten, Utdanningsetaten og Utviklings- og kompetanseetaten</w:t>
            </w:r>
            <w:r w:rsidRPr="00923674">
              <w:rPr>
                <w:rFonts w:ascii="Open Sans" w:hAnsi="Open Sans" w:cs="Open Sans"/>
                <w:bCs/>
                <w:color w:val="auto"/>
                <w:sz w:val="18"/>
                <w:szCs w:val="18"/>
              </w:rPr>
              <w:t xml:space="preserve"> Oppfølging etter rapport 6/2017 </w:t>
            </w:r>
            <w:r w:rsidRPr="00923674">
              <w:rPr>
                <w:rFonts w:ascii="Open Sans" w:hAnsi="Open Sans" w:cs="Open Sans"/>
                <w:bCs/>
                <w:iCs/>
                <w:color w:val="auto"/>
                <w:sz w:val="18"/>
                <w:szCs w:val="18"/>
              </w:rPr>
              <w:t>Oslo kommunes arbeid med å få flere læreplasser</w:t>
            </w:r>
          </w:p>
        </w:tc>
      </w:tr>
      <w:tr w:rsidR="009A6451" w:rsidRPr="00935F99" w:rsidTr="00EF6B44">
        <w:trPr>
          <w:gridBefore w:val="1"/>
          <w:gridAfter w:val="1"/>
          <w:wBefore w:w="284" w:type="dxa"/>
          <w:wAfter w:w="567" w:type="dxa"/>
          <w:trHeight w:val="365"/>
        </w:trPr>
        <w:tc>
          <w:tcPr>
            <w:cnfStyle w:val="001000000000" w:firstRow="0" w:lastRow="0" w:firstColumn="1" w:lastColumn="0" w:oddVBand="0" w:evenVBand="0" w:oddHBand="0" w:evenHBand="0" w:firstRowFirstColumn="0" w:firstRowLastColumn="0" w:lastRowFirstColumn="0" w:lastRowLastColumn="0"/>
            <w:tcW w:w="1718" w:type="dxa"/>
            <w:gridSpan w:val="2"/>
            <w:shd w:val="clear" w:color="auto" w:fill="2DC5BE"/>
          </w:tcPr>
          <w:p w:rsidR="00935F99" w:rsidRPr="0049014E" w:rsidRDefault="00935F99" w:rsidP="00935F99">
            <w:pPr>
              <w:spacing w:after="0" w:line="336" w:lineRule="auto"/>
              <w:rPr>
                <w:rFonts w:ascii="Open Sans" w:hAnsi="Open Sans" w:cs="Open Sans"/>
                <w:noProof/>
                <w:color w:val="auto"/>
                <w:sz w:val="18"/>
                <w:szCs w:val="18"/>
              </w:rPr>
            </w:pPr>
            <w:r w:rsidRPr="0049014E">
              <w:rPr>
                <w:rFonts w:ascii="Open Sans" w:hAnsi="Open Sans" w:cs="Open Sans"/>
                <w:noProof/>
                <w:color w:val="auto"/>
                <w:sz w:val="18"/>
                <w:szCs w:val="18"/>
              </w:rPr>
              <w:lastRenderedPageBreak/>
              <w:t>Bydel:</w:t>
            </w:r>
          </w:p>
        </w:tc>
        <w:tc>
          <w:tcPr>
            <w:tcW w:w="1384" w:type="dxa"/>
            <w:tcBorders>
              <w:bottom w:val="dotted" w:sz="4" w:space="0" w:color="auto"/>
            </w:tcBorders>
            <w:shd w:val="clear" w:color="auto" w:fill="2DC5BE"/>
          </w:tcPr>
          <w:p w:rsidR="00935F99" w:rsidRPr="0049014E" w:rsidRDefault="00935F99" w:rsidP="00935F99">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r w:rsidRPr="0049014E">
              <w:rPr>
                <w:rFonts w:ascii="Open Sans" w:hAnsi="Open Sans" w:cs="Open Sans"/>
                <w:color w:val="auto"/>
                <w:sz w:val="18"/>
                <w:szCs w:val="18"/>
              </w:rPr>
              <w:t>201</w:t>
            </w:r>
            <w:r w:rsidR="00264B47" w:rsidRPr="0049014E">
              <w:rPr>
                <w:rFonts w:ascii="Open Sans" w:hAnsi="Open Sans" w:cs="Open Sans"/>
                <w:color w:val="auto"/>
                <w:sz w:val="18"/>
                <w:szCs w:val="18"/>
              </w:rPr>
              <w:t>9</w:t>
            </w:r>
          </w:p>
        </w:tc>
        <w:tc>
          <w:tcPr>
            <w:tcW w:w="2002" w:type="dxa"/>
            <w:gridSpan w:val="2"/>
            <w:tcBorders>
              <w:bottom w:val="dotted" w:sz="4" w:space="0" w:color="auto"/>
            </w:tcBorders>
            <w:shd w:val="clear" w:color="auto" w:fill="2DC5BE"/>
          </w:tcPr>
          <w:p w:rsidR="00935F99" w:rsidRPr="0049014E" w:rsidRDefault="00935F99" w:rsidP="00935F99">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r w:rsidRPr="0049014E">
              <w:rPr>
                <w:rFonts w:ascii="Open Sans" w:hAnsi="Open Sans" w:cs="Open Sans"/>
                <w:color w:val="auto"/>
                <w:sz w:val="18"/>
                <w:szCs w:val="18"/>
              </w:rPr>
              <w:t>F</w:t>
            </w:r>
            <w:r w:rsidR="00E95076">
              <w:rPr>
                <w:rFonts w:ascii="Open Sans" w:hAnsi="Open Sans" w:cs="Open Sans"/>
                <w:color w:val="auto"/>
                <w:sz w:val="18"/>
                <w:szCs w:val="18"/>
              </w:rPr>
              <w:t>ylkesmannen</w:t>
            </w:r>
          </w:p>
        </w:tc>
        <w:tc>
          <w:tcPr>
            <w:tcW w:w="4961" w:type="dxa"/>
            <w:gridSpan w:val="3"/>
            <w:shd w:val="clear" w:color="auto" w:fill="2DC5BE"/>
          </w:tcPr>
          <w:p w:rsidR="00935F99" w:rsidRPr="0049014E" w:rsidRDefault="00935F99" w:rsidP="00935F99">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r w:rsidRPr="0049014E">
              <w:rPr>
                <w:rFonts w:ascii="Open Sans" w:hAnsi="Open Sans" w:cs="Open Sans"/>
                <w:color w:val="auto"/>
                <w:sz w:val="18"/>
                <w:szCs w:val="18"/>
              </w:rPr>
              <w:t>Egenkontroll</w:t>
            </w:r>
          </w:p>
        </w:tc>
      </w:tr>
      <w:tr w:rsidR="009A6451" w:rsidRPr="00935F99" w:rsidTr="00EF6B44">
        <w:trPr>
          <w:gridBefore w:val="1"/>
          <w:gridAfter w:val="1"/>
          <w:wBefore w:w="284" w:type="dxa"/>
          <w:wAfter w:w="567" w:type="dxa"/>
          <w:trHeight w:val="865"/>
        </w:trPr>
        <w:tc>
          <w:tcPr>
            <w:cnfStyle w:val="001000000000" w:firstRow="0" w:lastRow="0" w:firstColumn="1" w:lastColumn="0" w:oddVBand="0" w:evenVBand="0" w:oddHBand="0" w:evenHBand="0" w:firstRowFirstColumn="0" w:firstRowLastColumn="0" w:lastRowFirstColumn="0" w:lastRowLastColumn="0"/>
            <w:tcW w:w="1718" w:type="dxa"/>
            <w:gridSpan w:val="2"/>
            <w:vMerge w:val="restart"/>
          </w:tcPr>
          <w:p w:rsidR="00935F99" w:rsidRPr="006F231E" w:rsidRDefault="00935F99" w:rsidP="006F231E">
            <w:pPr>
              <w:spacing w:before="0" w:after="180" w:line="336" w:lineRule="auto"/>
              <w:rPr>
                <w:rFonts w:ascii="Open Sans" w:hAnsi="Open Sans" w:cs="Open Sans"/>
                <w:color w:val="404040"/>
                <w:sz w:val="22"/>
                <w:szCs w:val="22"/>
              </w:rPr>
            </w:pPr>
            <w:r w:rsidRPr="006F231E">
              <w:rPr>
                <w:rFonts w:ascii="Open Sans" w:hAnsi="Open Sans" w:cs="Open Sans"/>
                <w:color w:val="404040"/>
                <w:sz w:val="22"/>
                <w:szCs w:val="22"/>
              </w:rPr>
              <w:t>Alna</w:t>
            </w:r>
          </w:p>
        </w:tc>
        <w:tc>
          <w:tcPr>
            <w:tcW w:w="1384" w:type="dxa"/>
            <w:tcBorders>
              <w:bottom w:val="dashSmallGap" w:sz="4" w:space="0" w:color="000000"/>
            </w:tcBorders>
          </w:tcPr>
          <w:p w:rsidR="00935F99" w:rsidRPr="00935F99" w:rsidRDefault="00935F99" w:rsidP="00935F99">
            <w:pPr>
              <w:spacing w:before="0" w:after="180" w:line="336" w:lineRule="auto"/>
              <w:cnfStyle w:val="000000000000" w:firstRow="0" w:lastRow="0" w:firstColumn="0" w:lastColumn="0" w:oddVBand="0" w:evenVBand="0" w:oddHBand="0" w:evenHBand="0" w:firstRowFirstColumn="0" w:firstRowLastColumn="0" w:lastRowFirstColumn="0" w:lastRowLastColumn="0"/>
              <w:rPr>
                <w:rFonts w:ascii="Open Sans" w:hAnsi="Open Sans" w:cs="Open Sans"/>
                <w:sz w:val="18"/>
                <w:szCs w:val="18"/>
              </w:rPr>
            </w:pPr>
            <w:r w:rsidRPr="00935F99">
              <w:rPr>
                <w:rFonts w:ascii="Open Sans" w:hAnsi="Open Sans" w:cs="Open Sans"/>
                <w:sz w:val="18"/>
                <w:szCs w:val="18"/>
              </w:rPr>
              <w:t>1.Halvår</w:t>
            </w:r>
          </w:p>
        </w:tc>
        <w:tc>
          <w:tcPr>
            <w:tcW w:w="2002" w:type="dxa"/>
            <w:gridSpan w:val="2"/>
            <w:tcBorders>
              <w:bottom w:val="dashSmallGap" w:sz="4" w:space="0" w:color="000000"/>
            </w:tcBorders>
          </w:tcPr>
          <w:p w:rsidR="00935F99" w:rsidRPr="00935F99" w:rsidRDefault="00935F99" w:rsidP="00935F99">
            <w:pPr>
              <w:spacing w:before="0" w:after="0"/>
              <w:cnfStyle w:val="000000000000" w:firstRow="0" w:lastRow="0" w:firstColumn="0" w:lastColumn="0" w:oddVBand="0" w:evenVBand="0" w:oddHBand="0" w:evenHBand="0" w:firstRowFirstColumn="0" w:firstRowLastColumn="0" w:lastRowFirstColumn="0" w:lastRowLastColumn="0"/>
              <w:rPr>
                <w:rFonts w:ascii="Open Sans" w:hAnsi="Open Sans" w:cs="Open Sans"/>
                <w:sz w:val="18"/>
                <w:szCs w:val="18"/>
              </w:rPr>
            </w:pPr>
          </w:p>
        </w:tc>
        <w:tc>
          <w:tcPr>
            <w:tcW w:w="4961" w:type="dxa"/>
            <w:gridSpan w:val="3"/>
            <w:tcBorders>
              <w:bottom w:val="dashSmallGap" w:sz="4" w:space="0" w:color="000000"/>
            </w:tcBorders>
          </w:tcPr>
          <w:p w:rsidR="00935F99" w:rsidRPr="00935F99" w:rsidRDefault="00935F99" w:rsidP="00935F99">
            <w:pPr>
              <w:spacing w:before="0" w:after="180" w:line="336" w:lineRule="auto"/>
              <w:cnfStyle w:val="000000000000" w:firstRow="0" w:lastRow="0" w:firstColumn="0" w:lastColumn="0" w:oddVBand="0" w:evenVBand="0" w:oddHBand="0" w:evenHBand="0" w:firstRowFirstColumn="0" w:firstRowLastColumn="0" w:lastRowFirstColumn="0" w:lastRowLastColumn="0"/>
              <w:rPr>
                <w:rFonts w:ascii="Open Sans" w:hAnsi="Open Sans" w:cs="Open Sans"/>
                <w:sz w:val="18"/>
                <w:szCs w:val="18"/>
              </w:rPr>
            </w:pPr>
          </w:p>
        </w:tc>
      </w:tr>
      <w:tr w:rsidR="009A6451" w:rsidRPr="00935F99" w:rsidTr="00EF6B44">
        <w:trPr>
          <w:gridBefore w:val="1"/>
          <w:gridAfter w:val="1"/>
          <w:wBefore w:w="284" w:type="dxa"/>
          <w:wAfter w:w="567" w:type="dxa"/>
          <w:trHeight w:val="454"/>
        </w:trPr>
        <w:tc>
          <w:tcPr>
            <w:cnfStyle w:val="001000000000" w:firstRow="0" w:lastRow="0" w:firstColumn="1" w:lastColumn="0" w:oddVBand="0" w:evenVBand="0" w:oddHBand="0" w:evenHBand="0" w:firstRowFirstColumn="0" w:firstRowLastColumn="0" w:lastRowFirstColumn="0" w:lastRowLastColumn="0"/>
            <w:tcW w:w="1718" w:type="dxa"/>
            <w:gridSpan w:val="2"/>
            <w:vMerge/>
          </w:tcPr>
          <w:p w:rsidR="00935F99" w:rsidRPr="006F231E" w:rsidRDefault="00935F99" w:rsidP="00935F99">
            <w:pPr>
              <w:spacing w:before="0" w:after="180" w:line="336" w:lineRule="auto"/>
              <w:rPr>
                <w:rFonts w:ascii="Open Sans" w:hAnsi="Open Sans" w:cs="Open Sans"/>
                <w:color w:val="404040"/>
                <w:sz w:val="22"/>
                <w:szCs w:val="22"/>
              </w:rPr>
            </w:pPr>
          </w:p>
        </w:tc>
        <w:tc>
          <w:tcPr>
            <w:tcW w:w="1384" w:type="dxa"/>
            <w:tcBorders>
              <w:top w:val="dotted" w:sz="4" w:space="0" w:color="auto"/>
            </w:tcBorders>
          </w:tcPr>
          <w:p w:rsidR="00935F99" w:rsidRPr="00935F99" w:rsidRDefault="00935F99" w:rsidP="00935F99">
            <w:pPr>
              <w:spacing w:before="0" w:after="180" w:line="336" w:lineRule="auto"/>
              <w:cnfStyle w:val="000000000000" w:firstRow="0" w:lastRow="0" w:firstColumn="0" w:lastColumn="0" w:oddVBand="0" w:evenVBand="0" w:oddHBand="0" w:evenHBand="0" w:firstRowFirstColumn="0" w:firstRowLastColumn="0" w:lastRowFirstColumn="0" w:lastRowLastColumn="0"/>
              <w:rPr>
                <w:rFonts w:ascii="Open Sans" w:hAnsi="Open Sans" w:cs="Open Sans"/>
                <w:sz w:val="18"/>
                <w:szCs w:val="18"/>
              </w:rPr>
            </w:pPr>
            <w:r w:rsidRPr="00935F99">
              <w:rPr>
                <w:rFonts w:ascii="Open Sans" w:hAnsi="Open Sans" w:cs="Open Sans"/>
                <w:sz w:val="18"/>
                <w:szCs w:val="18"/>
              </w:rPr>
              <w:t>2.Halvår</w:t>
            </w:r>
          </w:p>
        </w:tc>
        <w:tc>
          <w:tcPr>
            <w:tcW w:w="2002" w:type="dxa"/>
            <w:gridSpan w:val="2"/>
            <w:tcBorders>
              <w:top w:val="dotted" w:sz="4" w:space="0" w:color="auto"/>
            </w:tcBorders>
          </w:tcPr>
          <w:p w:rsidR="00935F99" w:rsidRPr="00935F99" w:rsidRDefault="009E2799" w:rsidP="009E2799">
            <w:pPr>
              <w:spacing w:before="0" w:after="180"/>
              <w:cnfStyle w:val="000000000000" w:firstRow="0" w:lastRow="0" w:firstColumn="0" w:lastColumn="0" w:oddVBand="0" w:evenVBand="0" w:oddHBand="0" w:evenHBand="0" w:firstRowFirstColumn="0" w:firstRowLastColumn="0" w:lastRowFirstColumn="0" w:lastRowLastColumn="0"/>
              <w:rPr>
                <w:rFonts w:ascii="Open Sans" w:hAnsi="Open Sans" w:cs="Open Sans"/>
                <w:sz w:val="18"/>
                <w:szCs w:val="18"/>
              </w:rPr>
            </w:pPr>
            <w:r w:rsidRPr="009E2799">
              <w:rPr>
                <w:rFonts w:ascii="Open Sans" w:hAnsi="Open Sans" w:cs="Open Sans"/>
                <w:color w:val="auto"/>
                <w:sz w:val="18"/>
                <w:szCs w:val="18"/>
              </w:rPr>
              <w:t>Tilsyn med sosiale tjenester</w:t>
            </w:r>
          </w:p>
        </w:tc>
        <w:tc>
          <w:tcPr>
            <w:tcW w:w="4961" w:type="dxa"/>
            <w:gridSpan w:val="3"/>
          </w:tcPr>
          <w:p w:rsidR="009A6451" w:rsidRPr="006E7DE5" w:rsidRDefault="009A6451" w:rsidP="009A6451">
            <w:pPr>
              <w:pStyle w:val="Default"/>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r w:rsidRPr="006E7DE5">
              <w:rPr>
                <w:rFonts w:ascii="Open Sans" w:hAnsi="Open Sans" w:cs="Open Sans"/>
                <w:bCs/>
                <w:color w:val="auto"/>
                <w:sz w:val="18"/>
                <w:szCs w:val="18"/>
              </w:rPr>
              <w:t xml:space="preserve">Oppfølging etter rapport 18/2016 </w:t>
            </w:r>
            <w:r w:rsidRPr="006E7DE5">
              <w:rPr>
                <w:rFonts w:ascii="Open Sans" w:hAnsi="Open Sans" w:cs="Open Sans"/>
                <w:bCs/>
                <w:iCs/>
                <w:color w:val="auto"/>
                <w:sz w:val="18"/>
                <w:szCs w:val="18"/>
              </w:rPr>
              <w:t xml:space="preserve">Kompetanse i den hjemmebaserte helsetjenesten </w:t>
            </w:r>
          </w:p>
          <w:p w:rsidR="00935F99" w:rsidRPr="0030335F" w:rsidRDefault="00935F99" w:rsidP="00935F99">
            <w:pPr>
              <w:spacing w:after="180" w:line="336" w:lineRule="auto"/>
              <w:cnfStyle w:val="000000000000" w:firstRow="0" w:lastRow="0" w:firstColumn="0" w:lastColumn="0" w:oddVBand="0" w:evenVBand="0" w:oddHBand="0" w:evenHBand="0" w:firstRowFirstColumn="0" w:firstRowLastColumn="0" w:lastRowFirstColumn="0" w:lastRowLastColumn="0"/>
              <w:rPr>
                <w:rFonts w:ascii="Open Sans" w:hAnsi="Open Sans" w:cs="Open Sans"/>
                <w:bCs/>
                <w:color w:val="auto"/>
                <w:sz w:val="18"/>
                <w:szCs w:val="18"/>
              </w:rPr>
            </w:pPr>
          </w:p>
        </w:tc>
      </w:tr>
      <w:tr w:rsidR="009A6451" w:rsidRPr="00935F99" w:rsidTr="00EF6B44">
        <w:trPr>
          <w:gridBefore w:val="1"/>
          <w:gridAfter w:val="1"/>
          <w:wBefore w:w="284" w:type="dxa"/>
          <w:wAfter w:w="567" w:type="dxa"/>
          <w:trHeight w:val="647"/>
        </w:trPr>
        <w:tc>
          <w:tcPr>
            <w:cnfStyle w:val="001000000000" w:firstRow="0" w:lastRow="0" w:firstColumn="1" w:lastColumn="0" w:oddVBand="0" w:evenVBand="0" w:oddHBand="0" w:evenHBand="0" w:firstRowFirstColumn="0" w:firstRowLastColumn="0" w:lastRowFirstColumn="0" w:lastRowLastColumn="0"/>
            <w:tcW w:w="1718" w:type="dxa"/>
            <w:gridSpan w:val="2"/>
            <w:vMerge w:val="restart"/>
          </w:tcPr>
          <w:p w:rsidR="00935F99" w:rsidRPr="006F231E" w:rsidRDefault="00935F99" w:rsidP="006F231E">
            <w:pPr>
              <w:spacing w:before="0" w:after="180" w:line="336" w:lineRule="auto"/>
              <w:rPr>
                <w:rFonts w:ascii="Open Sans" w:hAnsi="Open Sans" w:cs="Open Sans"/>
                <w:color w:val="404040"/>
                <w:sz w:val="22"/>
                <w:szCs w:val="22"/>
              </w:rPr>
            </w:pPr>
            <w:r w:rsidRPr="006F231E">
              <w:rPr>
                <w:rFonts w:ascii="Open Sans" w:hAnsi="Open Sans" w:cs="Open Sans"/>
                <w:color w:val="404040"/>
                <w:sz w:val="22"/>
                <w:szCs w:val="22"/>
              </w:rPr>
              <w:t>Bjerke</w:t>
            </w:r>
          </w:p>
        </w:tc>
        <w:tc>
          <w:tcPr>
            <w:tcW w:w="1384" w:type="dxa"/>
            <w:tcBorders>
              <w:bottom w:val="dashSmallGap" w:sz="4" w:space="0" w:color="000000"/>
            </w:tcBorders>
          </w:tcPr>
          <w:p w:rsidR="00935F99" w:rsidRPr="00935F99" w:rsidRDefault="00935F99" w:rsidP="00935F99">
            <w:pPr>
              <w:spacing w:before="0" w:after="180" w:line="336" w:lineRule="auto"/>
              <w:cnfStyle w:val="000000000000" w:firstRow="0" w:lastRow="0" w:firstColumn="0" w:lastColumn="0" w:oddVBand="0" w:evenVBand="0" w:oddHBand="0" w:evenHBand="0" w:firstRowFirstColumn="0" w:firstRowLastColumn="0" w:lastRowFirstColumn="0" w:lastRowLastColumn="0"/>
              <w:rPr>
                <w:rFonts w:ascii="Open Sans" w:hAnsi="Open Sans" w:cs="Open Sans"/>
                <w:sz w:val="18"/>
                <w:szCs w:val="18"/>
              </w:rPr>
            </w:pPr>
            <w:r w:rsidRPr="00935F99">
              <w:rPr>
                <w:rFonts w:ascii="Open Sans" w:hAnsi="Open Sans" w:cs="Open Sans"/>
                <w:sz w:val="18"/>
                <w:szCs w:val="18"/>
              </w:rPr>
              <w:t>1.Halvår</w:t>
            </w:r>
          </w:p>
        </w:tc>
        <w:tc>
          <w:tcPr>
            <w:tcW w:w="2002" w:type="dxa"/>
            <w:gridSpan w:val="2"/>
            <w:tcBorders>
              <w:bottom w:val="dashSmallGap" w:sz="4" w:space="0" w:color="000000"/>
            </w:tcBorders>
          </w:tcPr>
          <w:p w:rsidR="00935F99" w:rsidRPr="00935F99" w:rsidRDefault="00935F99" w:rsidP="00935F99">
            <w:pPr>
              <w:spacing w:before="0" w:after="180" w:line="336" w:lineRule="auto"/>
              <w:cnfStyle w:val="000000000000" w:firstRow="0" w:lastRow="0" w:firstColumn="0" w:lastColumn="0" w:oddVBand="0" w:evenVBand="0" w:oddHBand="0" w:evenHBand="0" w:firstRowFirstColumn="0" w:firstRowLastColumn="0" w:lastRowFirstColumn="0" w:lastRowLastColumn="0"/>
              <w:rPr>
                <w:rFonts w:ascii="Open Sans" w:hAnsi="Open Sans" w:cs="Open Sans"/>
                <w:sz w:val="18"/>
                <w:szCs w:val="18"/>
              </w:rPr>
            </w:pPr>
          </w:p>
        </w:tc>
        <w:tc>
          <w:tcPr>
            <w:tcW w:w="4961" w:type="dxa"/>
            <w:gridSpan w:val="3"/>
            <w:tcBorders>
              <w:bottom w:val="dashSmallGap" w:sz="4" w:space="0" w:color="000000"/>
            </w:tcBorders>
          </w:tcPr>
          <w:p w:rsidR="00935F99" w:rsidRPr="0030335F" w:rsidRDefault="00935F99" w:rsidP="00935F99">
            <w:pPr>
              <w:spacing w:before="0" w:after="0"/>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p>
        </w:tc>
      </w:tr>
      <w:tr w:rsidR="009957DB" w:rsidRPr="00935F99" w:rsidTr="00EF6B44">
        <w:trPr>
          <w:gridBefore w:val="1"/>
          <w:gridAfter w:val="1"/>
          <w:wBefore w:w="284" w:type="dxa"/>
          <w:wAfter w:w="567" w:type="dxa"/>
          <w:trHeight w:val="413"/>
        </w:trPr>
        <w:tc>
          <w:tcPr>
            <w:cnfStyle w:val="001000000000" w:firstRow="0" w:lastRow="0" w:firstColumn="1" w:lastColumn="0" w:oddVBand="0" w:evenVBand="0" w:oddHBand="0" w:evenHBand="0" w:firstRowFirstColumn="0" w:firstRowLastColumn="0" w:lastRowFirstColumn="0" w:lastRowLastColumn="0"/>
            <w:tcW w:w="1718" w:type="dxa"/>
            <w:gridSpan w:val="2"/>
            <w:vMerge/>
          </w:tcPr>
          <w:p w:rsidR="009957DB" w:rsidRPr="006F231E" w:rsidRDefault="009957DB" w:rsidP="009957DB">
            <w:pPr>
              <w:spacing w:before="0" w:after="180" w:line="336" w:lineRule="auto"/>
              <w:rPr>
                <w:rFonts w:ascii="Open Sans" w:hAnsi="Open Sans" w:cs="Open Sans"/>
                <w:color w:val="404040"/>
                <w:sz w:val="22"/>
                <w:szCs w:val="22"/>
              </w:rPr>
            </w:pPr>
          </w:p>
        </w:tc>
        <w:tc>
          <w:tcPr>
            <w:tcW w:w="1384" w:type="dxa"/>
            <w:tcBorders>
              <w:top w:val="dashSmallGap" w:sz="4" w:space="0" w:color="000000"/>
            </w:tcBorders>
          </w:tcPr>
          <w:p w:rsidR="009957DB" w:rsidRPr="00935F99" w:rsidRDefault="009957DB" w:rsidP="009957DB">
            <w:pPr>
              <w:spacing w:before="0" w:after="0" w:line="336" w:lineRule="auto"/>
              <w:cnfStyle w:val="000000000000" w:firstRow="0" w:lastRow="0" w:firstColumn="0" w:lastColumn="0" w:oddVBand="0" w:evenVBand="0" w:oddHBand="0" w:evenHBand="0" w:firstRowFirstColumn="0" w:firstRowLastColumn="0" w:lastRowFirstColumn="0" w:lastRowLastColumn="0"/>
              <w:rPr>
                <w:rFonts w:ascii="Open Sans" w:hAnsi="Open Sans" w:cs="Open Sans"/>
                <w:sz w:val="18"/>
                <w:szCs w:val="18"/>
              </w:rPr>
            </w:pPr>
            <w:r w:rsidRPr="00935F99">
              <w:rPr>
                <w:rFonts w:ascii="Open Sans" w:hAnsi="Open Sans" w:cs="Open Sans"/>
                <w:sz w:val="18"/>
                <w:szCs w:val="18"/>
              </w:rPr>
              <w:t>2.Halvår</w:t>
            </w:r>
          </w:p>
        </w:tc>
        <w:tc>
          <w:tcPr>
            <w:tcW w:w="2002" w:type="dxa"/>
            <w:gridSpan w:val="2"/>
            <w:tcBorders>
              <w:top w:val="dashSmallGap" w:sz="4" w:space="0" w:color="000000"/>
            </w:tcBorders>
          </w:tcPr>
          <w:p w:rsidR="009957DB" w:rsidRDefault="009957DB" w:rsidP="009957DB">
            <w:pPr>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r w:rsidRPr="001478DB">
              <w:rPr>
                <w:rFonts w:ascii="Open Sans" w:hAnsi="Open Sans" w:cs="Open Sans"/>
                <w:color w:val="auto"/>
                <w:sz w:val="18"/>
                <w:szCs w:val="18"/>
              </w:rPr>
              <w:t>LOT: Tilsyn med ettervern og samarbeid mellom barneverntjenesten og sosiale tjenester i Nav</w:t>
            </w:r>
          </w:p>
          <w:p w:rsidR="006E7DE5" w:rsidRPr="001478DB" w:rsidRDefault="006E7DE5" w:rsidP="009957DB">
            <w:pPr>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p>
        </w:tc>
        <w:tc>
          <w:tcPr>
            <w:tcW w:w="4961" w:type="dxa"/>
            <w:gridSpan w:val="3"/>
            <w:tcBorders>
              <w:top w:val="dashSmallGap" w:sz="4" w:space="0" w:color="000000"/>
            </w:tcBorders>
          </w:tcPr>
          <w:p w:rsidR="009957DB" w:rsidRPr="0030335F" w:rsidRDefault="009957DB" w:rsidP="009957DB">
            <w:pPr>
              <w:spacing w:after="180" w:line="336" w:lineRule="auto"/>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p>
        </w:tc>
      </w:tr>
      <w:tr w:rsidR="009957DB" w:rsidRPr="00935F99" w:rsidTr="00EF6B44">
        <w:trPr>
          <w:gridBefore w:val="1"/>
          <w:gridAfter w:val="1"/>
          <w:wBefore w:w="284" w:type="dxa"/>
          <w:wAfter w:w="567" w:type="dxa"/>
          <w:trHeight w:val="647"/>
        </w:trPr>
        <w:tc>
          <w:tcPr>
            <w:cnfStyle w:val="001000000000" w:firstRow="0" w:lastRow="0" w:firstColumn="1" w:lastColumn="0" w:oddVBand="0" w:evenVBand="0" w:oddHBand="0" w:evenHBand="0" w:firstRowFirstColumn="0" w:firstRowLastColumn="0" w:lastRowFirstColumn="0" w:lastRowLastColumn="0"/>
            <w:tcW w:w="1718" w:type="dxa"/>
            <w:gridSpan w:val="2"/>
            <w:vMerge w:val="restart"/>
          </w:tcPr>
          <w:p w:rsidR="009957DB" w:rsidRPr="006F231E" w:rsidRDefault="009957DB" w:rsidP="009957DB">
            <w:pPr>
              <w:spacing w:before="0" w:after="180" w:line="336" w:lineRule="auto"/>
              <w:rPr>
                <w:rFonts w:ascii="Open Sans" w:hAnsi="Open Sans" w:cs="Open Sans"/>
                <w:color w:val="404040"/>
                <w:sz w:val="22"/>
                <w:szCs w:val="22"/>
              </w:rPr>
            </w:pPr>
            <w:r w:rsidRPr="006F231E">
              <w:rPr>
                <w:rFonts w:ascii="Open Sans" w:hAnsi="Open Sans" w:cs="Open Sans"/>
                <w:color w:val="404040"/>
                <w:sz w:val="22"/>
                <w:szCs w:val="22"/>
              </w:rPr>
              <w:t>Frogner</w:t>
            </w:r>
          </w:p>
        </w:tc>
        <w:tc>
          <w:tcPr>
            <w:tcW w:w="1384" w:type="dxa"/>
            <w:tcBorders>
              <w:bottom w:val="dashSmallGap" w:sz="4" w:space="0" w:color="000000"/>
            </w:tcBorders>
          </w:tcPr>
          <w:p w:rsidR="009957DB" w:rsidRPr="00935F99" w:rsidRDefault="009957DB" w:rsidP="009957DB">
            <w:pPr>
              <w:spacing w:before="0" w:after="0" w:line="336" w:lineRule="auto"/>
              <w:cnfStyle w:val="000000000000" w:firstRow="0" w:lastRow="0" w:firstColumn="0" w:lastColumn="0" w:oddVBand="0" w:evenVBand="0" w:oddHBand="0" w:evenHBand="0" w:firstRowFirstColumn="0" w:firstRowLastColumn="0" w:lastRowFirstColumn="0" w:lastRowLastColumn="0"/>
              <w:rPr>
                <w:rFonts w:ascii="Open Sans" w:hAnsi="Open Sans" w:cs="Open Sans"/>
                <w:sz w:val="18"/>
                <w:szCs w:val="18"/>
              </w:rPr>
            </w:pPr>
            <w:r w:rsidRPr="00935F99">
              <w:rPr>
                <w:rFonts w:ascii="Open Sans" w:hAnsi="Open Sans" w:cs="Open Sans"/>
                <w:sz w:val="18"/>
                <w:szCs w:val="18"/>
              </w:rPr>
              <w:t>1.Halvår</w:t>
            </w:r>
          </w:p>
        </w:tc>
        <w:tc>
          <w:tcPr>
            <w:tcW w:w="2002" w:type="dxa"/>
            <w:gridSpan w:val="2"/>
            <w:tcBorders>
              <w:bottom w:val="dashSmallGap" w:sz="4" w:space="0" w:color="000000"/>
            </w:tcBorders>
          </w:tcPr>
          <w:p w:rsidR="009957DB" w:rsidRDefault="009957DB" w:rsidP="009957DB">
            <w:pPr>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r w:rsidRPr="001478DB">
              <w:rPr>
                <w:rFonts w:ascii="Open Sans" w:hAnsi="Open Sans" w:cs="Open Sans"/>
                <w:color w:val="auto"/>
                <w:sz w:val="18"/>
                <w:szCs w:val="18"/>
              </w:rPr>
              <w:t>LOT: Tilsyn med ettervern og samarbeid mellom barneverntjenesten og sosiale tjenester i Nav</w:t>
            </w:r>
          </w:p>
          <w:p w:rsidR="00E95076" w:rsidRPr="001478DB" w:rsidRDefault="00E95076" w:rsidP="009957DB">
            <w:pPr>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p>
        </w:tc>
        <w:tc>
          <w:tcPr>
            <w:tcW w:w="4961" w:type="dxa"/>
            <w:gridSpan w:val="3"/>
            <w:tcBorders>
              <w:bottom w:val="dashSmallGap" w:sz="4" w:space="0" w:color="000000"/>
            </w:tcBorders>
          </w:tcPr>
          <w:p w:rsidR="009957DB" w:rsidRPr="0030335F" w:rsidRDefault="009957DB" w:rsidP="009957DB">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p>
        </w:tc>
      </w:tr>
      <w:tr w:rsidR="009957DB" w:rsidRPr="00935F99" w:rsidTr="00EF6B44">
        <w:trPr>
          <w:gridBefore w:val="1"/>
          <w:gridAfter w:val="1"/>
          <w:wBefore w:w="284" w:type="dxa"/>
          <w:wAfter w:w="567" w:type="dxa"/>
          <w:trHeight w:val="721"/>
        </w:trPr>
        <w:tc>
          <w:tcPr>
            <w:cnfStyle w:val="001000000000" w:firstRow="0" w:lastRow="0" w:firstColumn="1" w:lastColumn="0" w:oddVBand="0" w:evenVBand="0" w:oddHBand="0" w:evenHBand="0" w:firstRowFirstColumn="0" w:firstRowLastColumn="0" w:lastRowFirstColumn="0" w:lastRowLastColumn="0"/>
            <w:tcW w:w="1718" w:type="dxa"/>
            <w:gridSpan w:val="2"/>
            <w:vMerge/>
          </w:tcPr>
          <w:p w:rsidR="009957DB" w:rsidRPr="006F231E" w:rsidRDefault="009957DB" w:rsidP="009957DB">
            <w:pPr>
              <w:spacing w:before="0" w:after="180" w:line="336" w:lineRule="auto"/>
              <w:rPr>
                <w:rFonts w:ascii="Open Sans" w:hAnsi="Open Sans" w:cs="Open Sans"/>
                <w:color w:val="404040"/>
                <w:sz w:val="22"/>
                <w:szCs w:val="22"/>
              </w:rPr>
            </w:pPr>
          </w:p>
        </w:tc>
        <w:tc>
          <w:tcPr>
            <w:tcW w:w="1384" w:type="dxa"/>
            <w:tcBorders>
              <w:top w:val="dashSmallGap" w:sz="4" w:space="0" w:color="000000"/>
            </w:tcBorders>
          </w:tcPr>
          <w:p w:rsidR="009957DB" w:rsidRPr="00935F99" w:rsidRDefault="009957DB" w:rsidP="009957DB">
            <w:pPr>
              <w:spacing w:before="0" w:after="180" w:line="336" w:lineRule="auto"/>
              <w:cnfStyle w:val="000000000000" w:firstRow="0" w:lastRow="0" w:firstColumn="0" w:lastColumn="0" w:oddVBand="0" w:evenVBand="0" w:oddHBand="0" w:evenHBand="0" w:firstRowFirstColumn="0" w:firstRowLastColumn="0" w:lastRowFirstColumn="0" w:lastRowLastColumn="0"/>
              <w:rPr>
                <w:rFonts w:ascii="Open Sans" w:hAnsi="Open Sans" w:cs="Open Sans"/>
                <w:sz w:val="18"/>
                <w:szCs w:val="18"/>
              </w:rPr>
            </w:pPr>
            <w:r w:rsidRPr="00935F99">
              <w:rPr>
                <w:rFonts w:ascii="Open Sans" w:hAnsi="Open Sans" w:cs="Open Sans"/>
                <w:sz w:val="18"/>
                <w:szCs w:val="18"/>
              </w:rPr>
              <w:t>2.Halvår</w:t>
            </w:r>
          </w:p>
        </w:tc>
        <w:tc>
          <w:tcPr>
            <w:tcW w:w="2002" w:type="dxa"/>
            <w:gridSpan w:val="2"/>
            <w:tcBorders>
              <w:top w:val="dashSmallGap" w:sz="4" w:space="0" w:color="000000"/>
            </w:tcBorders>
          </w:tcPr>
          <w:p w:rsidR="009957DB" w:rsidRPr="00935F99" w:rsidRDefault="009957DB" w:rsidP="009957DB">
            <w:pPr>
              <w:spacing w:before="0" w:after="180" w:line="336" w:lineRule="auto"/>
              <w:cnfStyle w:val="000000000000" w:firstRow="0" w:lastRow="0" w:firstColumn="0" w:lastColumn="0" w:oddVBand="0" w:evenVBand="0" w:oddHBand="0" w:evenHBand="0" w:firstRowFirstColumn="0" w:firstRowLastColumn="0" w:lastRowFirstColumn="0" w:lastRowLastColumn="0"/>
              <w:rPr>
                <w:rFonts w:ascii="Open Sans" w:hAnsi="Open Sans" w:cs="Open Sans"/>
                <w:sz w:val="18"/>
                <w:szCs w:val="18"/>
              </w:rPr>
            </w:pPr>
          </w:p>
        </w:tc>
        <w:tc>
          <w:tcPr>
            <w:tcW w:w="4961" w:type="dxa"/>
            <w:gridSpan w:val="3"/>
            <w:tcBorders>
              <w:top w:val="dashSmallGap" w:sz="4" w:space="0" w:color="000000"/>
            </w:tcBorders>
          </w:tcPr>
          <w:p w:rsidR="009957DB" w:rsidRPr="00923674" w:rsidRDefault="00923674" w:rsidP="00923674">
            <w:pPr>
              <w:spacing w:after="180"/>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r w:rsidRPr="00923674">
              <w:rPr>
                <w:rFonts w:ascii="Open Sans" w:hAnsi="Open Sans" w:cs="Open Sans"/>
                <w:bCs/>
                <w:color w:val="auto"/>
                <w:sz w:val="18"/>
                <w:szCs w:val="18"/>
              </w:rPr>
              <w:t xml:space="preserve">Oppfølging etter rapport 5/2017 </w:t>
            </w:r>
            <w:r w:rsidRPr="00923674">
              <w:rPr>
                <w:rFonts w:ascii="Open Sans" w:hAnsi="Open Sans" w:cs="Open Sans"/>
                <w:bCs/>
                <w:iCs/>
                <w:color w:val="auto"/>
                <w:sz w:val="18"/>
                <w:szCs w:val="18"/>
              </w:rPr>
              <w:t>Psykisk helsearbeid for unge voksne</w:t>
            </w:r>
          </w:p>
        </w:tc>
      </w:tr>
      <w:tr w:rsidR="009957DB" w:rsidRPr="00935F99" w:rsidTr="00EF6B44">
        <w:trPr>
          <w:gridBefore w:val="1"/>
          <w:gridAfter w:val="1"/>
          <w:wBefore w:w="284" w:type="dxa"/>
          <w:wAfter w:w="567" w:type="dxa"/>
          <w:trHeight w:val="392"/>
        </w:trPr>
        <w:tc>
          <w:tcPr>
            <w:cnfStyle w:val="001000000000" w:firstRow="0" w:lastRow="0" w:firstColumn="1" w:lastColumn="0" w:oddVBand="0" w:evenVBand="0" w:oddHBand="0" w:evenHBand="0" w:firstRowFirstColumn="0" w:firstRowLastColumn="0" w:lastRowFirstColumn="0" w:lastRowLastColumn="0"/>
            <w:tcW w:w="1718" w:type="dxa"/>
            <w:gridSpan w:val="2"/>
            <w:vMerge w:val="restart"/>
          </w:tcPr>
          <w:p w:rsidR="009957DB" w:rsidRPr="006F231E" w:rsidRDefault="009957DB" w:rsidP="009957DB">
            <w:pPr>
              <w:spacing w:before="0" w:after="180" w:line="276" w:lineRule="auto"/>
              <w:rPr>
                <w:rFonts w:ascii="Open Sans" w:hAnsi="Open Sans" w:cs="Open Sans"/>
                <w:color w:val="404040"/>
                <w:sz w:val="22"/>
                <w:szCs w:val="22"/>
              </w:rPr>
            </w:pPr>
            <w:r w:rsidRPr="006F231E">
              <w:rPr>
                <w:rFonts w:ascii="Open Sans" w:hAnsi="Open Sans" w:cs="Open Sans"/>
                <w:color w:val="404040"/>
                <w:sz w:val="22"/>
                <w:szCs w:val="22"/>
              </w:rPr>
              <w:t xml:space="preserve"> Gamle Oslo</w:t>
            </w:r>
          </w:p>
        </w:tc>
        <w:tc>
          <w:tcPr>
            <w:tcW w:w="1384" w:type="dxa"/>
            <w:tcBorders>
              <w:bottom w:val="dashSmallGap" w:sz="4" w:space="0" w:color="000000"/>
            </w:tcBorders>
          </w:tcPr>
          <w:p w:rsidR="009957DB" w:rsidRPr="00935F99" w:rsidRDefault="009957DB" w:rsidP="009957DB">
            <w:pPr>
              <w:spacing w:before="0" w:after="180" w:line="336" w:lineRule="auto"/>
              <w:cnfStyle w:val="000000000000" w:firstRow="0" w:lastRow="0" w:firstColumn="0" w:lastColumn="0" w:oddVBand="0" w:evenVBand="0" w:oddHBand="0" w:evenHBand="0" w:firstRowFirstColumn="0" w:firstRowLastColumn="0" w:lastRowFirstColumn="0" w:lastRowLastColumn="0"/>
              <w:rPr>
                <w:rFonts w:ascii="Open Sans" w:hAnsi="Open Sans" w:cs="Open Sans"/>
                <w:sz w:val="18"/>
                <w:szCs w:val="18"/>
              </w:rPr>
            </w:pPr>
            <w:r w:rsidRPr="00935F99">
              <w:rPr>
                <w:rFonts w:ascii="Open Sans" w:hAnsi="Open Sans" w:cs="Open Sans"/>
                <w:sz w:val="18"/>
                <w:szCs w:val="18"/>
              </w:rPr>
              <w:t>1.Halvår</w:t>
            </w:r>
          </w:p>
        </w:tc>
        <w:tc>
          <w:tcPr>
            <w:tcW w:w="2002" w:type="dxa"/>
            <w:gridSpan w:val="2"/>
            <w:tcBorders>
              <w:bottom w:val="dashSmallGap" w:sz="4" w:space="0" w:color="000000"/>
            </w:tcBorders>
          </w:tcPr>
          <w:p w:rsidR="009957DB" w:rsidRPr="00935F99" w:rsidRDefault="00802645" w:rsidP="00802645">
            <w:pPr>
              <w:spacing w:before="0" w:after="180"/>
              <w:cnfStyle w:val="000000000000" w:firstRow="0" w:lastRow="0" w:firstColumn="0" w:lastColumn="0" w:oddVBand="0" w:evenVBand="0" w:oddHBand="0" w:evenHBand="0" w:firstRowFirstColumn="0" w:firstRowLastColumn="0" w:lastRowFirstColumn="0" w:lastRowLastColumn="0"/>
              <w:rPr>
                <w:rFonts w:ascii="Open Sans" w:hAnsi="Open Sans" w:cs="Open Sans"/>
                <w:sz w:val="18"/>
                <w:szCs w:val="18"/>
              </w:rPr>
            </w:pPr>
            <w:r>
              <w:rPr>
                <w:rFonts w:ascii="Open Sans" w:hAnsi="Open Sans" w:cs="Open Sans"/>
                <w:color w:val="auto"/>
                <w:sz w:val="18"/>
                <w:szCs w:val="18"/>
              </w:rPr>
              <w:t>LOT- Kommunens folkehelsearbeid</w:t>
            </w:r>
          </w:p>
        </w:tc>
        <w:tc>
          <w:tcPr>
            <w:tcW w:w="4961" w:type="dxa"/>
            <w:gridSpan w:val="3"/>
            <w:tcBorders>
              <w:bottom w:val="dashSmallGap" w:sz="4" w:space="0" w:color="000000"/>
            </w:tcBorders>
          </w:tcPr>
          <w:p w:rsidR="009957DB" w:rsidRPr="0030335F" w:rsidRDefault="009957DB" w:rsidP="009957DB">
            <w:pPr>
              <w:spacing w:before="0" w:after="0"/>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p>
        </w:tc>
      </w:tr>
      <w:tr w:rsidR="009957DB" w:rsidRPr="00935F99" w:rsidTr="00EF6B44">
        <w:trPr>
          <w:gridBefore w:val="1"/>
          <w:gridAfter w:val="1"/>
          <w:wBefore w:w="284" w:type="dxa"/>
          <w:wAfter w:w="567" w:type="dxa"/>
          <w:trHeight w:val="1068"/>
        </w:trPr>
        <w:tc>
          <w:tcPr>
            <w:cnfStyle w:val="001000000000" w:firstRow="0" w:lastRow="0" w:firstColumn="1" w:lastColumn="0" w:oddVBand="0" w:evenVBand="0" w:oddHBand="0" w:evenHBand="0" w:firstRowFirstColumn="0" w:firstRowLastColumn="0" w:lastRowFirstColumn="0" w:lastRowLastColumn="0"/>
            <w:tcW w:w="1718" w:type="dxa"/>
            <w:gridSpan w:val="2"/>
            <w:vMerge/>
            <w:tcBorders>
              <w:bottom w:val="single" w:sz="8" w:space="0" w:color="000000"/>
            </w:tcBorders>
          </w:tcPr>
          <w:p w:rsidR="009957DB" w:rsidRPr="006F231E" w:rsidRDefault="009957DB" w:rsidP="009957DB">
            <w:pPr>
              <w:spacing w:before="0" w:after="180" w:line="336" w:lineRule="auto"/>
              <w:rPr>
                <w:rFonts w:ascii="Open Sans" w:hAnsi="Open Sans" w:cs="Open Sans"/>
                <w:color w:val="404040"/>
                <w:sz w:val="22"/>
                <w:szCs w:val="22"/>
              </w:rPr>
            </w:pPr>
          </w:p>
        </w:tc>
        <w:tc>
          <w:tcPr>
            <w:tcW w:w="1384" w:type="dxa"/>
            <w:tcBorders>
              <w:top w:val="dashSmallGap" w:sz="4" w:space="0" w:color="000000"/>
              <w:bottom w:val="single" w:sz="8" w:space="0" w:color="000000"/>
            </w:tcBorders>
          </w:tcPr>
          <w:p w:rsidR="009957DB" w:rsidRPr="00935F99" w:rsidRDefault="009957DB" w:rsidP="009957DB">
            <w:pPr>
              <w:spacing w:before="0" w:after="180" w:line="336" w:lineRule="auto"/>
              <w:cnfStyle w:val="000000000000" w:firstRow="0" w:lastRow="0" w:firstColumn="0" w:lastColumn="0" w:oddVBand="0" w:evenVBand="0" w:oddHBand="0" w:evenHBand="0" w:firstRowFirstColumn="0" w:firstRowLastColumn="0" w:lastRowFirstColumn="0" w:lastRowLastColumn="0"/>
              <w:rPr>
                <w:rFonts w:ascii="Open Sans" w:hAnsi="Open Sans" w:cs="Open Sans"/>
                <w:sz w:val="18"/>
                <w:szCs w:val="18"/>
              </w:rPr>
            </w:pPr>
            <w:r w:rsidRPr="00935F99">
              <w:rPr>
                <w:rFonts w:ascii="Open Sans" w:hAnsi="Open Sans" w:cs="Open Sans"/>
                <w:sz w:val="18"/>
                <w:szCs w:val="18"/>
              </w:rPr>
              <w:t>2.Halvår</w:t>
            </w:r>
          </w:p>
        </w:tc>
        <w:tc>
          <w:tcPr>
            <w:tcW w:w="2002" w:type="dxa"/>
            <w:gridSpan w:val="2"/>
            <w:tcBorders>
              <w:top w:val="dashSmallGap" w:sz="4" w:space="0" w:color="000000"/>
              <w:bottom w:val="single" w:sz="8" w:space="0" w:color="000000"/>
            </w:tcBorders>
          </w:tcPr>
          <w:p w:rsidR="009957DB" w:rsidRDefault="00556A70" w:rsidP="009957DB">
            <w:pPr>
              <w:spacing w:after="0"/>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r w:rsidRPr="00556A70">
              <w:rPr>
                <w:rFonts w:ascii="Open Sans" w:hAnsi="Open Sans" w:cs="Open Sans"/>
                <w:color w:val="auto"/>
                <w:sz w:val="18"/>
                <w:szCs w:val="18"/>
              </w:rPr>
              <w:t>Tilsyn med spesialpedagogisk hjelp, tegnspråkopplæring m.m. i barnehagen</w:t>
            </w:r>
          </w:p>
          <w:p w:rsidR="00E95076" w:rsidRPr="00556A70" w:rsidRDefault="00E95076" w:rsidP="009957DB">
            <w:pPr>
              <w:spacing w:after="0"/>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p>
        </w:tc>
        <w:tc>
          <w:tcPr>
            <w:tcW w:w="4961" w:type="dxa"/>
            <w:gridSpan w:val="3"/>
            <w:tcBorders>
              <w:top w:val="dashSmallGap" w:sz="4" w:space="0" w:color="000000"/>
              <w:bottom w:val="single" w:sz="8" w:space="0" w:color="000000"/>
            </w:tcBorders>
          </w:tcPr>
          <w:p w:rsidR="009957DB" w:rsidRPr="0030335F" w:rsidRDefault="00923674" w:rsidP="009957DB">
            <w:pPr>
              <w:spacing w:after="180"/>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r w:rsidRPr="00923674">
              <w:rPr>
                <w:rFonts w:ascii="Open Sans" w:hAnsi="Open Sans" w:cs="Open Sans"/>
                <w:bCs/>
                <w:color w:val="auto"/>
                <w:sz w:val="18"/>
                <w:szCs w:val="18"/>
              </w:rPr>
              <w:t xml:space="preserve">Oppfølging etter rapport 5/2017 </w:t>
            </w:r>
            <w:r w:rsidRPr="00923674">
              <w:rPr>
                <w:rFonts w:ascii="Open Sans" w:hAnsi="Open Sans" w:cs="Open Sans"/>
                <w:bCs/>
                <w:iCs/>
                <w:color w:val="auto"/>
                <w:sz w:val="18"/>
                <w:szCs w:val="18"/>
              </w:rPr>
              <w:t>Psykisk helsearbeid for unge voksne</w:t>
            </w:r>
          </w:p>
        </w:tc>
      </w:tr>
      <w:tr w:rsidR="009957DB" w:rsidRPr="00935F99" w:rsidTr="00EF6B44">
        <w:trPr>
          <w:gridBefore w:val="1"/>
          <w:gridAfter w:val="1"/>
          <w:wBefore w:w="284" w:type="dxa"/>
          <w:wAfter w:w="567" w:type="dxa"/>
          <w:trHeight w:val="647"/>
        </w:trPr>
        <w:tc>
          <w:tcPr>
            <w:cnfStyle w:val="001000000000" w:firstRow="0" w:lastRow="0" w:firstColumn="1" w:lastColumn="0" w:oddVBand="0" w:evenVBand="0" w:oddHBand="0" w:evenHBand="0" w:firstRowFirstColumn="0" w:firstRowLastColumn="0" w:lastRowFirstColumn="0" w:lastRowLastColumn="0"/>
            <w:tcW w:w="1718" w:type="dxa"/>
            <w:gridSpan w:val="2"/>
            <w:vMerge w:val="restart"/>
            <w:tcBorders>
              <w:top w:val="single" w:sz="4" w:space="0" w:color="auto"/>
            </w:tcBorders>
          </w:tcPr>
          <w:p w:rsidR="009957DB" w:rsidRPr="006F231E" w:rsidRDefault="009957DB" w:rsidP="009957DB">
            <w:pPr>
              <w:spacing w:before="0" w:after="180" w:line="336" w:lineRule="auto"/>
              <w:rPr>
                <w:rFonts w:ascii="Open Sans" w:hAnsi="Open Sans" w:cs="Open Sans"/>
                <w:color w:val="404040"/>
                <w:sz w:val="22"/>
                <w:szCs w:val="22"/>
              </w:rPr>
            </w:pPr>
            <w:r w:rsidRPr="006F231E">
              <w:rPr>
                <w:rFonts w:ascii="Open Sans" w:hAnsi="Open Sans" w:cs="Open Sans"/>
                <w:color w:val="404040"/>
                <w:sz w:val="22"/>
                <w:szCs w:val="22"/>
              </w:rPr>
              <w:t>Grorud</w:t>
            </w:r>
          </w:p>
        </w:tc>
        <w:tc>
          <w:tcPr>
            <w:tcW w:w="1384" w:type="dxa"/>
            <w:tcBorders>
              <w:top w:val="single" w:sz="4" w:space="0" w:color="auto"/>
              <w:bottom w:val="dashSmallGap" w:sz="4" w:space="0" w:color="000000"/>
              <w:right w:val="single" w:sz="4" w:space="0" w:color="auto"/>
            </w:tcBorders>
          </w:tcPr>
          <w:p w:rsidR="009957DB" w:rsidRPr="00935F99" w:rsidRDefault="009957DB" w:rsidP="009957DB">
            <w:pPr>
              <w:spacing w:before="0" w:after="180" w:line="336" w:lineRule="auto"/>
              <w:cnfStyle w:val="000000000000" w:firstRow="0" w:lastRow="0" w:firstColumn="0" w:lastColumn="0" w:oddVBand="0" w:evenVBand="0" w:oddHBand="0" w:evenHBand="0" w:firstRowFirstColumn="0" w:firstRowLastColumn="0" w:lastRowFirstColumn="0" w:lastRowLastColumn="0"/>
              <w:rPr>
                <w:rFonts w:ascii="Open Sans" w:hAnsi="Open Sans" w:cs="Open Sans"/>
                <w:sz w:val="18"/>
                <w:szCs w:val="18"/>
              </w:rPr>
            </w:pPr>
            <w:r w:rsidRPr="00935F99">
              <w:rPr>
                <w:rFonts w:ascii="Open Sans" w:hAnsi="Open Sans" w:cs="Open Sans"/>
                <w:sz w:val="18"/>
                <w:szCs w:val="18"/>
              </w:rPr>
              <w:t>1.Halvår</w:t>
            </w:r>
          </w:p>
        </w:tc>
        <w:tc>
          <w:tcPr>
            <w:tcW w:w="2002" w:type="dxa"/>
            <w:gridSpan w:val="2"/>
            <w:tcBorders>
              <w:top w:val="single" w:sz="4" w:space="0" w:color="auto"/>
              <w:left w:val="single" w:sz="4" w:space="0" w:color="auto"/>
              <w:bottom w:val="dashSmallGap" w:sz="4" w:space="0" w:color="000000"/>
            </w:tcBorders>
          </w:tcPr>
          <w:p w:rsidR="009957DB" w:rsidRPr="00935F99" w:rsidRDefault="009957DB" w:rsidP="009957DB">
            <w:pPr>
              <w:spacing w:before="0" w:after="180" w:line="336" w:lineRule="auto"/>
              <w:cnfStyle w:val="000000000000" w:firstRow="0" w:lastRow="0" w:firstColumn="0" w:lastColumn="0" w:oddVBand="0" w:evenVBand="0" w:oddHBand="0" w:evenHBand="0" w:firstRowFirstColumn="0" w:firstRowLastColumn="0" w:lastRowFirstColumn="0" w:lastRowLastColumn="0"/>
              <w:rPr>
                <w:rFonts w:ascii="Open Sans" w:hAnsi="Open Sans" w:cs="Open Sans"/>
                <w:sz w:val="18"/>
                <w:szCs w:val="18"/>
              </w:rPr>
            </w:pPr>
          </w:p>
        </w:tc>
        <w:tc>
          <w:tcPr>
            <w:tcW w:w="4961" w:type="dxa"/>
            <w:gridSpan w:val="3"/>
            <w:tcBorders>
              <w:top w:val="single" w:sz="4" w:space="0" w:color="auto"/>
              <w:left w:val="single" w:sz="4" w:space="0" w:color="auto"/>
              <w:bottom w:val="dashSmallGap" w:sz="4" w:space="0" w:color="000000"/>
            </w:tcBorders>
          </w:tcPr>
          <w:p w:rsidR="009957DB" w:rsidRPr="0030335F" w:rsidRDefault="009957DB" w:rsidP="009957DB">
            <w:pPr>
              <w:spacing w:before="0" w:after="0"/>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p>
        </w:tc>
      </w:tr>
      <w:tr w:rsidR="009957DB" w:rsidRPr="00935F99" w:rsidTr="00EF6B44">
        <w:trPr>
          <w:gridBefore w:val="1"/>
          <w:gridAfter w:val="1"/>
          <w:wBefore w:w="284" w:type="dxa"/>
          <w:wAfter w:w="567" w:type="dxa"/>
          <w:trHeight w:val="473"/>
        </w:trPr>
        <w:tc>
          <w:tcPr>
            <w:cnfStyle w:val="001000000000" w:firstRow="0" w:lastRow="0" w:firstColumn="1" w:lastColumn="0" w:oddVBand="0" w:evenVBand="0" w:oddHBand="0" w:evenHBand="0" w:firstRowFirstColumn="0" w:firstRowLastColumn="0" w:lastRowFirstColumn="0" w:lastRowLastColumn="0"/>
            <w:tcW w:w="1718" w:type="dxa"/>
            <w:gridSpan w:val="2"/>
            <w:vMerge/>
          </w:tcPr>
          <w:p w:rsidR="009957DB" w:rsidRPr="006F231E" w:rsidRDefault="009957DB" w:rsidP="009957DB">
            <w:pPr>
              <w:spacing w:before="0" w:after="180" w:line="336" w:lineRule="auto"/>
              <w:rPr>
                <w:rFonts w:ascii="Open Sans" w:hAnsi="Open Sans" w:cs="Open Sans"/>
                <w:color w:val="404040"/>
                <w:sz w:val="22"/>
                <w:szCs w:val="22"/>
              </w:rPr>
            </w:pPr>
          </w:p>
        </w:tc>
        <w:tc>
          <w:tcPr>
            <w:tcW w:w="1384" w:type="dxa"/>
            <w:tcBorders>
              <w:top w:val="dashSmallGap" w:sz="4" w:space="0" w:color="000000"/>
            </w:tcBorders>
          </w:tcPr>
          <w:p w:rsidR="009957DB" w:rsidRPr="00935F99" w:rsidRDefault="009957DB" w:rsidP="009957DB">
            <w:pPr>
              <w:spacing w:before="0" w:after="0"/>
              <w:cnfStyle w:val="000000000000" w:firstRow="0" w:lastRow="0" w:firstColumn="0" w:lastColumn="0" w:oddVBand="0" w:evenVBand="0" w:oddHBand="0" w:evenHBand="0" w:firstRowFirstColumn="0" w:firstRowLastColumn="0" w:lastRowFirstColumn="0" w:lastRowLastColumn="0"/>
              <w:rPr>
                <w:rFonts w:ascii="Open Sans" w:hAnsi="Open Sans" w:cs="Open Sans"/>
                <w:sz w:val="18"/>
                <w:szCs w:val="18"/>
              </w:rPr>
            </w:pPr>
            <w:r w:rsidRPr="00935F99">
              <w:rPr>
                <w:rFonts w:ascii="Open Sans" w:hAnsi="Open Sans" w:cs="Open Sans"/>
                <w:sz w:val="18"/>
                <w:szCs w:val="18"/>
              </w:rPr>
              <w:t>2.Halvår</w:t>
            </w:r>
          </w:p>
        </w:tc>
        <w:tc>
          <w:tcPr>
            <w:tcW w:w="2002" w:type="dxa"/>
            <w:gridSpan w:val="2"/>
            <w:tcBorders>
              <w:top w:val="dashSmallGap" w:sz="4" w:space="0" w:color="000000"/>
            </w:tcBorders>
          </w:tcPr>
          <w:p w:rsidR="009957DB" w:rsidRDefault="00802645" w:rsidP="00802645">
            <w:pPr>
              <w:spacing w:before="0" w:after="180"/>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r>
              <w:rPr>
                <w:rFonts w:ascii="Open Sans" w:hAnsi="Open Sans" w:cs="Open Sans"/>
                <w:color w:val="auto"/>
                <w:sz w:val="18"/>
                <w:szCs w:val="18"/>
              </w:rPr>
              <w:t>LOT- Kommunens folkehelsearbeid</w:t>
            </w:r>
          </w:p>
          <w:p w:rsidR="00E95076" w:rsidRPr="00935F99" w:rsidRDefault="00E95076" w:rsidP="00802645">
            <w:pPr>
              <w:spacing w:before="0" w:after="180"/>
              <w:cnfStyle w:val="000000000000" w:firstRow="0" w:lastRow="0" w:firstColumn="0" w:lastColumn="0" w:oddVBand="0" w:evenVBand="0" w:oddHBand="0" w:evenHBand="0" w:firstRowFirstColumn="0" w:firstRowLastColumn="0" w:lastRowFirstColumn="0" w:lastRowLastColumn="0"/>
              <w:rPr>
                <w:rFonts w:ascii="Open Sans" w:hAnsi="Open Sans" w:cs="Open Sans"/>
                <w:sz w:val="18"/>
                <w:szCs w:val="18"/>
              </w:rPr>
            </w:pPr>
          </w:p>
        </w:tc>
        <w:tc>
          <w:tcPr>
            <w:tcW w:w="4961" w:type="dxa"/>
            <w:gridSpan w:val="3"/>
            <w:tcBorders>
              <w:top w:val="dashSmallGap" w:sz="4" w:space="0" w:color="000000"/>
            </w:tcBorders>
          </w:tcPr>
          <w:p w:rsidR="009957DB" w:rsidRPr="0030335F" w:rsidRDefault="009957DB" w:rsidP="009957DB">
            <w:pPr>
              <w:spacing w:before="0" w:after="0"/>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p>
        </w:tc>
      </w:tr>
      <w:tr w:rsidR="009957DB" w:rsidRPr="00935F99" w:rsidTr="00EF6B44">
        <w:trPr>
          <w:gridBefore w:val="1"/>
          <w:gridAfter w:val="1"/>
          <w:wBefore w:w="284" w:type="dxa"/>
          <w:wAfter w:w="567" w:type="dxa"/>
          <w:trHeight w:val="721"/>
        </w:trPr>
        <w:tc>
          <w:tcPr>
            <w:cnfStyle w:val="001000000000" w:firstRow="0" w:lastRow="0" w:firstColumn="1" w:lastColumn="0" w:oddVBand="0" w:evenVBand="0" w:oddHBand="0" w:evenHBand="0" w:firstRowFirstColumn="0" w:firstRowLastColumn="0" w:lastRowFirstColumn="0" w:lastRowLastColumn="0"/>
            <w:tcW w:w="1718" w:type="dxa"/>
            <w:gridSpan w:val="2"/>
            <w:vMerge w:val="restart"/>
          </w:tcPr>
          <w:p w:rsidR="009957DB" w:rsidRPr="006F231E" w:rsidRDefault="009957DB" w:rsidP="009957DB">
            <w:pPr>
              <w:spacing w:before="0" w:after="180" w:line="336" w:lineRule="auto"/>
              <w:rPr>
                <w:rFonts w:ascii="Open Sans" w:hAnsi="Open Sans" w:cs="Open Sans"/>
                <w:color w:val="404040"/>
                <w:sz w:val="22"/>
                <w:szCs w:val="22"/>
              </w:rPr>
            </w:pPr>
            <w:r w:rsidRPr="006F231E">
              <w:rPr>
                <w:rFonts w:ascii="Open Sans" w:hAnsi="Open Sans" w:cs="Open Sans"/>
                <w:color w:val="404040"/>
                <w:sz w:val="22"/>
                <w:szCs w:val="22"/>
              </w:rPr>
              <w:t>Grünerløkka</w:t>
            </w:r>
          </w:p>
        </w:tc>
        <w:tc>
          <w:tcPr>
            <w:tcW w:w="1384" w:type="dxa"/>
            <w:tcBorders>
              <w:bottom w:val="dashSmallGap" w:sz="4" w:space="0" w:color="000000"/>
            </w:tcBorders>
          </w:tcPr>
          <w:p w:rsidR="009957DB" w:rsidRPr="00935F99" w:rsidRDefault="009957DB" w:rsidP="009957DB">
            <w:pPr>
              <w:spacing w:before="0" w:after="180" w:line="336" w:lineRule="auto"/>
              <w:cnfStyle w:val="000000000000" w:firstRow="0" w:lastRow="0" w:firstColumn="0" w:lastColumn="0" w:oddVBand="0" w:evenVBand="0" w:oddHBand="0" w:evenHBand="0" w:firstRowFirstColumn="0" w:firstRowLastColumn="0" w:lastRowFirstColumn="0" w:lastRowLastColumn="0"/>
              <w:rPr>
                <w:rFonts w:ascii="Open Sans" w:hAnsi="Open Sans" w:cs="Open Sans"/>
                <w:sz w:val="18"/>
                <w:szCs w:val="18"/>
              </w:rPr>
            </w:pPr>
            <w:r w:rsidRPr="00935F99">
              <w:rPr>
                <w:rFonts w:ascii="Open Sans" w:hAnsi="Open Sans" w:cs="Open Sans"/>
                <w:sz w:val="18"/>
                <w:szCs w:val="18"/>
              </w:rPr>
              <w:t>1.Halvår</w:t>
            </w:r>
          </w:p>
        </w:tc>
        <w:tc>
          <w:tcPr>
            <w:tcW w:w="2002" w:type="dxa"/>
            <w:gridSpan w:val="2"/>
            <w:tcBorders>
              <w:bottom w:val="dashSmallGap" w:sz="4" w:space="0" w:color="000000"/>
            </w:tcBorders>
          </w:tcPr>
          <w:p w:rsidR="009957DB" w:rsidRDefault="00556A70" w:rsidP="00556A70">
            <w:pPr>
              <w:spacing w:before="0" w:after="180"/>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r w:rsidRPr="00556A70">
              <w:rPr>
                <w:rFonts w:ascii="Open Sans" w:hAnsi="Open Sans" w:cs="Open Sans"/>
                <w:color w:val="auto"/>
                <w:sz w:val="18"/>
                <w:szCs w:val="18"/>
              </w:rPr>
              <w:t>Tilsyn med barnehageloven §§ 8, 16, 10 og 11</w:t>
            </w:r>
          </w:p>
          <w:p w:rsidR="00E95076" w:rsidRPr="00556A70" w:rsidRDefault="00E95076" w:rsidP="00556A70">
            <w:pPr>
              <w:spacing w:before="0" w:after="180"/>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p>
        </w:tc>
        <w:tc>
          <w:tcPr>
            <w:tcW w:w="4961" w:type="dxa"/>
            <w:gridSpan w:val="3"/>
            <w:tcBorders>
              <w:bottom w:val="dashSmallGap" w:sz="4" w:space="0" w:color="000000"/>
            </w:tcBorders>
          </w:tcPr>
          <w:p w:rsidR="009957DB" w:rsidRPr="0030335F" w:rsidRDefault="009957DB" w:rsidP="009957DB">
            <w:pPr>
              <w:spacing w:before="0" w:after="0"/>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p>
        </w:tc>
      </w:tr>
      <w:tr w:rsidR="009957DB" w:rsidRPr="00935F99" w:rsidTr="00EF6B44">
        <w:trPr>
          <w:gridBefore w:val="1"/>
          <w:gridAfter w:val="1"/>
          <w:wBefore w:w="284" w:type="dxa"/>
          <w:wAfter w:w="567" w:type="dxa"/>
          <w:trHeight w:val="721"/>
        </w:trPr>
        <w:tc>
          <w:tcPr>
            <w:cnfStyle w:val="001000000000" w:firstRow="0" w:lastRow="0" w:firstColumn="1" w:lastColumn="0" w:oddVBand="0" w:evenVBand="0" w:oddHBand="0" w:evenHBand="0" w:firstRowFirstColumn="0" w:firstRowLastColumn="0" w:lastRowFirstColumn="0" w:lastRowLastColumn="0"/>
            <w:tcW w:w="1718" w:type="dxa"/>
            <w:gridSpan w:val="2"/>
            <w:vMerge/>
            <w:tcBorders>
              <w:bottom w:val="single" w:sz="8" w:space="0" w:color="000000"/>
            </w:tcBorders>
          </w:tcPr>
          <w:p w:rsidR="009957DB" w:rsidRPr="006F231E" w:rsidRDefault="009957DB" w:rsidP="009957DB">
            <w:pPr>
              <w:spacing w:before="0" w:after="180" w:line="336" w:lineRule="auto"/>
              <w:rPr>
                <w:rFonts w:ascii="Open Sans" w:hAnsi="Open Sans" w:cs="Open Sans"/>
                <w:color w:val="404040"/>
                <w:sz w:val="22"/>
                <w:szCs w:val="22"/>
              </w:rPr>
            </w:pPr>
          </w:p>
        </w:tc>
        <w:tc>
          <w:tcPr>
            <w:tcW w:w="1384" w:type="dxa"/>
            <w:tcBorders>
              <w:top w:val="dashSmallGap" w:sz="4" w:space="0" w:color="000000"/>
              <w:bottom w:val="single" w:sz="8" w:space="0" w:color="000000"/>
            </w:tcBorders>
          </w:tcPr>
          <w:p w:rsidR="009957DB" w:rsidRPr="00935F99" w:rsidRDefault="009957DB" w:rsidP="009957DB">
            <w:pPr>
              <w:spacing w:before="0" w:after="180" w:line="336" w:lineRule="auto"/>
              <w:cnfStyle w:val="000000000000" w:firstRow="0" w:lastRow="0" w:firstColumn="0" w:lastColumn="0" w:oddVBand="0" w:evenVBand="0" w:oddHBand="0" w:evenHBand="0" w:firstRowFirstColumn="0" w:firstRowLastColumn="0" w:lastRowFirstColumn="0" w:lastRowLastColumn="0"/>
              <w:rPr>
                <w:rFonts w:ascii="Open Sans" w:hAnsi="Open Sans" w:cs="Open Sans"/>
                <w:sz w:val="18"/>
                <w:szCs w:val="18"/>
              </w:rPr>
            </w:pPr>
            <w:r w:rsidRPr="00935F99">
              <w:rPr>
                <w:rFonts w:ascii="Open Sans" w:hAnsi="Open Sans" w:cs="Open Sans"/>
                <w:sz w:val="18"/>
                <w:szCs w:val="18"/>
              </w:rPr>
              <w:t>2.Halvår</w:t>
            </w:r>
          </w:p>
        </w:tc>
        <w:tc>
          <w:tcPr>
            <w:tcW w:w="2002" w:type="dxa"/>
            <w:gridSpan w:val="2"/>
            <w:tcBorders>
              <w:top w:val="dashSmallGap" w:sz="4" w:space="0" w:color="000000"/>
              <w:bottom w:val="single" w:sz="8" w:space="0" w:color="000000"/>
            </w:tcBorders>
          </w:tcPr>
          <w:p w:rsidR="009957DB" w:rsidRPr="00935F99" w:rsidRDefault="009957DB" w:rsidP="009957DB">
            <w:pPr>
              <w:spacing w:before="0" w:after="180"/>
              <w:cnfStyle w:val="000000000000" w:firstRow="0" w:lastRow="0" w:firstColumn="0" w:lastColumn="0" w:oddVBand="0" w:evenVBand="0" w:oddHBand="0" w:evenHBand="0" w:firstRowFirstColumn="0" w:firstRowLastColumn="0" w:lastRowFirstColumn="0" w:lastRowLastColumn="0"/>
              <w:rPr>
                <w:rFonts w:ascii="Open Sans" w:hAnsi="Open Sans" w:cs="Open Sans"/>
                <w:sz w:val="18"/>
                <w:szCs w:val="18"/>
              </w:rPr>
            </w:pPr>
          </w:p>
        </w:tc>
        <w:tc>
          <w:tcPr>
            <w:tcW w:w="4961" w:type="dxa"/>
            <w:gridSpan w:val="3"/>
            <w:tcBorders>
              <w:top w:val="dashSmallGap" w:sz="4" w:space="0" w:color="000000"/>
              <w:bottom w:val="single" w:sz="8" w:space="0" w:color="000000"/>
            </w:tcBorders>
          </w:tcPr>
          <w:p w:rsidR="009957DB" w:rsidRPr="0030335F" w:rsidRDefault="009957DB" w:rsidP="009957DB">
            <w:pPr>
              <w:spacing w:after="180" w:line="336" w:lineRule="auto"/>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p>
        </w:tc>
      </w:tr>
      <w:tr w:rsidR="009957DB" w:rsidRPr="00935F99" w:rsidTr="00EF6B44">
        <w:trPr>
          <w:gridBefore w:val="1"/>
          <w:gridAfter w:val="1"/>
          <w:wBefore w:w="284" w:type="dxa"/>
          <w:wAfter w:w="567" w:type="dxa"/>
          <w:trHeight w:val="721"/>
        </w:trPr>
        <w:tc>
          <w:tcPr>
            <w:cnfStyle w:val="001000000000" w:firstRow="0" w:lastRow="0" w:firstColumn="1" w:lastColumn="0" w:oddVBand="0" w:evenVBand="0" w:oddHBand="0" w:evenHBand="0" w:firstRowFirstColumn="0" w:firstRowLastColumn="0" w:lastRowFirstColumn="0" w:lastRowLastColumn="0"/>
            <w:tcW w:w="1718" w:type="dxa"/>
            <w:gridSpan w:val="2"/>
            <w:vMerge w:val="restart"/>
            <w:tcBorders>
              <w:top w:val="single" w:sz="4" w:space="0" w:color="auto"/>
            </w:tcBorders>
          </w:tcPr>
          <w:p w:rsidR="009957DB" w:rsidRPr="006F231E" w:rsidRDefault="009957DB" w:rsidP="009957DB">
            <w:pPr>
              <w:spacing w:before="0" w:after="180"/>
              <w:rPr>
                <w:rFonts w:ascii="Open Sans" w:hAnsi="Open Sans" w:cs="Open Sans"/>
                <w:color w:val="404040"/>
                <w:sz w:val="22"/>
                <w:szCs w:val="22"/>
              </w:rPr>
            </w:pPr>
            <w:r w:rsidRPr="006F231E">
              <w:rPr>
                <w:rFonts w:ascii="Open Sans" w:hAnsi="Open Sans" w:cs="Open Sans"/>
                <w:color w:val="404040"/>
                <w:sz w:val="22"/>
                <w:szCs w:val="22"/>
              </w:rPr>
              <w:lastRenderedPageBreak/>
              <w:t>Nordre Aker</w:t>
            </w:r>
          </w:p>
        </w:tc>
        <w:tc>
          <w:tcPr>
            <w:tcW w:w="1384" w:type="dxa"/>
            <w:tcBorders>
              <w:top w:val="single" w:sz="4" w:space="0" w:color="auto"/>
              <w:bottom w:val="dashSmallGap" w:sz="4" w:space="0" w:color="000000"/>
            </w:tcBorders>
          </w:tcPr>
          <w:p w:rsidR="009957DB" w:rsidRPr="00935F99" w:rsidRDefault="009957DB" w:rsidP="009957DB">
            <w:pPr>
              <w:spacing w:before="0" w:after="180" w:line="336" w:lineRule="auto"/>
              <w:cnfStyle w:val="000000000000" w:firstRow="0" w:lastRow="0" w:firstColumn="0" w:lastColumn="0" w:oddVBand="0" w:evenVBand="0" w:oddHBand="0" w:evenHBand="0" w:firstRowFirstColumn="0" w:firstRowLastColumn="0" w:lastRowFirstColumn="0" w:lastRowLastColumn="0"/>
              <w:rPr>
                <w:rFonts w:ascii="Open Sans" w:hAnsi="Open Sans" w:cs="Open Sans"/>
                <w:sz w:val="18"/>
                <w:szCs w:val="18"/>
              </w:rPr>
            </w:pPr>
            <w:r w:rsidRPr="00935F99">
              <w:rPr>
                <w:rFonts w:ascii="Open Sans" w:hAnsi="Open Sans" w:cs="Open Sans"/>
                <w:sz w:val="18"/>
                <w:szCs w:val="18"/>
              </w:rPr>
              <w:t>1.Halvår</w:t>
            </w:r>
          </w:p>
        </w:tc>
        <w:tc>
          <w:tcPr>
            <w:tcW w:w="2002" w:type="dxa"/>
            <w:gridSpan w:val="2"/>
            <w:tcBorders>
              <w:top w:val="single" w:sz="4" w:space="0" w:color="auto"/>
              <w:bottom w:val="dashSmallGap" w:sz="4" w:space="0" w:color="000000"/>
            </w:tcBorders>
          </w:tcPr>
          <w:p w:rsidR="009957DB" w:rsidRPr="00935F99" w:rsidRDefault="009957DB" w:rsidP="009957DB">
            <w:pPr>
              <w:spacing w:before="0" w:after="180" w:line="336" w:lineRule="auto"/>
              <w:cnfStyle w:val="000000000000" w:firstRow="0" w:lastRow="0" w:firstColumn="0" w:lastColumn="0" w:oddVBand="0" w:evenVBand="0" w:oddHBand="0" w:evenHBand="0" w:firstRowFirstColumn="0" w:firstRowLastColumn="0" w:lastRowFirstColumn="0" w:lastRowLastColumn="0"/>
              <w:rPr>
                <w:rFonts w:ascii="Open Sans" w:hAnsi="Open Sans" w:cs="Open Sans"/>
                <w:sz w:val="18"/>
                <w:szCs w:val="18"/>
              </w:rPr>
            </w:pPr>
          </w:p>
        </w:tc>
        <w:tc>
          <w:tcPr>
            <w:tcW w:w="4961" w:type="dxa"/>
            <w:gridSpan w:val="3"/>
            <w:tcBorders>
              <w:top w:val="single" w:sz="4" w:space="0" w:color="auto"/>
              <w:bottom w:val="dashSmallGap" w:sz="4" w:space="0" w:color="000000"/>
            </w:tcBorders>
          </w:tcPr>
          <w:p w:rsidR="009957DB" w:rsidRPr="0030335F" w:rsidRDefault="009957DB" w:rsidP="009957DB">
            <w:pPr>
              <w:spacing w:after="180" w:line="336" w:lineRule="auto"/>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p>
        </w:tc>
      </w:tr>
      <w:tr w:rsidR="009957DB" w:rsidRPr="00935F99" w:rsidTr="00EF6B44">
        <w:trPr>
          <w:gridBefore w:val="1"/>
          <w:gridAfter w:val="1"/>
          <w:wBefore w:w="284" w:type="dxa"/>
          <w:wAfter w:w="567" w:type="dxa"/>
          <w:trHeight w:val="1082"/>
        </w:trPr>
        <w:tc>
          <w:tcPr>
            <w:cnfStyle w:val="001000000000" w:firstRow="0" w:lastRow="0" w:firstColumn="1" w:lastColumn="0" w:oddVBand="0" w:evenVBand="0" w:oddHBand="0" w:evenHBand="0" w:firstRowFirstColumn="0" w:firstRowLastColumn="0" w:lastRowFirstColumn="0" w:lastRowLastColumn="0"/>
            <w:tcW w:w="1718" w:type="dxa"/>
            <w:gridSpan w:val="2"/>
            <w:vMerge/>
          </w:tcPr>
          <w:p w:rsidR="009957DB" w:rsidRPr="006F231E" w:rsidRDefault="009957DB" w:rsidP="009957DB">
            <w:pPr>
              <w:spacing w:before="0" w:after="180" w:line="336" w:lineRule="auto"/>
              <w:rPr>
                <w:rFonts w:ascii="Open Sans" w:hAnsi="Open Sans" w:cs="Open Sans"/>
                <w:color w:val="404040"/>
                <w:sz w:val="22"/>
                <w:szCs w:val="22"/>
              </w:rPr>
            </w:pPr>
          </w:p>
        </w:tc>
        <w:tc>
          <w:tcPr>
            <w:tcW w:w="1384" w:type="dxa"/>
            <w:tcBorders>
              <w:top w:val="dashSmallGap" w:sz="4" w:space="0" w:color="000000"/>
            </w:tcBorders>
          </w:tcPr>
          <w:p w:rsidR="009957DB" w:rsidRPr="00935F99" w:rsidRDefault="009957DB" w:rsidP="009957DB">
            <w:pPr>
              <w:spacing w:before="0" w:after="0"/>
              <w:cnfStyle w:val="000000000000" w:firstRow="0" w:lastRow="0" w:firstColumn="0" w:lastColumn="0" w:oddVBand="0" w:evenVBand="0" w:oddHBand="0" w:evenHBand="0" w:firstRowFirstColumn="0" w:firstRowLastColumn="0" w:lastRowFirstColumn="0" w:lastRowLastColumn="0"/>
              <w:rPr>
                <w:rFonts w:ascii="Open Sans" w:hAnsi="Open Sans" w:cs="Open Sans"/>
                <w:sz w:val="18"/>
                <w:szCs w:val="18"/>
              </w:rPr>
            </w:pPr>
            <w:r w:rsidRPr="00935F99">
              <w:rPr>
                <w:rFonts w:ascii="Open Sans" w:hAnsi="Open Sans" w:cs="Open Sans"/>
                <w:sz w:val="18"/>
                <w:szCs w:val="18"/>
              </w:rPr>
              <w:t>2.Halvår</w:t>
            </w:r>
          </w:p>
        </w:tc>
        <w:tc>
          <w:tcPr>
            <w:tcW w:w="2002" w:type="dxa"/>
            <w:gridSpan w:val="2"/>
            <w:tcBorders>
              <w:top w:val="dashSmallGap" w:sz="4" w:space="0" w:color="000000"/>
            </w:tcBorders>
          </w:tcPr>
          <w:p w:rsidR="009957DB" w:rsidRPr="00935F99" w:rsidRDefault="009957DB" w:rsidP="009957DB">
            <w:pPr>
              <w:spacing w:before="0" w:after="180" w:line="336" w:lineRule="auto"/>
              <w:cnfStyle w:val="000000000000" w:firstRow="0" w:lastRow="0" w:firstColumn="0" w:lastColumn="0" w:oddVBand="0" w:evenVBand="0" w:oddHBand="0" w:evenHBand="0" w:firstRowFirstColumn="0" w:firstRowLastColumn="0" w:lastRowFirstColumn="0" w:lastRowLastColumn="0"/>
              <w:rPr>
                <w:rFonts w:ascii="Open Sans" w:hAnsi="Open Sans" w:cs="Open Sans"/>
                <w:sz w:val="18"/>
                <w:szCs w:val="18"/>
              </w:rPr>
            </w:pPr>
          </w:p>
        </w:tc>
        <w:tc>
          <w:tcPr>
            <w:tcW w:w="4961" w:type="dxa"/>
            <w:gridSpan w:val="3"/>
            <w:tcBorders>
              <w:top w:val="dashSmallGap" w:sz="4" w:space="0" w:color="000000"/>
            </w:tcBorders>
          </w:tcPr>
          <w:p w:rsidR="009957DB" w:rsidRPr="0030335F" w:rsidRDefault="009957DB" w:rsidP="009957DB">
            <w:pPr>
              <w:pStyle w:val="Default"/>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r w:rsidRPr="0030335F">
              <w:rPr>
                <w:rFonts w:ascii="Open Sans" w:hAnsi="Open Sans" w:cs="Open Sans"/>
                <w:bCs/>
                <w:color w:val="auto"/>
                <w:sz w:val="18"/>
                <w:szCs w:val="18"/>
              </w:rPr>
              <w:t xml:space="preserve">Oppfølging etter rapport 17/2016 </w:t>
            </w:r>
            <w:r w:rsidRPr="0030335F">
              <w:rPr>
                <w:rFonts w:ascii="Open Sans" w:hAnsi="Open Sans" w:cs="Open Sans"/>
                <w:bCs/>
                <w:iCs/>
                <w:color w:val="auto"/>
                <w:sz w:val="18"/>
                <w:szCs w:val="18"/>
              </w:rPr>
              <w:t xml:space="preserve">Godkjenning av og tilsyn med barnehager </w:t>
            </w:r>
          </w:p>
          <w:p w:rsidR="009957DB" w:rsidRPr="0030335F" w:rsidRDefault="009957DB" w:rsidP="009957DB">
            <w:pPr>
              <w:spacing w:after="180"/>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p>
        </w:tc>
      </w:tr>
      <w:tr w:rsidR="009957DB" w:rsidRPr="00935F99" w:rsidTr="00EF6B44">
        <w:trPr>
          <w:gridBefore w:val="1"/>
          <w:gridAfter w:val="1"/>
          <w:wBefore w:w="284" w:type="dxa"/>
          <w:wAfter w:w="567" w:type="dxa"/>
          <w:trHeight w:val="721"/>
        </w:trPr>
        <w:tc>
          <w:tcPr>
            <w:cnfStyle w:val="001000000000" w:firstRow="0" w:lastRow="0" w:firstColumn="1" w:lastColumn="0" w:oddVBand="0" w:evenVBand="0" w:oddHBand="0" w:evenHBand="0" w:firstRowFirstColumn="0" w:firstRowLastColumn="0" w:lastRowFirstColumn="0" w:lastRowLastColumn="0"/>
            <w:tcW w:w="1718" w:type="dxa"/>
            <w:gridSpan w:val="2"/>
            <w:vMerge w:val="restart"/>
          </w:tcPr>
          <w:p w:rsidR="009957DB" w:rsidRPr="006F231E" w:rsidRDefault="009957DB" w:rsidP="009957DB">
            <w:pPr>
              <w:spacing w:before="0" w:after="180" w:line="336" w:lineRule="auto"/>
              <w:rPr>
                <w:rFonts w:ascii="Open Sans" w:hAnsi="Open Sans" w:cs="Open Sans"/>
                <w:color w:val="404040"/>
                <w:sz w:val="22"/>
                <w:szCs w:val="22"/>
              </w:rPr>
            </w:pPr>
            <w:r w:rsidRPr="006F231E">
              <w:rPr>
                <w:rFonts w:ascii="Open Sans" w:hAnsi="Open Sans" w:cs="Open Sans"/>
                <w:color w:val="404040"/>
                <w:sz w:val="22"/>
                <w:szCs w:val="22"/>
              </w:rPr>
              <w:t>Nordstrand</w:t>
            </w:r>
          </w:p>
        </w:tc>
        <w:tc>
          <w:tcPr>
            <w:tcW w:w="1384" w:type="dxa"/>
            <w:tcBorders>
              <w:bottom w:val="dashSmallGap" w:sz="4" w:space="0" w:color="000000"/>
            </w:tcBorders>
          </w:tcPr>
          <w:p w:rsidR="009957DB" w:rsidRPr="00935F99" w:rsidRDefault="009957DB" w:rsidP="009957DB">
            <w:pPr>
              <w:spacing w:before="0" w:after="180" w:line="336" w:lineRule="auto"/>
              <w:cnfStyle w:val="000000000000" w:firstRow="0" w:lastRow="0" w:firstColumn="0" w:lastColumn="0" w:oddVBand="0" w:evenVBand="0" w:oddHBand="0" w:evenHBand="0" w:firstRowFirstColumn="0" w:firstRowLastColumn="0" w:lastRowFirstColumn="0" w:lastRowLastColumn="0"/>
              <w:rPr>
                <w:rFonts w:ascii="Open Sans" w:hAnsi="Open Sans" w:cs="Open Sans"/>
                <w:sz w:val="18"/>
                <w:szCs w:val="18"/>
              </w:rPr>
            </w:pPr>
            <w:r w:rsidRPr="00935F99">
              <w:rPr>
                <w:rFonts w:ascii="Open Sans" w:hAnsi="Open Sans" w:cs="Open Sans"/>
                <w:sz w:val="18"/>
                <w:szCs w:val="18"/>
              </w:rPr>
              <w:t>1.Halvår</w:t>
            </w:r>
          </w:p>
        </w:tc>
        <w:tc>
          <w:tcPr>
            <w:tcW w:w="2002" w:type="dxa"/>
            <w:gridSpan w:val="2"/>
            <w:tcBorders>
              <w:bottom w:val="dashSmallGap" w:sz="4" w:space="0" w:color="000000"/>
            </w:tcBorders>
          </w:tcPr>
          <w:p w:rsidR="009957DB" w:rsidRPr="00935F99" w:rsidRDefault="009957DB" w:rsidP="009957DB">
            <w:pPr>
              <w:spacing w:after="0"/>
              <w:cnfStyle w:val="000000000000" w:firstRow="0" w:lastRow="0" w:firstColumn="0" w:lastColumn="0" w:oddVBand="0" w:evenVBand="0" w:oddHBand="0" w:evenHBand="0" w:firstRowFirstColumn="0" w:firstRowLastColumn="0" w:lastRowFirstColumn="0" w:lastRowLastColumn="0"/>
              <w:rPr>
                <w:rFonts w:ascii="Open Sans" w:hAnsi="Open Sans" w:cs="Open Sans"/>
                <w:b/>
                <w:sz w:val="18"/>
                <w:szCs w:val="18"/>
              </w:rPr>
            </w:pPr>
          </w:p>
        </w:tc>
        <w:tc>
          <w:tcPr>
            <w:tcW w:w="4961" w:type="dxa"/>
            <w:gridSpan w:val="3"/>
            <w:tcBorders>
              <w:bottom w:val="dashSmallGap" w:sz="4" w:space="0" w:color="000000"/>
            </w:tcBorders>
          </w:tcPr>
          <w:p w:rsidR="009957DB" w:rsidRPr="0030335F" w:rsidRDefault="009957DB" w:rsidP="009957DB">
            <w:pPr>
              <w:spacing w:after="180" w:line="336" w:lineRule="auto"/>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p>
        </w:tc>
      </w:tr>
      <w:tr w:rsidR="009957DB" w:rsidRPr="00935F99" w:rsidTr="00EF6B44">
        <w:trPr>
          <w:gridBefore w:val="1"/>
          <w:gridAfter w:val="1"/>
          <w:wBefore w:w="284" w:type="dxa"/>
          <w:wAfter w:w="567" w:type="dxa"/>
          <w:trHeight w:val="269"/>
        </w:trPr>
        <w:tc>
          <w:tcPr>
            <w:cnfStyle w:val="001000000000" w:firstRow="0" w:lastRow="0" w:firstColumn="1" w:lastColumn="0" w:oddVBand="0" w:evenVBand="0" w:oddHBand="0" w:evenHBand="0" w:firstRowFirstColumn="0" w:firstRowLastColumn="0" w:lastRowFirstColumn="0" w:lastRowLastColumn="0"/>
            <w:tcW w:w="1718" w:type="dxa"/>
            <w:gridSpan w:val="2"/>
            <w:vMerge/>
            <w:tcBorders>
              <w:bottom w:val="single" w:sz="8" w:space="0" w:color="000000"/>
            </w:tcBorders>
          </w:tcPr>
          <w:p w:rsidR="009957DB" w:rsidRPr="00935F99" w:rsidRDefault="009957DB" w:rsidP="009957DB">
            <w:pPr>
              <w:spacing w:before="0" w:after="180" w:line="336" w:lineRule="auto"/>
              <w:rPr>
                <w:rFonts w:ascii="Open Sans" w:hAnsi="Open Sans" w:cs="Open Sans"/>
                <w:color w:val="404040"/>
                <w:sz w:val="18"/>
                <w:szCs w:val="18"/>
              </w:rPr>
            </w:pPr>
          </w:p>
        </w:tc>
        <w:tc>
          <w:tcPr>
            <w:tcW w:w="1384" w:type="dxa"/>
            <w:tcBorders>
              <w:top w:val="dashSmallGap" w:sz="4" w:space="0" w:color="000000"/>
              <w:bottom w:val="single" w:sz="8" w:space="0" w:color="000000"/>
            </w:tcBorders>
          </w:tcPr>
          <w:p w:rsidR="009957DB" w:rsidRPr="00935F99" w:rsidRDefault="009957DB" w:rsidP="009957DB">
            <w:pPr>
              <w:spacing w:before="0" w:after="0"/>
              <w:cnfStyle w:val="000000000000" w:firstRow="0" w:lastRow="0" w:firstColumn="0" w:lastColumn="0" w:oddVBand="0" w:evenVBand="0" w:oddHBand="0" w:evenHBand="0" w:firstRowFirstColumn="0" w:firstRowLastColumn="0" w:lastRowFirstColumn="0" w:lastRowLastColumn="0"/>
              <w:rPr>
                <w:rFonts w:ascii="Open Sans" w:hAnsi="Open Sans" w:cs="Open Sans"/>
                <w:sz w:val="18"/>
                <w:szCs w:val="18"/>
              </w:rPr>
            </w:pPr>
            <w:r w:rsidRPr="00935F99">
              <w:rPr>
                <w:rFonts w:ascii="Open Sans" w:hAnsi="Open Sans" w:cs="Open Sans"/>
                <w:sz w:val="18"/>
                <w:szCs w:val="18"/>
              </w:rPr>
              <w:t>2.Halvår</w:t>
            </w:r>
          </w:p>
        </w:tc>
        <w:tc>
          <w:tcPr>
            <w:tcW w:w="2002" w:type="dxa"/>
            <w:gridSpan w:val="2"/>
            <w:tcBorders>
              <w:top w:val="dashSmallGap" w:sz="4" w:space="0" w:color="000000"/>
              <w:bottom w:val="single" w:sz="8" w:space="0" w:color="000000"/>
            </w:tcBorders>
          </w:tcPr>
          <w:p w:rsidR="009957DB" w:rsidRPr="00935F99" w:rsidRDefault="009957DB" w:rsidP="009957DB">
            <w:pPr>
              <w:spacing w:before="0" w:after="180" w:line="336" w:lineRule="auto"/>
              <w:cnfStyle w:val="000000000000" w:firstRow="0" w:lastRow="0" w:firstColumn="0" w:lastColumn="0" w:oddVBand="0" w:evenVBand="0" w:oddHBand="0" w:evenHBand="0" w:firstRowFirstColumn="0" w:firstRowLastColumn="0" w:lastRowFirstColumn="0" w:lastRowLastColumn="0"/>
              <w:rPr>
                <w:rFonts w:ascii="Open Sans" w:hAnsi="Open Sans" w:cs="Open Sans"/>
                <w:sz w:val="18"/>
                <w:szCs w:val="18"/>
              </w:rPr>
            </w:pPr>
          </w:p>
        </w:tc>
        <w:tc>
          <w:tcPr>
            <w:tcW w:w="4961" w:type="dxa"/>
            <w:gridSpan w:val="3"/>
            <w:tcBorders>
              <w:top w:val="dashSmallGap" w:sz="4" w:space="0" w:color="000000"/>
              <w:bottom w:val="single" w:sz="8" w:space="0" w:color="000000"/>
            </w:tcBorders>
          </w:tcPr>
          <w:p w:rsidR="009957DB" w:rsidRPr="0030335F" w:rsidRDefault="009957DB" w:rsidP="009957DB">
            <w:pPr>
              <w:spacing w:after="180" w:line="336" w:lineRule="auto"/>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p>
        </w:tc>
      </w:tr>
      <w:tr w:rsidR="009957DB" w:rsidRPr="00935F99" w:rsidTr="00EF6B44">
        <w:trPr>
          <w:gridBefore w:val="1"/>
          <w:gridAfter w:val="1"/>
          <w:wBefore w:w="284" w:type="dxa"/>
          <w:wAfter w:w="567" w:type="dxa"/>
          <w:trHeight w:val="647"/>
        </w:trPr>
        <w:tc>
          <w:tcPr>
            <w:cnfStyle w:val="001000000000" w:firstRow="0" w:lastRow="0" w:firstColumn="1" w:lastColumn="0" w:oddVBand="0" w:evenVBand="0" w:oddHBand="0" w:evenHBand="0" w:firstRowFirstColumn="0" w:firstRowLastColumn="0" w:lastRowFirstColumn="0" w:lastRowLastColumn="0"/>
            <w:tcW w:w="1718" w:type="dxa"/>
            <w:gridSpan w:val="2"/>
            <w:vMerge w:val="restart"/>
            <w:tcBorders>
              <w:top w:val="single" w:sz="4" w:space="0" w:color="auto"/>
            </w:tcBorders>
          </w:tcPr>
          <w:p w:rsidR="009957DB" w:rsidRPr="006F231E" w:rsidRDefault="009957DB" w:rsidP="009957DB">
            <w:pPr>
              <w:spacing w:before="0" w:after="180"/>
              <w:rPr>
                <w:rFonts w:ascii="Open Sans" w:hAnsi="Open Sans" w:cs="Open Sans"/>
                <w:b w:val="0"/>
                <w:sz w:val="22"/>
                <w:szCs w:val="22"/>
              </w:rPr>
            </w:pPr>
            <w:r w:rsidRPr="006F231E">
              <w:rPr>
                <w:rFonts w:ascii="Open Sans" w:hAnsi="Open Sans" w:cs="Open Sans"/>
                <w:color w:val="404040"/>
                <w:sz w:val="22"/>
                <w:szCs w:val="22"/>
              </w:rPr>
              <w:t xml:space="preserve"> Sagene</w:t>
            </w:r>
          </w:p>
        </w:tc>
        <w:tc>
          <w:tcPr>
            <w:tcW w:w="1384" w:type="dxa"/>
            <w:tcBorders>
              <w:top w:val="single" w:sz="4" w:space="0" w:color="auto"/>
              <w:bottom w:val="dashSmallGap" w:sz="4" w:space="0" w:color="000000"/>
            </w:tcBorders>
          </w:tcPr>
          <w:p w:rsidR="009957DB" w:rsidRPr="00935F99" w:rsidRDefault="009957DB" w:rsidP="009957DB">
            <w:pPr>
              <w:spacing w:before="0" w:after="180" w:line="336" w:lineRule="auto"/>
              <w:cnfStyle w:val="000000000000" w:firstRow="0" w:lastRow="0" w:firstColumn="0" w:lastColumn="0" w:oddVBand="0" w:evenVBand="0" w:oddHBand="0" w:evenHBand="0" w:firstRowFirstColumn="0" w:firstRowLastColumn="0" w:lastRowFirstColumn="0" w:lastRowLastColumn="0"/>
              <w:rPr>
                <w:rFonts w:ascii="Open Sans" w:hAnsi="Open Sans" w:cs="Open Sans"/>
                <w:sz w:val="18"/>
                <w:szCs w:val="18"/>
              </w:rPr>
            </w:pPr>
            <w:r w:rsidRPr="00935F99">
              <w:rPr>
                <w:rFonts w:ascii="Open Sans" w:hAnsi="Open Sans" w:cs="Open Sans"/>
                <w:sz w:val="18"/>
                <w:szCs w:val="18"/>
              </w:rPr>
              <w:t>1.Halvår</w:t>
            </w:r>
          </w:p>
        </w:tc>
        <w:tc>
          <w:tcPr>
            <w:tcW w:w="2002" w:type="dxa"/>
            <w:gridSpan w:val="2"/>
            <w:tcBorders>
              <w:top w:val="single" w:sz="4" w:space="0" w:color="auto"/>
              <w:bottom w:val="dashSmallGap" w:sz="4" w:space="0" w:color="000000"/>
            </w:tcBorders>
          </w:tcPr>
          <w:p w:rsidR="009957DB" w:rsidRPr="00935F99" w:rsidRDefault="009957DB" w:rsidP="009957DB">
            <w:pPr>
              <w:spacing w:before="0" w:after="180" w:line="336" w:lineRule="auto"/>
              <w:cnfStyle w:val="000000000000" w:firstRow="0" w:lastRow="0" w:firstColumn="0" w:lastColumn="0" w:oddVBand="0" w:evenVBand="0" w:oddHBand="0" w:evenHBand="0" w:firstRowFirstColumn="0" w:firstRowLastColumn="0" w:lastRowFirstColumn="0" w:lastRowLastColumn="0"/>
              <w:rPr>
                <w:rFonts w:ascii="Open Sans" w:hAnsi="Open Sans" w:cs="Open Sans"/>
                <w:sz w:val="18"/>
                <w:szCs w:val="18"/>
              </w:rPr>
            </w:pPr>
          </w:p>
        </w:tc>
        <w:tc>
          <w:tcPr>
            <w:tcW w:w="4961" w:type="dxa"/>
            <w:gridSpan w:val="3"/>
            <w:tcBorders>
              <w:top w:val="single" w:sz="4" w:space="0" w:color="auto"/>
              <w:bottom w:val="dashSmallGap" w:sz="4" w:space="0" w:color="000000"/>
            </w:tcBorders>
          </w:tcPr>
          <w:p w:rsidR="009957DB" w:rsidRPr="0030335F" w:rsidRDefault="009957DB" w:rsidP="009957DB">
            <w:pPr>
              <w:spacing w:after="180" w:line="336" w:lineRule="auto"/>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p>
        </w:tc>
      </w:tr>
      <w:tr w:rsidR="009957DB" w:rsidRPr="00935F99" w:rsidTr="00EF6B44">
        <w:trPr>
          <w:gridBefore w:val="1"/>
          <w:gridAfter w:val="1"/>
          <w:wBefore w:w="284" w:type="dxa"/>
          <w:wAfter w:w="567" w:type="dxa"/>
          <w:trHeight w:val="605"/>
        </w:trPr>
        <w:tc>
          <w:tcPr>
            <w:cnfStyle w:val="001000000000" w:firstRow="0" w:lastRow="0" w:firstColumn="1" w:lastColumn="0" w:oddVBand="0" w:evenVBand="0" w:oddHBand="0" w:evenHBand="0" w:firstRowFirstColumn="0" w:firstRowLastColumn="0" w:lastRowFirstColumn="0" w:lastRowLastColumn="0"/>
            <w:tcW w:w="1718" w:type="dxa"/>
            <w:gridSpan w:val="2"/>
            <w:vMerge/>
          </w:tcPr>
          <w:p w:rsidR="009957DB" w:rsidRPr="00935F99" w:rsidRDefault="009957DB" w:rsidP="009957DB">
            <w:pPr>
              <w:spacing w:before="0" w:after="180" w:line="336" w:lineRule="auto"/>
              <w:rPr>
                <w:rFonts w:ascii="Open Sans" w:hAnsi="Open Sans" w:cs="Open Sans"/>
                <w:color w:val="404040"/>
                <w:sz w:val="18"/>
                <w:szCs w:val="18"/>
              </w:rPr>
            </w:pPr>
          </w:p>
        </w:tc>
        <w:tc>
          <w:tcPr>
            <w:tcW w:w="1384" w:type="dxa"/>
            <w:tcBorders>
              <w:top w:val="dashSmallGap" w:sz="4" w:space="0" w:color="000000"/>
            </w:tcBorders>
          </w:tcPr>
          <w:p w:rsidR="009957DB" w:rsidRPr="00935F99" w:rsidRDefault="009957DB" w:rsidP="009957DB">
            <w:pPr>
              <w:spacing w:before="0" w:after="180" w:line="336" w:lineRule="auto"/>
              <w:cnfStyle w:val="000000000000" w:firstRow="0" w:lastRow="0" w:firstColumn="0" w:lastColumn="0" w:oddVBand="0" w:evenVBand="0" w:oddHBand="0" w:evenHBand="0" w:firstRowFirstColumn="0" w:firstRowLastColumn="0" w:lastRowFirstColumn="0" w:lastRowLastColumn="0"/>
              <w:rPr>
                <w:rFonts w:ascii="Open Sans" w:hAnsi="Open Sans" w:cs="Open Sans"/>
                <w:sz w:val="18"/>
                <w:szCs w:val="18"/>
              </w:rPr>
            </w:pPr>
            <w:r w:rsidRPr="00935F99">
              <w:rPr>
                <w:rFonts w:ascii="Open Sans" w:hAnsi="Open Sans" w:cs="Open Sans"/>
                <w:sz w:val="18"/>
                <w:szCs w:val="18"/>
              </w:rPr>
              <w:t>2.Halvår</w:t>
            </w:r>
          </w:p>
        </w:tc>
        <w:tc>
          <w:tcPr>
            <w:tcW w:w="2002" w:type="dxa"/>
            <w:gridSpan w:val="2"/>
            <w:tcBorders>
              <w:top w:val="dashSmallGap" w:sz="4" w:space="0" w:color="000000"/>
            </w:tcBorders>
          </w:tcPr>
          <w:p w:rsidR="009957DB" w:rsidRPr="00935F99" w:rsidRDefault="009957DB" w:rsidP="009957DB">
            <w:pPr>
              <w:spacing w:before="0" w:after="180" w:line="336" w:lineRule="auto"/>
              <w:cnfStyle w:val="000000000000" w:firstRow="0" w:lastRow="0" w:firstColumn="0" w:lastColumn="0" w:oddVBand="0" w:evenVBand="0" w:oddHBand="0" w:evenHBand="0" w:firstRowFirstColumn="0" w:firstRowLastColumn="0" w:lastRowFirstColumn="0" w:lastRowLastColumn="0"/>
              <w:rPr>
                <w:rFonts w:ascii="Open Sans" w:hAnsi="Open Sans" w:cs="Open Sans"/>
                <w:sz w:val="18"/>
                <w:szCs w:val="18"/>
              </w:rPr>
            </w:pPr>
          </w:p>
        </w:tc>
        <w:tc>
          <w:tcPr>
            <w:tcW w:w="4961" w:type="dxa"/>
            <w:gridSpan w:val="3"/>
            <w:tcBorders>
              <w:top w:val="dashSmallGap" w:sz="4" w:space="0" w:color="000000"/>
            </w:tcBorders>
          </w:tcPr>
          <w:p w:rsidR="009957DB" w:rsidRPr="006E7DE5" w:rsidRDefault="009957DB" w:rsidP="009957DB">
            <w:pPr>
              <w:pStyle w:val="Default"/>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r w:rsidRPr="006E7DE5">
              <w:rPr>
                <w:rFonts w:ascii="Open Sans" w:hAnsi="Open Sans" w:cs="Open Sans"/>
                <w:bCs/>
                <w:color w:val="auto"/>
                <w:sz w:val="18"/>
                <w:szCs w:val="18"/>
              </w:rPr>
              <w:t xml:space="preserve">Oppfølging etter rapport 17/2016 </w:t>
            </w:r>
            <w:r w:rsidRPr="006E7DE5">
              <w:rPr>
                <w:rFonts w:ascii="Open Sans" w:hAnsi="Open Sans" w:cs="Open Sans"/>
                <w:bCs/>
                <w:iCs/>
                <w:color w:val="auto"/>
                <w:sz w:val="18"/>
                <w:szCs w:val="18"/>
              </w:rPr>
              <w:t xml:space="preserve">Godkjenning av og tilsyn med barnehager </w:t>
            </w:r>
          </w:p>
          <w:p w:rsidR="009957DB" w:rsidRPr="006E7DE5" w:rsidRDefault="009957DB" w:rsidP="009957DB">
            <w:pPr>
              <w:spacing w:after="180" w:line="336" w:lineRule="auto"/>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p>
        </w:tc>
      </w:tr>
      <w:tr w:rsidR="009957DB" w:rsidRPr="00935F99" w:rsidTr="00EF6B44">
        <w:trPr>
          <w:gridBefore w:val="1"/>
          <w:gridAfter w:val="1"/>
          <w:wBefore w:w="284" w:type="dxa"/>
          <w:wAfter w:w="567" w:type="dxa"/>
          <w:trHeight w:val="367"/>
        </w:trPr>
        <w:tc>
          <w:tcPr>
            <w:cnfStyle w:val="001000000000" w:firstRow="0" w:lastRow="0" w:firstColumn="1" w:lastColumn="0" w:oddVBand="0" w:evenVBand="0" w:oddHBand="0" w:evenHBand="0" w:firstRowFirstColumn="0" w:firstRowLastColumn="0" w:lastRowFirstColumn="0" w:lastRowLastColumn="0"/>
            <w:tcW w:w="1718" w:type="dxa"/>
            <w:gridSpan w:val="2"/>
            <w:vMerge w:val="restart"/>
          </w:tcPr>
          <w:p w:rsidR="009957DB" w:rsidRPr="006F231E" w:rsidRDefault="009957DB" w:rsidP="009957DB">
            <w:pPr>
              <w:spacing w:before="0" w:after="0"/>
              <w:rPr>
                <w:rFonts w:ascii="Open Sans" w:hAnsi="Open Sans" w:cs="Open Sans"/>
                <w:color w:val="404040"/>
                <w:sz w:val="22"/>
                <w:szCs w:val="22"/>
              </w:rPr>
            </w:pPr>
            <w:r w:rsidRPr="006F231E">
              <w:rPr>
                <w:rFonts w:ascii="Open Sans" w:hAnsi="Open Sans" w:cs="Open Sans"/>
                <w:color w:val="404040"/>
                <w:sz w:val="22"/>
                <w:szCs w:val="22"/>
              </w:rPr>
              <w:t>St. Hanshaugen</w:t>
            </w:r>
          </w:p>
        </w:tc>
        <w:tc>
          <w:tcPr>
            <w:tcW w:w="1384" w:type="dxa"/>
            <w:tcBorders>
              <w:bottom w:val="dashSmallGap" w:sz="4" w:space="0" w:color="000000"/>
            </w:tcBorders>
          </w:tcPr>
          <w:p w:rsidR="009957DB" w:rsidRPr="00935F99" w:rsidRDefault="009957DB" w:rsidP="009957DB">
            <w:pPr>
              <w:spacing w:before="0" w:after="180" w:line="336" w:lineRule="auto"/>
              <w:cnfStyle w:val="000000000000" w:firstRow="0" w:lastRow="0" w:firstColumn="0" w:lastColumn="0" w:oddVBand="0" w:evenVBand="0" w:oddHBand="0" w:evenHBand="0" w:firstRowFirstColumn="0" w:firstRowLastColumn="0" w:lastRowFirstColumn="0" w:lastRowLastColumn="0"/>
              <w:rPr>
                <w:rFonts w:ascii="Open Sans" w:hAnsi="Open Sans" w:cs="Open Sans"/>
                <w:sz w:val="18"/>
                <w:szCs w:val="18"/>
              </w:rPr>
            </w:pPr>
            <w:r w:rsidRPr="00935F99">
              <w:rPr>
                <w:rFonts w:ascii="Open Sans" w:hAnsi="Open Sans" w:cs="Open Sans"/>
                <w:sz w:val="18"/>
                <w:szCs w:val="18"/>
              </w:rPr>
              <w:t>1.Halvår</w:t>
            </w:r>
          </w:p>
          <w:p w:rsidR="009957DB" w:rsidRPr="00935F99" w:rsidRDefault="009957DB" w:rsidP="009957DB">
            <w:pPr>
              <w:spacing w:before="0" w:after="180" w:line="336" w:lineRule="auto"/>
              <w:cnfStyle w:val="000000000000" w:firstRow="0" w:lastRow="0" w:firstColumn="0" w:lastColumn="0" w:oddVBand="0" w:evenVBand="0" w:oddHBand="0" w:evenHBand="0" w:firstRowFirstColumn="0" w:firstRowLastColumn="0" w:lastRowFirstColumn="0" w:lastRowLastColumn="0"/>
              <w:rPr>
                <w:rFonts w:ascii="Open Sans" w:hAnsi="Open Sans" w:cs="Open Sans"/>
                <w:sz w:val="18"/>
                <w:szCs w:val="18"/>
              </w:rPr>
            </w:pPr>
          </w:p>
        </w:tc>
        <w:tc>
          <w:tcPr>
            <w:tcW w:w="2002" w:type="dxa"/>
            <w:gridSpan w:val="2"/>
            <w:tcBorders>
              <w:bottom w:val="dashSmallGap" w:sz="4" w:space="0" w:color="000000"/>
            </w:tcBorders>
          </w:tcPr>
          <w:p w:rsidR="009957DB" w:rsidRPr="00935F99" w:rsidRDefault="009957DB" w:rsidP="009957DB">
            <w:pPr>
              <w:spacing w:after="180" w:line="336" w:lineRule="auto"/>
              <w:cnfStyle w:val="000000000000" w:firstRow="0" w:lastRow="0" w:firstColumn="0" w:lastColumn="0" w:oddVBand="0" w:evenVBand="0" w:oddHBand="0" w:evenHBand="0" w:firstRowFirstColumn="0" w:firstRowLastColumn="0" w:lastRowFirstColumn="0" w:lastRowLastColumn="0"/>
              <w:rPr>
                <w:rFonts w:ascii="Open Sans" w:hAnsi="Open Sans" w:cs="Open Sans"/>
                <w:sz w:val="18"/>
                <w:szCs w:val="18"/>
              </w:rPr>
            </w:pPr>
          </w:p>
        </w:tc>
        <w:tc>
          <w:tcPr>
            <w:tcW w:w="4961" w:type="dxa"/>
            <w:gridSpan w:val="3"/>
            <w:tcBorders>
              <w:bottom w:val="dashSmallGap" w:sz="4" w:space="0" w:color="000000"/>
            </w:tcBorders>
          </w:tcPr>
          <w:p w:rsidR="009957DB" w:rsidRPr="006E7DE5" w:rsidRDefault="009957DB" w:rsidP="009957DB">
            <w:pPr>
              <w:pStyle w:val="Default"/>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r w:rsidRPr="006E7DE5">
              <w:rPr>
                <w:rFonts w:ascii="Open Sans" w:hAnsi="Open Sans" w:cs="Open Sans"/>
                <w:bCs/>
                <w:color w:val="auto"/>
                <w:sz w:val="18"/>
                <w:szCs w:val="18"/>
              </w:rPr>
              <w:t xml:space="preserve">Oppfølging etter rapport 10/2016 </w:t>
            </w:r>
            <w:r w:rsidRPr="006E7DE5">
              <w:rPr>
                <w:rFonts w:ascii="Open Sans" w:hAnsi="Open Sans" w:cs="Open Sans"/>
                <w:bCs/>
                <w:iCs/>
                <w:color w:val="auto"/>
                <w:sz w:val="18"/>
                <w:szCs w:val="18"/>
              </w:rPr>
              <w:t xml:space="preserve">Spesialpedagogisk hjelp til barn under skolepliktig alder </w:t>
            </w:r>
          </w:p>
          <w:p w:rsidR="009957DB" w:rsidRPr="006E7DE5" w:rsidRDefault="009957DB" w:rsidP="009957DB">
            <w:pPr>
              <w:spacing w:after="180" w:line="336" w:lineRule="auto"/>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p>
        </w:tc>
      </w:tr>
      <w:tr w:rsidR="009957DB" w:rsidRPr="00935F99" w:rsidTr="00EF6B44">
        <w:trPr>
          <w:gridBefore w:val="1"/>
          <w:gridAfter w:val="1"/>
          <w:wBefore w:w="284" w:type="dxa"/>
          <w:wAfter w:w="567" w:type="dxa"/>
          <w:trHeight w:val="657"/>
        </w:trPr>
        <w:tc>
          <w:tcPr>
            <w:cnfStyle w:val="001000000000" w:firstRow="0" w:lastRow="0" w:firstColumn="1" w:lastColumn="0" w:oddVBand="0" w:evenVBand="0" w:oddHBand="0" w:evenHBand="0" w:firstRowFirstColumn="0" w:firstRowLastColumn="0" w:lastRowFirstColumn="0" w:lastRowLastColumn="0"/>
            <w:tcW w:w="1718" w:type="dxa"/>
            <w:gridSpan w:val="2"/>
            <w:vMerge/>
          </w:tcPr>
          <w:p w:rsidR="009957DB" w:rsidRPr="006F231E" w:rsidRDefault="009957DB" w:rsidP="009957DB">
            <w:pPr>
              <w:spacing w:after="180" w:line="336" w:lineRule="auto"/>
              <w:rPr>
                <w:rFonts w:ascii="Open Sans" w:hAnsi="Open Sans" w:cs="Open Sans"/>
                <w:color w:val="404040"/>
                <w:sz w:val="22"/>
                <w:szCs w:val="22"/>
              </w:rPr>
            </w:pPr>
          </w:p>
        </w:tc>
        <w:tc>
          <w:tcPr>
            <w:tcW w:w="1384" w:type="dxa"/>
            <w:tcBorders>
              <w:top w:val="dashSmallGap" w:sz="4" w:space="0" w:color="000000"/>
            </w:tcBorders>
          </w:tcPr>
          <w:p w:rsidR="009957DB" w:rsidRPr="00935F99" w:rsidRDefault="009957DB" w:rsidP="009957DB">
            <w:pPr>
              <w:spacing w:before="0" w:after="180" w:line="336" w:lineRule="auto"/>
              <w:cnfStyle w:val="000000000000" w:firstRow="0" w:lastRow="0" w:firstColumn="0" w:lastColumn="0" w:oddVBand="0" w:evenVBand="0" w:oddHBand="0" w:evenHBand="0" w:firstRowFirstColumn="0" w:firstRowLastColumn="0" w:lastRowFirstColumn="0" w:lastRowLastColumn="0"/>
              <w:rPr>
                <w:rFonts w:ascii="Open Sans" w:hAnsi="Open Sans" w:cs="Open Sans"/>
                <w:sz w:val="18"/>
                <w:szCs w:val="18"/>
              </w:rPr>
            </w:pPr>
            <w:r w:rsidRPr="00935F99">
              <w:rPr>
                <w:rFonts w:ascii="Open Sans" w:hAnsi="Open Sans" w:cs="Open Sans"/>
                <w:sz w:val="18"/>
                <w:szCs w:val="18"/>
              </w:rPr>
              <w:t>2.Halvår</w:t>
            </w:r>
          </w:p>
        </w:tc>
        <w:tc>
          <w:tcPr>
            <w:tcW w:w="2002" w:type="dxa"/>
            <w:gridSpan w:val="2"/>
            <w:tcBorders>
              <w:top w:val="dashSmallGap" w:sz="4" w:space="0" w:color="000000"/>
            </w:tcBorders>
          </w:tcPr>
          <w:p w:rsidR="009957DB" w:rsidRPr="00935F99" w:rsidRDefault="009957DB" w:rsidP="009957DB">
            <w:pPr>
              <w:spacing w:after="180" w:line="336" w:lineRule="auto"/>
              <w:cnfStyle w:val="000000000000" w:firstRow="0" w:lastRow="0" w:firstColumn="0" w:lastColumn="0" w:oddVBand="0" w:evenVBand="0" w:oddHBand="0" w:evenHBand="0" w:firstRowFirstColumn="0" w:firstRowLastColumn="0" w:lastRowFirstColumn="0" w:lastRowLastColumn="0"/>
              <w:rPr>
                <w:rFonts w:ascii="Open Sans" w:hAnsi="Open Sans" w:cs="Open Sans"/>
                <w:sz w:val="18"/>
                <w:szCs w:val="18"/>
              </w:rPr>
            </w:pPr>
          </w:p>
        </w:tc>
        <w:tc>
          <w:tcPr>
            <w:tcW w:w="4961" w:type="dxa"/>
            <w:gridSpan w:val="3"/>
            <w:tcBorders>
              <w:top w:val="dashSmallGap" w:sz="4" w:space="0" w:color="000000"/>
            </w:tcBorders>
          </w:tcPr>
          <w:p w:rsidR="009957DB" w:rsidRPr="006E7DE5" w:rsidRDefault="009957DB" w:rsidP="009957DB">
            <w:pPr>
              <w:pStyle w:val="Default"/>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r w:rsidRPr="006E7DE5">
              <w:rPr>
                <w:rFonts w:ascii="Open Sans" w:hAnsi="Open Sans" w:cs="Open Sans"/>
                <w:bCs/>
                <w:color w:val="auto"/>
                <w:sz w:val="18"/>
                <w:szCs w:val="18"/>
              </w:rPr>
              <w:t xml:space="preserve">Oppfølging etter rapport 18/2016 </w:t>
            </w:r>
            <w:r w:rsidRPr="006E7DE5">
              <w:rPr>
                <w:rFonts w:ascii="Open Sans" w:hAnsi="Open Sans" w:cs="Open Sans"/>
                <w:bCs/>
                <w:iCs/>
                <w:color w:val="auto"/>
                <w:sz w:val="18"/>
                <w:szCs w:val="18"/>
              </w:rPr>
              <w:t xml:space="preserve">Kompetanse i den hjemmebaserte helsetjenesten </w:t>
            </w:r>
          </w:p>
          <w:p w:rsidR="009957DB" w:rsidRPr="006E7DE5" w:rsidRDefault="009957DB" w:rsidP="009957DB">
            <w:pPr>
              <w:spacing w:after="180"/>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p>
        </w:tc>
      </w:tr>
      <w:tr w:rsidR="009957DB" w:rsidRPr="00935F99" w:rsidTr="00EF6B44">
        <w:trPr>
          <w:gridBefore w:val="1"/>
          <w:gridAfter w:val="1"/>
          <w:wBefore w:w="284" w:type="dxa"/>
          <w:wAfter w:w="567" w:type="dxa"/>
          <w:trHeight w:val="208"/>
        </w:trPr>
        <w:tc>
          <w:tcPr>
            <w:cnfStyle w:val="001000000000" w:firstRow="0" w:lastRow="0" w:firstColumn="1" w:lastColumn="0" w:oddVBand="0" w:evenVBand="0" w:oddHBand="0" w:evenHBand="0" w:firstRowFirstColumn="0" w:firstRowLastColumn="0" w:lastRowFirstColumn="0" w:lastRowLastColumn="0"/>
            <w:tcW w:w="1718" w:type="dxa"/>
            <w:gridSpan w:val="2"/>
            <w:vMerge w:val="restart"/>
          </w:tcPr>
          <w:p w:rsidR="009957DB" w:rsidRPr="006F231E" w:rsidRDefault="009957DB" w:rsidP="009957DB">
            <w:pPr>
              <w:spacing w:before="0" w:after="180"/>
              <w:rPr>
                <w:rFonts w:ascii="Open Sans" w:hAnsi="Open Sans" w:cs="Open Sans"/>
                <w:color w:val="404040"/>
                <w:sz w:val="22"/>
                <w:szCs w:val="22"/>
              </w:rPr>
            </w:pPr>
            <w:r w:rsidRPr="006F231E">
              <w:rPr>
                <w:rFonts w:ascii="Open Sans" w:hAnsi="Open Sans" w:cs="Open Sans"/>
                <w:color w:val="404040"/>
                <w:sz w:val="22"/>
                <w:szCs w:val="22"/>
              </w:rPr>
              <w:t>Stovner</w:t>
            </w:r>
          </w:p>
        </w:tc>
        <w:tc>
          <w:tcPr>
            <w:tcW w:w="1384" w:type="dxa"/>
            <w:tcBorders>
              <w:bottom w:val="dashSmallGap" w:sz="4" w:space="0" w:color="000000"/>
            </w:tcBorders>
          </w:tcPr>
          <w:p w:rsidR="009957DB" w:rsidRPr="00935F99" w:rsidRDefault="009957DB" w:rsidP="009957DB">
            <w:pPr>
              <w:spacing w:before="0" w:after="180" w:line="336" w:lineRule="auto"/>
              <w:cnfStyle w:val="000000000000" w:firstRow="0" w:lastRow="0" w:firstColumn="0" w:lastColumn="0" w:oddVBand="0" w:evenVBand="0" w:oddHBand="0" w:evenHBand="0" w:firstRowFirstColumn="0" w:firstRowLastColumn="0" w:lastRowFirstColumn="0" w:lastRowLastColumn="0"/>
              <w:rPr>
                <w:rFonts w:ascii="Open Sans" w:hAnsi="Open Sans" w:cs="Open Sans"/>
                <w:sz w:val="18"/>
                <w:szCs w:val="18"/>
              </w:rPr>
            </w:pPr>
            <w:r w:rsidRPr="00935F99">
              <w:rPr>
                <w:rFonts w:ascii="Open Sans" w:hAnsi="Open Sans" w:cs="Open Sans"/>
                <w:sz w:val="18"/>
                <w:szCs w:val="18"/>
              </w:rPr>
              <w:t>1.Halvår</w:t>
            </w:r>
          </w:p>
        </w:tc>
        <w:tc>
          <w:tcPr>
            <w:tcW w:w="2002" w:type="dxa"/>
            <w:gridSpan w:val="2"/>
            <w:tcBorders>
              <w:bottom w:val="dashSmallGap" w:sz="4" w:space="0" w:color="000000"/>
            </w:tcBorders>
          </w:tcPr>
          <w:p w:rsidR="009957DB" w:rsidRPr="00935F99" w:rsidRDefault="009957DB" w:rsidP="009957DB">
            <w:pPr>
              <w:spacing w:after="180" w:line="336" w:lineRule="auto"/>
              <w:cnfStyle w:val="000000000000" w:firstRow="0" w:lastRow="0" w:firstColumn="0" w:lastColumn="0" w:oddVBand="0" w:evenVBand="0" w:oddHBand="0" w:evenHBand="0" w:firstRowFirstColumn="0" w:firstRowLastColumn="0" w:lastRowFirstColumn="0" w:lastRowLastColumn="0"/>
              <w:rPr>
                <w:rFonts w:ascii="Open Sans" w:hAnsi="Open Sans" w:cs="Open Sans"/>
                <w:sz w:val="18"/>
                <w:szCs w:val="18"/>
              </w:rPr>
            </w:pPr>
          </w:p>
        </w:tc>
        <w:tc>
          <w:tcPr>
            <w:tcW w:w="4961" w:type="dxa"/>
            <w:gridSpan w:val="3"/>
            <w:tcBorders>
              <w:bottom w:val="dashSmallGap" w:sz="4" w:space="0" w:color="000000"/>
            </w:tcBorders>
          </w:tcPr>
          <w:p w:rsidR="009957DB" w:rsidRPr="006E7DE5" w:rsidRDefault="009957DB" w:rsidP="009957DB">
            <w:pPr>
              <w:spacing w:after="180" w:line="336" w:lineRule="auto"/>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p>
        </w:tc>
      </w:tr>
      <w:tr w:rsidR="009957DB" w:rsidRPr="00935F99" w:rsidTr="00EF6B44">
        <w:trPr>
          <w:gridBefore w:val="1"/>
          <w:gridAfter w:val="1"/>
          <w:wBefore w:w="284" w:type="dxa"/>
          <w:wAfter w:w="567" w:type="dxa"/>
          <w:trHeight w:val="337"/>
        </w:trPr>
        <w:tc>
          <w:tcPr>
            <w:cnfStyle w:val="001000000000" w:firstRow="0" w:lastRow="0" w:firstColumn="1" w:lastColumn="0" w:oddVBand="0" w:evenVBand="0" w:oddHBand="0" w:evenHBand="0" w:firstRowFirstColumn="0" w:firstRowLastColumn="0" w:lastRowFirstColumn="0" w:lastRowLastColumn="0"/>
            <w:tcW w:w="1718" w:type="dxa"/>
            <w:gridSpan w:val="2"/>
            <w:vMerge/>
          </w:tcPr>
          <w:p w:rsidR="009957DB" w:rsidRPr="006F231E" w:rsidRDefault="009957DB" w:rsidP="009957DB">
            <w:pPr>
              <w:spacing w:after="180" w:line="336" w:lineRule="auto"/>
              <w:rPr>
                <w:rFonts w:ascii="Open Sans" w:hAnsi="Open Sans" w:cs="Open Sans"/>
                <w:color w:val="404040"/>
                <w:sz w:val="22"/>
                <w:szCs w:val="22"/>
              </w:rPr>
            </w:pPr>
          </w:p>
        </w:tc>
        <w:tc>
          <w:tcPr>
            <w:tcW w:w="1384" w:type="dxa"/>
            <w:tcBorders>
              <w:top w:val="dashSmallGap" w:sz="4" w:space="0" w:color="000000"/>
            </w:tcBorders>
          </w:tcPr>
          <w:p w:rsidR="009957DB" w:rsidRPr="00935F99" w:rsidRDefault="009957DB" w:rsidP="009957DB">
            <w:pPr>
              <w:spacing w:before="0" w:after="0"/>
              <w:cnfStyle w:val="000000000000" w:firstRow="0" w:lastRow="0" w:firstColumn="0" w:lastColumn="0" w:oddVBand="0" w:evenVBand="0" w:oddHBand="0" w:evenHBand="0" w:firstRowFirstColumn="0" w:firstRowLastColumn="0" w:lastRowFirstColumn="0" w:lastRowLastColumn="0"/>
              <w:rPr>
                <w:rFonts w:ascii="Open Sans" w:hAnsi="Open Sans" w:cs="Open Sans"/>
                <w:sz w:val="18"/>
                <w:szCs w:val="18"/>
              </w:rPr>
            </w:pPr>
            <w:r w:rsidRPr="00935F99">
              <w:rPr>
                <w:rFonts w:ascii="Open Sans" w:hAnsi="Open Sans" w:cs="Open Sans"/>
                <w:sz w:val="18"/>
                <w:szCs w:val="18"/>
              </w:rPr>
              <w:t>2.Halvår</w:t>
            </w:r>
          </w:p>
        </w:tc>
        <w:tc>
          <w:tcPr>
            <w:tcW w:w="2002" w:type="dxa"/>
            <w:gridSpan w:val="2"/>
            <w:tcBorders>
              <w:top w:val="dashSmallGap" w:sz="4" w:space="0" w:color="000000"/>
            </w:tcBorders>
          </w:tcPr>
          <w:p w:rsidR="009957DB" w:rsidRPr="00935F99" w:rsidRDefault="009957DB" w:rsidP="009957DB">
            <w:pPr>
              <w:spacing w:after="180" w:line="336" w:lineRule="auto"/>
              <w:cnfStyle w:val="000000000000" w:firstRow="0" w:lastRow="0" w:firstColumn="0" w:lastColumn="0" w:oddVBand="0" w:evenVBand="0" w:oddHBand="0" w:evenHBand="0" w:firstRowFirstColumn="0" w:firstRowLastColumn="0" w:lastRowFirstColumn="0" w:lastRowLastColumn="0"/>
              <w:rPr>
                <w:rFonts w:ascii="Open Sans" w:hAnsi="Open Sans" w:cs="Open Sans"/>
                <w:sz w:val="18"/>
                <w:szCs w:val="18"/>
              </w:rPr>
            </w:pPr>
          </w:p>
        </w:tc>
        <w:tc>
          <w:tcPr>
            <w:tcW w:w="4961" w:type="dxa"/>
            <w:gridSpan w:val="3"/>
            <w:tcBorders>
              <w:top w:val="dashSmallGap" w:sz="4" w:space="0" w:color="000000"/>
            </w:tcBorders>
          </w:tcPr>
          <w:p w:rsidR="009957DB" w:rsidRPr="006E7DE5" w:rsidRDefault="009957DB" w:rsidP="009957DB">
            <w:pPr>
              <w:spacing w:after="180"/>
              <w:cnfStyle w:val="000000000000" w:firstRow="0" w:lastRow="0" w:firstColumn="0" w:lastColumn="0" w:oddVBand="0" w:evenVBand="0" w:oddHBand="0" w:evenHBand="0" w:firstRowFirstColumn="0" w:firstRowLastColumn="0" w:lastRowFirstColumn="0" w:lastRowLastColumn="0"/>
              <w:rPr>
                <w:rFonts w:ascii="Open Sans" w:hAnsi="Open Sans" w:cs="Open Sans"/>
                <w:bCs/>
                <w:color w:val="auto"/>
                <w:sz w:val="18"/>
                <w:szCs w:val="18"/>
              </w:rPr>
            </w:pPr>
          </w:p>
        </w:tc>
      </w:tr>
      <w:tr w:rsidR="009957DB" w:rsidRPr="00935F99" w:rsidTr="00EF6B44">
        <w:trPr>
          <w:gridBefore w:val="1"/>
          <w:gridAfter w:val="1"/>
          <w:wBefore w:w="284" w:type="dxa"/>
          <w:wAfter w:w="567" w:type="dxa"/>
          <w:trHeight w:val="747"/>
        </w:trPr>
        <w:tc>
          <w:tcPr>
            <w:cnfStyle w:val="001000000000" w:firstRow="0" w:lastRow="0" w:firstColumn="1" w:lastColumn="0" w:oddVBand="0" w:evenVBand="0" w:oddHBand="0" w:evenHBand="0" w:firstRowFirstColumn="0" w:firstRowLastColumn="0" w:lastRowFirstColumn="0" w:lastRowLastColumn="0"/>
            <w:tcW w:w="1718" w:type="dxa"/>
            <w:gridSpan w:val="2"/>
            <w:vMerge w:val="restart"/>
          </w:tcPr>
          <w:p w:rsidR="009957DB" w:rsidRPr="006F231E" w:rsidRDefault="009957DB" w:rsidP="009957DB">
            <w:pPr>
              <w:spacing w:before="0" w:after="0"/>
              <w:rPr>
                <w:rFonts w:ascii="Open Sans" w:hAnsi="Open Sans" w:cs="Open Sans"/>
                <w:color w:val="404040"/>
                <w:sz w:val="22"/>
                <w:szCs w:val="22"/>
              </w:rPr>
            </w:pPr>
          </w:p>
          <w:p w:rsidR="009957DB" w:rsidRPr="006F231E" w:rsidRDefault="009957DB" w:rsidP="009957DB">
            <w:pPr>
              <w:spacing w:before="0" w:after="0"/>
              <w:rPr>
                <w:rFonts w:ascii="Open Sans" w:hAnsi="Open Sans" w:cs="Open Sans"/>
                <w:color w:val="404040"/>
                <w:sz w:val="22"/>
                <w:szCs w:val="22"/>
              </w:rPr>
            </w:pPr>
            <w:r w:rsidRPr="006F231E">
              <w:rPr>
                <w:rFonts w:ascii="Open Sans" w:hAnsi="Open Sans" w:cs="Open Sans"/>
                <w:color w:val="404040"/>
                <w:sz w:val="22"/>
                <w:szCs w:val="22"/>
              </w:rPr>
              <w:t>Søndre Nordstrand</w:t>
            </w:r>
          </w:p>
        </w:tc>
        <w:tc>
          <w:tcPr>
            <w:tcW w:w="1384" w:type="dxa"/>
            <w:tcBorders>
              <w:bottom w:val="dashSmallGap" w:sz="4" w:space="0" w:color="000000"/>
            </w:tcBorders>
          </w:tcPr>
          <w:p w:rsidR="009957DB" w:rsidRPr="00935F99" w:rsidRDefault="009957DB" w:rsidP="009957DB">
            <w:pPr>
              <w:spacing w:before="0" w:after="180" w:line="336" w:lineRule="auto"/>
              <w:cnfStyle w:val="000000000000" w:firstRow="0" w:lastRow="0" w:firstColumn="0" w:lastColumn="0" w:oddVBand="0" w:evenVBand="0" w:oddHBand="0" w:evenHBand="0" w:firstRowFirstColumn="0" w:firstRowLastColumn="0" w:lastRowFirstColumn="0" w:lastRowLastColumn="0"/>
              <w:rPr>
                <w:rFonts w:ascii="Open Sans" w:hAnsi="Open Sans" w:cs="Open Sans"/>
                <w:sz w:val="18"/>
                <w:szCs w:val="18"/>
              </w:rPr>
            </w:pPr>
            <w:r w:rsidRPr="00935F99">
              <w:rPr>
                <w:rFonts w:ascii="Open Sans" w:hAnsi="Open Sans" w:cs="Open Sans"/>
                <w:sz w:val="18"/>
                <w:szCs w:val="18"/>
              </w:rPr>
              <w:t>1.Halvår</w:t>
            </w:r>
          </w:p>
        </w:tc>
        <w:tc>
          <w:tcPr>
            <w:tcW w:w="2002" w:type="dxa"/>
            <w:gridSpan w:val="2"/>
            <w:tcBorders>
              <w:bottom w:val="dashSmallGap" w:sz="4" w:space="0" w:color="000000"/>
            </w:tcBorders>
          </w:tcPr>
          <w:p w:rsidR="009957DB" w:rsidRPr="00935F99" w:rsidRDefault="00802645" w:rsidP="009957DB">
            <w:pPr>
              <w:spacing w:before="0" w:after="0"/>
              <w:cnfStyle w:val="000000000000" w:firstRow="0" w:lastRow="0" w:firstColumn="0" w:lastColumn="0" w:oddVBand="0" w:evenVBand="0" w:oddHBand="0" w:evenHBand="0" w:firstRowFirstColumn="0" w:firstRowLastColumn="0" w:lastRowFirstColumn="0" w:lastRowLastColumn="0"/>
              <w:rPr>
                <w:rFonts w:ascii="Open Sans" w:hAnsi="Open Sans" w:cs="Open Sans"/>
                <w:sz w:val="18"/>
                <w:szCs w:val="18"/>
              </w:rPr>
            </w:pPr>
            <w:r>
              <w:rPr>
                <w:rFonts w:ascii="Open Sans" w:hAnsi="Open Sans" w:cs="Open Sans"/>
                <w:color w:val="auto"/>
                <w:sz w:val="18"/>
                <w:szCs w:val="18"/>
              </w:rPr>
              <w:t>LOT- Kommunens folkehelsearbeid</w:t>
            </w:r>
          </w:p>
        </w:tc>
        <w:tc>
          <w:tcPr>
            <w:tcW w:w="4961" w:type="dxa"/>
            <w:gridSpan w:val="3"/>
            <w:tcBorders>
              <w:bottom w:val="dashSmallGap" w:sz="4" w:space="0" w:color="000000"/>
            </w:tcBorders>
          </w:tcPr>
          <w:p w:rsidR="009957DB" w:rsidRPr="006E7DE5" w:rsidRDefault="009957DB" w:rsidP="009957DB">
            <w:pPr>
              <w:spacing w:before="0" w:after="0"/>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p>
        </w:tc>
      </w:tr>
      <w:tr w:rsidR="009957DB" w:rsidRPr="00935F99" w:rsidTr="00EF6B44">
        <w:trPr>
          <w:gridBefore w:val="1"/>
          <w:gridAfter w:val="1"/>
          <w:wBefore w:w="284" w:type="dxa"/>
          <w:wAfter w:w="567" w:type="dxa"/>
          <w:trHeight w:val="625"/>
        </w:trPr>
        <w:tc>
          <w:tcPr>
            <w:cnfStyle w:val="001000000000" w:firstRow="0" w:lastRow="0" w:firstColumn="1" w:lastColumn="0" w:oddVBand="0" w:evenVBand="0" w:oddHBand="0" w:evenHBand="0" w:firstRowFirstColumn="0" w:firstRowLastColumn="0" w:lastRowFirstColumn="0" w:lastRowLastColumn="0"/>
            <w:tcW w:w="1718" w:type="dxa"/>
            <w:gridSpan w:val="2"/>
            <w:vMerge/>
          </w:tcPr>
          <w:p w:rsidR="009957DB" w:rsidRPr="006F231E" w:rsidRDefault="009957DB" w:rsidP="009957DB">
            <w:pPr>
              <w:spacing w:before="0" w:after="180" w:line="336" w:lineRule="auto"/>
              <w:rPr>
                <w:rFonts w:ascii="Open Sans" w:hAnsi="Open Sans" w:cs="Open Sans"/>
                <w:color w:val="404040"/>
                <w:sz w:val="22"/>
                <w:szCs w:val="22"/>
              </w:rPr>
            </w:pPr>
          </w:p>
        </w:tc>
        <w:tc>
          <w:tcPr>
            <w:tcW w:w="1384" w:type="dxa"/>
            <w:tcBorders>
              <w:top w:val="dashSmallGap" w:sz="4" w:space="0" w:color="000000"/>
            </w:tcBorders>
          </w:tcPr>
          <w:p w:rsidR="009957DB" w:rsidRPr="00935F99" w:rsidRDefault="009957DB" w:rsidP="009957DB">
            <w:pPr>
              <w:spacing w:before="0" w:after="180" w:line="336" w:lineRule="auto"/>
              <w:cnfStyle w:val="000000000000" w:firstRow="0" w:lastRow="0" w:firstColumn="0" w:lastColumn="0" w:oddVBand="0" w:evenVBand="0" w:oddHBand="0" w:evenHBand="0" w:firstRowFirstColumn="0" w:firstRowLastColumn="0" w:lastRowFirstColumn="0" w:lastRowLastColumn="0"/>
              <w:rPr>
                <w:rFonts w:ascii="Open Sans" w:hAnsi="Open Sans" w:cs="Open Sans"/>
                <w:sz w:val="18"/>
                <w:szCs w:val="18"/>
              </w:rPr>
            </w:pPr>
            <w:r w:rsidRPr="00935F99">
              <w:rPr>
                <w:rFonts w:ascii="Open Sans" w:hAnsi="Open Sans" w:cs="Open Sans"/>
                <w:sz w:val="18"/>
                <w:szCs w:val="18"/>
              </w:rPr>
              <w:t>2.Halvår</w:t>
            </w:r>
          </w:p>
        </w:tc>
        <w:tc>
          <w:tcPr>
            <w:tcW w:w="2002" w:type="dxa"/>
            <w:gridSpan w:val="2"/>
            <w:tcBorders>
              <w:top w:val="dashSmallGap" w:sz="4" w:space="0" w:color="000000"/>
            </w:tcBorders>
          </w:tcPr>
          <w:p w:rsidR="009957DB" w:rsidRPr="00935F99" w:rsidRDefault="009957DB" w:rsidP="009957DB">
            <w:pPr>
              <w:spacing w:before="0" w:after="180" w:line="336" w:lineRule="auto"/>
              <w:cnfStyle w:val="000000000000" w:firstRow="0" w:lastRow="0" w:firstColumn="0" w:lastColumn="0" w:oddVBand="0" w:evenVBand="0" w:oddHBand="0" w:evenHBand="0" w:firstRowFirstColumn="0" w:firstRowLastColumn="0" w:lastRowFirstColumn="0" w:lastRowLastColumn="0"/>
              <w:rPr>
                <w:rFonts w:ascii="Open Sans" w:hAnsi="Open Sans" w:cs="Open Sans"/>
                <w:sz w:val="18"/>
                <w:szCs w:val="18"/>
              </w:rPr>
            </w:pPr>
          </w:p>
        </w:tc>
        <w:tc>
          <w:tcPr>
            <w:tcW w:w="4961" w:type="dxa"/>
            <w:gridSpan w:val="3"/>
            <w:tcBorders>
              <w:top w:val="dashSmallGap" w:sz="4" w:space="0" w:color="000000"/>
            </w:tcBorders>
          </w:tcPr>
          <w:p w:rsidR="009957DB" w:rsidRPr="006E7DE5" w:rsidRDefault="009957DB" w:rsidP="009957DB">
            <w:pPr>
              <w:spacing w:after="180"/>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p>
        </w:tc>
      </w:tr>
      <w:tr w:rsidR="009957DB" w:rsidRPr="00935F99" w:rsidTr="00EF6B44">
        <w:trPr>
          <w:gridBefore w:val="1"/>
          <w:gridAfter w:val="1"/>
          <w:wBefore w:w="284" w:type="dxa"/>
          <w:wAfter w:w="567" w:type="dxa"/>
          <w:trHeight w:val="647"/>
        </w:trPr>
        <w:tc>
          <w:tcPr>
            <w:cnfStyle w:val="001000000000" w:firstRow="0" w:lastRow="0" w:firstColumn="1" w:lastColumn="0" w:oddVBand="0" w:evenVBand="0" w:oddHBand="0" w:evenHBand="0" w:firstRowFirstColumn="0" w:firstRowLastColumn="0" w:lastRowFirstColumn="0" w:lastRowLastColumn="0"/>
            <w:tcW w:w="1718" w:type="dxa"/>
            <w:gridSpan w:val="2"/>
            <w:vMerge w:val="restart"/>
          </w:tcPr>
          <w:p w:rsidR="009957DB" w:rsidRPr="006F231E" w:rsidRDefault="009957DB" w:rsidP="009957DB">
            <w:pPr>
              <w:spacing w:after="0" w:line="336" w:lineRule="auto"/>
              <w:rPr>
                <w:rFonts w:ascii="Open Sans" w:hAnsi="Open Sans" w:cs="Open Sans"/>
                <w:noProof/>
                <w:color w:val="404040"/>
                <w:sz w:val="22"/>
                <w:szCs w:val="22"/>
              </w:rPr>
            </w:pPr>
            <w:r w:rsidRPr="006F231E">
              <w:rPr>
                <w:rFonts w:ascii="Open Sans" w:hAnsi="Open Sans" w:cs="Open Sans"/>
                <w:noProof/>
                <w:color w:val="404040"/>
                <w:sz w:val="22"/>
                <w:szCs w:val="22"/>
              </w:rPr>
              <w:t>Ullern</w:t>
            </w:r>
          </w:p>
        </w:tc>
        <w:tc>
          <w:tcPr>
            <w:tcW w:w="1384" w:type="dxa"/>
            <w:tcBorders>
              <w:bottom w:val="dashSmallGap" w:sz="4" w:space="0" w:color="000000"/>
            </w:tcBorders>
          </w:tcPr>
          <w:p w:rsidR="009957DB" w:rsidRPr="00935F99" w:rsidRDefault="009957DB" w:rsidP="009957DB">
            <w:pPr>
              <w:spacing w:before="0" w:after="180" w:line="336" w:lineRule="auto"/>
              <w:cnfStyle w:val="000000000000" w:firstRow="0" w:lastRow="0" w:firstColumn="0" w:lastColumn="0" w:oddVBand="0" w:evenVBand="0" w:oddHBand="0" w:evenHBand="0" w:firstRowFirstColumn="0" w:firstRowLastColumn="0" w:lastRowFirstColumn="0" w:lastRowLastColumn="0"/>
              <w:rPr>
                <w:rFonts w:ascii="Open Sans" w:hAnsi="Open Sans" w:cs="Open Sans"/>
                <w:sz w:val="18"/>
                <w:szCs w:val="18"/>
              </w:rPr>
            </w:pPr>
            <w:r w:rsidRPr="00935F99">
              <w:rPr>
                <w:rFonts w:ascii="Open Sans" w:hAnsi="Open Sans" w:cs="Open Sans"/>
                <w:sz w:val="18"/>
                <w:szCs w:val="18"/>
              </w:rPr>
              <w:t>1.Halvår</w:t>
            </w:r>
          </w:p>
        </w:tc>
        <w:tc>
          <w:tcPr>
            <w:tcW w:w="2002" w:type="dxa"/>
            <w:gridSpan w:val="2"/>
            <w:tcBorders>
              <w:bottom w:val="dashSmallGap" w:sz="4" w:space="0" w:color="000000"/>
            </w:tcBorders>
          </w:tcPr>
          <w:p w:rsidR="009957DB" w:rsidRPr="00935F99" w:rsidRDefault="009957DB" w:rsidP="009957DB">
            <w:pPr>
              <w:spacing w:before="0" w:after="0"/>
              <w:cnfStyle w:val="000000000000" w:firstRow="0" w:lastRow="0" w:firstColumn="0" w:lastColumn="0" w:oddVBand="0" w:evenVBand="0" w:oddHBand="0" w:evenHBand="0" w:firstRowFirstColumn="0" w:firstRowLastColumn="0" w:lastRowFirstColumn="0" w:lastRowLastColumn="0"/>
              <w:rPr>
                <w:rFonts w:ascii="Open Sans" w:hAnsi="Open Sans" w:cs="Open Sans"/>
                <w:sz w:val="18"/>
                <w:szCs w:val="18"/>
              </w:rPr>
            </w:pPr>
          </w:p>
        </w:tc>
        <w:tc>
          <w:tcPr>
            <w:tcW w:w="4961" w:type="dxa"/>
            <w:gridSpan w:val="3"/>
            <w:tcBorders>
              <w:bottom w:val="dashSmallGap" w:sz="4" w:space="0" w:color="000000"/>
            </w:tcBorders>
          </w:tcPr>
          <w:p w:rsidR="009957DB" w:rsidRPr="006E7DE5" w:rsidRDefault="009957DB" w:rsidP="009957DB">
            <w:pPr>
              <w:spacing w:after="180"/>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p>
        </w:tc>
      </w:tr>
      <w:tr w:rsidR="009957DB" w:rsidRPr="00935F99" w:rsidTr="00EF6B44">
        <w:trPr>
          <w:gridBefore w:val="1"/>
          <w:gridAfter w:val="1"/>
          <w:wBefore w:w="284" w:type="dxa"/>
          <w:wAfter w:w="567" w:type="dxa"/>
          <w:trHeight w:val="422"/>
        </w:trPr>
        <w:tc>
          <w:tcPr>
            <w:cnfStyle w:val="001000000000" w:firstRow="0" w:lastRow="0" w:firstColumn="1" w:lastColumn="0" w:oddVBand="0" w:evenVBand="0" w:oddHBand="0" w:evenHBand="0" w:firstRowFirstColumn="0" w:firstRowLastColumn="0" w:lastRowFirstColumn="0" w:lastRowLastColumn="0"/>
            <w:tcW w:w="1718" w:type="dxa"/>
            <w:gridSpan w:val="2"/>
            <w:vMerge/>
          </w:tcPr>
          <w:p w:rsidR="009957DB" w:rsidRPr="006F231E" w:rsidRDefault="009957DB" w:rsidP="009957DB">
            <w:pPr>
              <w:spacing w:after="180" w:line="336" w:lineRule="auto"/>
              <w:rPr>
                <w:rFonts w:ascii="Open Sans" w:hAnsi="Open Sans" w:cs="Open Sans"/>
                <w:noProof/>
                <w:color w:val="404040"/>
                <w:sz w:val="22"/>
                <w:szCs w:val="22"/>
              </w:rPr>
            </w:pPr>
          </w:p>
        </w:tc>
        <w:tc>
          <w:tcPr>
            <w:tcW w:w="1384" w:type="dxa"/>
            <w:tcBorders>
              <w:top w:val="dotted" w:sz="4" w:space="0" w:color="auto"/>
            </w:tcBorders>
          </w:tcPr>
          <w:p w:rsidR="009957DB" w:rsidRPr="00935F99" w:rsidRDefault="009957DB" w:rsidP="009957DB">
            <w:pPr>
              <w:spacing w:before="0" w:after="180" w:line="336" w:lineRule="auto"/>
              <w:cnfStyle w:val="000000000000" w:firstRow="0" w:lastRow="0" w:firstColumn="0" w:lastColumn="0" w:oddVBand="0" w:evenVBand="0" w:oddHBand="0" w:evenHBand="0" w:firstRowFirstColumn="0" w:firstRowLastColumn="0" w:lastRowFirstColumn="0" w:lastRowLastColumn="0"/>
              <w:rPr>
                <w:rFonts w:ascii="Open Sans" w:hAnsi="Open Sans" w:cs="Open Sans"/>
                <w:sz w:val="18"/>
                <w:szCs w:val="18"/>
              </w:rPr>
            </w:pPr>
            <w:r w:rsidRPr="00935F99">
              <w:rPr>
                <w:rFonts w:ascii="Open Sans" w:hAnsi="Open Sans" w:cs="Open Sans"/>
                <w:sz w:val="18"/>
                <w:szCs w:val="18"/>
              </w:rPr>
              <w:t>2.Halvår</w:t>
            </w:r>
          </w:p>
        </w:tc>
        <w:tc>
          <w:tcPr>
            <w:tcW w:w="2002" w:type="dxa"/>
            <w:gridSpan w:val="2"/>
            <w:tcBorders>
              <w:top w:val="dotted" w:sz="4" w:space="0" w:color="auto"/>
            </w:tcBorders>
          </w:tcPr>
          <w:p w:rsidR="009957DB" w:rsidRPr="00935F99" w:rsidRDefault="009957DB" w:rsidP="009957DB">
            <w:pPr>
              <w:spacing w:after="180" w:line="336" w:lineRule="auto"/>
              <w:cnfStyle w:val="000000000000" w:firstRow="0" w:lastRow="0" w:firstColumn="0" w:lastColumn="0" w:oddVBand="0" w:evenVBand="0" w:oddHBand="0" w:evenHBand="0" w:firstRowFirstColumn="0" w:firstRowLastColumn="0" w:lastRowFirstColumn="0" w:lastRowLastColumn="0"/>
              <w:rPr>
                <w:rFonts w:ascii="Open Sans" w:hAnsi="Open Sans" w:cs="Open Sans"/>
                <w:sz w:val="18"/>
                <w:szCs w:val="18"/>
              </w:rPr>
            </w:pPr>
          </w:p>
        </w:tc>
        <w:tc>
          <w:tcPr>
            <w:tcW w:w="4961" w:type="dxa"/>
            <w:gridSpan w:val="3"/>
            <w:tcBorders>
              <w:top w:val="dotted" w:sz="4" w:space="0" w:color="auto"/>
            </w:tcBorders>
          </w:tcPr>
          <w:p w:rsidR="009957DB" w:rsidRPr="006E7DE5" w:rsidRDefault="009957DB" w:rsidP="009957DB">
            <w:pPr>
              <w:spacing w:after="180"/>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p>
        </w:tc>
      </w:tr>
      <w:tr w:rsidR="009957DB" w:rsidRPr="00935F99" w:rsidTr="00EF6B44">
        <w:trPr>
          <w:gridBefore w:val="1"/>
          <w:gridAfter w:val="1"/>
          <w:wBefore w:w="284" w:type="dxa"/>
          <w:wAfter w:w="567" w:type="dxa"/>
          <w:trHeight w:val="647"/>
        </w:trPr>
        <w:tc>
          <w:tcPr>
            <w:cnfStyle w:val="001000000000" w:firstRow="0" w:lastRow="0" w:firstColumn="1" w:lastColumn="0" w:oddVBand="0" w:evenVBand="0" w:oddHBand="0" w:evenHBand="0" w:firstRowFirstColumn="0" w:firstRowLastColumn="0" w:lastRowFirstColumn="0" w:lastRowLastColumn="0"/>
            <w:tcW w:w="1718" w:type="dxa"/>
            <w:gridSpan w:val="2"/>
            <w:vMerge w:val="restart"/>
          </w:tcPr>
          <w:p w:rsidR="009957DB" w:rsidRPr="006F231E" w:rsidRDefault="009957DB" w:rsidP="009957DB">
            <w:pPr>
              <w:spacing w:before="0" w:after="180"/>
              <w:rPr>
                <w:rFonts w:ascii="Open Sans" w:hAnsi="Open Sans" w:cs="Open Sans"/>
                <w:sz w:val="22"/>
                <w:szCs w:val="22"/>
              </w:rPr>
            </w:pPr>
            <w:r w:rsidRPr="006F231E">
              <w:rPr>
                <w:rFonts w:ascii="Open Sans" w:hAnsi="Open Sans" w:cs="Open Sans"/>
                <w:b w:val="0"/>
                <w:sz w:val="22"/>
                <w:szCs w:val="22"/>
              </w:rPr>
              <w:t xml:space="preserve">         </w:t>
            </w:r>
          </w:p>
          <w:p w:rsidR="009957DB" w:rsidRPr="006F231E" w:rsidRDefault="009957DB" w:rsidP="009957DB">
            <w:pPr>
              <w:spacing w:before="0" w:after="180" w:line="336" w:lineRule="auto"/>
              <w:rPr>
                <w:rFonts w:ascii="Open Sans" w:hAnsi="Open Sans" w:cs="Open Sans"/>
                <w:b w:val="0"/>
                <w:sz w:val="22"/>
                <w:szCs w:val="22"/>
              </w:rPr>
            </w:pPr>
            <w:r w:rsidRPr="006F231E">
              <w:rPr>
                <w:rFonts w:ascii="Open Sans" w:hAnsi="Open Sans" w:cs="Open Sans"/>
                <w:color w:val="404040"/>
                <w:sz w:val="22"/>
                <w:szCs w:val="22"/>
              </w:rPr>
              <w:t>Vestre Aker</w:t>
            </w:r>
          </w:p>
        </w:tc>
        <w:tc>
          <w:tcPr>
            <w:tcW w:w="1384" w:type="dxa"/>
            <w:tcBorders>
              <w:bottom w:val="dashSmallGap" w:sz="4" w:space="0" w:color="000000"/>
            </w:tcBorders>
          </w:tcPr>
          <w:p w:rsidR="009957DB" w:rsidRPr="00935F99" w:rsidRDefault="009957DB" w:rsidP="009957DB">
            <w:pPr>
              <w:spacing w:before="0" w:after="180" w:line="336" w:lineRule="auto"/>
              <w:cnfStyle w:val="000000000000" w:firstRow="0" w:lastRow="0" w:firstColumn="0" w:lastColumn="0" w:oddVBand="0" w:evenVBand="0" w:oddHBand="0" w:evenHBand="0" w:firstRowFirstColumn="0" w:firstRowLastColumn="0" w:lastRowFirstColumn="0" w:lastRowLastColumn="0"/>
              <w:rPr>
                <w:rFonts w:ascii="Open Sans" w:hAnsi="Open Sans" w:cs="Open Sans"/>
                <w:sz w:val="18"/>
                <w:szCs w:val="18"/>
              </w:rPr>
            </w:pPr>
            <w:r w:rsidRPr="00935F99">
              <w:rPr>
                <w:rFonts w:ascii="Open Sans" w:hAnsi="Open Sans" w:cs="Open Sans"/>
                <w:sz w:val="18"/>
                <w:szCs w:val="18"/>
              </w:rPr>
              <w:t>1.Halvår</w:t>
            </w:r>
          </w:p>
        </w:tc>
        <w:tc>
          <w:tcPr>
            <w:tcW w:w="2002" w:type="dxa"/>
            <w:gridSpan w:val="2"/>
            <w:tcBorders>
              <w:bottom w:val="dashSmallGap" w:sz="4" w:space="0" w:color="000000"/>
            </w:tcBorders>
          </w:tcPr>
          <w:p w:rsidR="009957DB" w:rsidRPr="00935F99" w:rsidRDefault="009957DB" w:rsidP="009957DB">
            <w:pPr>
              <w:spacing w:before="0" w:after="180" w:line="336" w:lineRule="auto"/>
              <w:cnfStyle w:val="000000000000" w:firstRow="0" w:lastRow="0" w:firstColumn="0" w:lastColumn="0" w:oddVBand="0" w:evenVBand="0" w:oddHBand="0" w:evenHBand="0" w:firstRowFirstColumn="0" w:firstRowLastColumn="0" w:lastRowFirstColumn="0" w:lastRowLastColumn="0"/>
              <w:rPr>
                <w:rFonts w:ascii="Open Sans" w:hAnsi="Open Sans" w:cs="Open Sans"/>
                <w:sz w:val="18"/>
                <w:szCs w:val="18"/>
              </w:rPr>
            </w:pPr>
          </w:p>
        </w:tc>
        <w:tc>
          <w:tcPr>
            <w:tcW w:w="4961" w:type="dxa"/>
            <w:gridSpan w:val="3"/>
            <w:tcBorders>
              <w:bottom w:val="dashSmallGap" w:sz="4" w:space="0" w:color="000000"/>
            </w:tcBorders>
          </w:tcPr>
          <w:p w:rsidR="009957DB" w:rsidRPr="006E7DE5" w:rsidRDefault="009957DB" w:rsidP="009957DB">
            <w:pPr>
              <w:spacing w:after="180" w:line="336" w:lineRule="auto"/>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p>
        </w:tc>
      </w:tr>
      <w:tr w:rsidR="009957DB" w:rsidRPr="00935F99" w:rsidTr="00EF6B44">
        <w:trPr>
          <w:gridBefore w:val="1"/>
          <w:gridAfter w:val="1"/>
          <w:wBefore w:w="284" w:type="dxa"/>
          <w:wAfter w:w="567" w:type="dxa"/>
          <w:trHeight w:val="575"/>
        </w:trPr>
        <w:tc>
          <w:tcPr>
            <w:cnfStyle w:val="001000000000" w:firstRow="0" w:lastRow="0" w:firstColumn="1" w:lastColumn="0" w:oddVBand="0" w:evenVBand="0" w:oddHBand="0" w:evenHBand="0" w:firstRowFirstColumn="0" w:firstRowLastColumn="0" w:lastRowFirstColumn="0" w:lastRowLastColumn="0"/>
            <w:tcW w:w="1718" w:type="dxa"/>
            <w:gridSpan w:val="2"/>
            <w:vMerge/>
          </w:tcPr>
          <w:p w:rsidR="009957DB" w:rsidRPr="006F231E" w:rsidRDefault="009957DB" w:rsidP="009957DB">
            <w:pPr>
              <w:spacing w:before="0" w:after="180" w:line="336" w:lineRule="auto"/>
              <w:rPr>
                <w:rFonts w:ascii="Arial" w:hAnsi="Arial" w:cs="Arial"/>
                <w:color w:val="404040"/>
                <w:sz w:val="22"/>
                <w:szCs w:val="22"/>
              </w:rPr>
            </w:pPr>
          </w:p>
        </w:tc>
        <w:tc>
          <w:tcPr>
            <w:tcW w:w="1384" w:type="dxa"/>
            <w:tcBorders>
              <w:top w:val="dashSmallGap" w:sz="4" w:space="0" w:color="000000"/>
            </w:tcBorders>
          </w:tcPr>
          <w:p w:rsidR="009957DB" w:rsidRPr="00935F99" w:rsidRDefault="009957DB" w:rsidP="009957DB">
            <w:pPr>
              <w:spacing w:before="0" w:after="180" w:line="336"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935F99">
              <w:rPr>
                <w:rFonts w:ascii="Arial" w:hAnsi="Arial" w:cs="Arial"/>
                <w:sz w:val="18"/>
                <w:szCs w:val="18"/>
              </w:rPr>
              <w:t>2.Halvår</w:t>
            </w:r>
          </w:p>
        </w:tc>
        <w:tc>
          <w:tcPr>
            <w:tcW w:w="2002" w:type="dxa"/>
            <w:gridSpan w:val="2"/>
            <w:tcBorders>
              <w:top w:val="dashSmallGap" w:sz="4" w:space="0" w:color="000000"/>
            </w:tcBorders>
          </w:tcPr>
          <w:p w:rsidR="009957DB" w:rsidRPr="00935F99" w:rsidRDefault="009957DB" w:rsidP="009957DB">
            <w:pPr>
              <w:spacing w:before="0" w:after="180" w:line="336"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4961" w:type="dxa"/>
            <w:gridSpan w:val="3"/>
            <w:tcBorders>
              <w:top w:val="dashSmallGap" w:sz="4" w:space="0" w:color="000000"/>
            </w:tcBorders>
          </w:tcPr>
          <w:p w:rsidR="009957DB" w:rsidRPr="006E7DE5" w:rsidRDefault="009957DB" w:rsidP="009957DB">
            <w:pPr>
              <w:spacing w:after="180"/>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p>
        </w:tc>
      </w:tr>
      <w:tr w:rsidR="009957DB" w:rsidRPr="00935F99" w:rsidTr="00EF6B44">
        <w:trPr>
          <w:gridBefore w:val="1"/>
          <w:gridAfter w:val="1"/>
          <w:wBefore w:w="284" w:type="dxa"/>
          <w:wAfter w:w="567" w:type="dxa"/>
          <w:trHeight w:val="647"/>
        </w:trPr>
        <w:tc>
          <w:tcPr>
            <w:cnfStyle w:val="001000000000" w:firstRow="0" w:lastRow="0" w:firstColumn="1" w:lastColumn="0" w:oddVBand="0" w:evenVBand="0" w:oddHBand="0" w:evenHBand="0" w:firstRowFirstColumn="0" w:firstRowLastColumn="0" w:lastRowFirstColumn="0" w:lastRowLastColumn="0"/>
            <w:tcW w:w="1718" w:type="dxa"/>
            <w:gridSpan w:val="2"/>
            <w:vMerge w:val="restart"/>
          </w:tcPr>
          <w:p w:rsidR="009957DB" w:rsidRPr="006F231E" w:rsidRDefault="009957DB" w:rsidP="009957DB">
            <w:pPr>
              <w:spacing w:before="0" w:after="180" w:line="336" w:lineRule="auto"/>
              <w:rPr>
                <w:rFonts w:ascii="Open Sans" w:hAnsi="Open Sans" w:cs="Open Sans"/>
                <w:color w:val="404040"/>
                <w:sz w:val="22"/>
                <w:szCs w:val="22"/>
              </w:rPr>
            </w:pPr>
            <w:r w:rsidRPr="006F231E">
              <w:rPr>
                <w:rFonts w:ascii="Open Sans" w:hAnsi="Open Sans" w:cs="Open Sans"/>
                <w:color w:val="404040"/>
                <w:sz w:val="22"/>
                <w:szCs w:val="22"/>
              </w:rPr>
              <w:t>Østensjø</w:t>
            </w:r>
          </w:p>
        </w:tc>
        <w:tc>
          <w:tcPr>
            <w:tcW w:w="1384" w:type="dxa"/>
            <w:tcBorders>
              <w:bottom w:val="dashSmallGap" w:sz="4" w:space="0" w:color="000000"/>
            </w:tcBorders>
          </w:tcPr>
          <w:p w:rsidR="009957DB" w:rsidRPr="00935F99" w:rsidRDefault="009957DB" w:rsidP="009957DB">
            <w:pPr>
              <w:spacing w:before="0" w:after="180" w:line="336" w:lineRule="auto"/>
              <w:cnfStyle w:val="000000000000" w:firstRow="0" w:lastRow="0" w:firstColumn="0" w:lastColumn="0" w:oddVBand="0" w:evenVBand="0" w:oddHBand="0" w:evenHBand="0" w:firstRowFirstColumn="0" w:firstRowLastColumn="0" w:lastRowFirstColumn="0" w:lastRowLastColumn="0"/>
              <w:rPr>
                <w:rFonts w:ascii="Open Sans" w:hAnsi="Open Sans" w:cs="Open Sans"/>
                <w:sz w:val="18"/>
                <w:szCs w:val="18"/>
              </w:rPr>
            </w:pPr>
            <w:r w:rsidRPr="00935F99">
              <w:rPr>
                <w:rFonts w:ascii="Open Sans" w:hAnsi="Open Sans" w:cs="Open Sans"/>
                <w:sz w:val="18"/>
                <w:szCs w:val="18"/>
              </w:rPr>
              <w:t>1.Halvår</w:t>
            </w:r>
          </w:p>
        </w:tc>
        <w:tc>
          <w:tcPr>
            <w:tcW w:w="2002" w:type="dxa"/>
            <w:gridSpan w:val="2"/>
            <w:tcBorders>
              <w:bottom w:val="dashSmallGap" w:sz="4" w:space="0" w:color="000000"/>
            </w:tcBorders>
          </w:tcPr>
          <w:p w:rsidR="009957DB" w:rsidRPr="00935F99" w:rsidRDefault="009957DB" w:rsidP="009957DB">
            <w:pPr>
              <w:spacing w:before="0" w:after="180" w:line="336" w:lineRule="auto"/>
              <w:cnfStyle w:val="000000000000" w:firstRow="0" w:lastRow="0" w:firstColumn="0" w:lastColumn="0" w:oddVBand="0" w:evenVBand="0" w:oddHBand="0" w:evenHBand="0" w:firstRowFirstColumn="0" w:firstRowLastColumn="0" w:lastRowFirstColumn="0" w:lastRowLastColumn="0"/>
              <w:rPr>
                <w:rFonts w:ascii="Open Sans" w:hAnsi="Open Sans" w:cs="Open Sans"/>
                <w:sz w:val="18"/>
                <w:szCs w:val="18"/>
              </w:rPr>
            </w:pPr>
          </w:p>
        </w:tc>
        <w:tc>
          <w:tcPr>
            <w:tcW w:w="4961" w:type="dxa"/>
            <w:gridSpan w:val="3"/>
            <w:tcBorders>
              <w:bottom w:val="dashSmallGap" w:sz="4" w:space="0" w:color="000000"/>
            </w:tcBorders>
          </w:tcPr>
          <w:p w:rsidR="009957DB" w:rsidRPr="006E7DE5" w:rsidRDefault="009957DB" w:rsidP="009957DB">
            <w:pPr>
              <w:pStyle w:val="Default"/>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r w:rsidRPr="006E7DE5">
              <w:rPr>
                <w:rFonts w:ascii="Open Sans" w:hAnsi="Open Sans" w:cs="Open Sans"/>
                <w:bCs/>
                <w:color w:val="auto"/>
                <w:sz w:val="18"/>
                <w:szCs w:val="18"/>
              </w:rPr>
              <w:t xml:space="preserve">Oppfølging etter rapport 10/2016 </w:t>
            </w:r>
            <w:r w:rsidRPr="006E7DE5">
              <w:rPr>
                <w:rFonts w:ascii="Open Sans" w:hAnsi="Open Sans" w:cs="Open Sans"/>
                <w:bCs/>
                <w:iCs/>
                <w:color w:val="auto"/>
                <w:sz w:val="18"/>
                <w:szCs w:val="18"/>
              </w:rPr>
              <w:t xml:space="preserve">Spesialpedagogisk hjelp til barn under skolepliktig alder </w:t>
            </w:r>
          </w:p>
          <w:p w:rsidR="009957DB" w:rsidRPr="006E7DE5" w:rsidRDefault="009957DB" w:rsidP="009957DB">
            <w:pPr>
              <w:spacing w:after="180" w:line="336" w:lineRule="auto"/>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p>
        </w:tc>
      </w:tr>
      <w:tr w:rsidR="009957DB" w:rsidRPr="00935F99" w:rsidTr="00EF6B44">
        <w:trPr>
          <w:gridBefore w:val="1"/>
          <w:gridAfter w:val="1"/>
          <w:wBefore w:w="284" w:type="dxa"/>
          <w:wAfter w:w="567" w:type="dxa"/>
          <w:trHeight w:val="575"/>
        </w:trPr>
        <w:tc>
          <w:tcPr>
            <w:cnfStyle w:val="001000000000" w:firstRow="0" w:lastRow="0" w:firstColumn="1" w:lastColumn="0" w:oddVBand="0" w:evenVBand="0" w:oddHBand="0" w:evenHBand="0" w:firstRowFirstColumn="0" w:firstRowLastColumn="0" w:lastRowFirstColumn="0" w:lastRowLastColumn="0"/>
            <w:tcW w:w="1718" w:type="dxa"/>
            <w:gridSpan w:val="2"/>
            <w:vMerge/>
          </w:tcPr>
          <w:p w:rsidR="009957DB" w:rsidRPr="00935F99" w:rsidRDefault="009957DB" w:rsidP="009957DB">
            <w:pPr>
              <w:spacing w:before="0" w:after="180" w:line="336" w:lineRule="auto"/>
              <w:rPr>
                <w:rFonts w:ascii="Open Sans" w:hAnsi="Open Sans" w:cs="Open Sans"/>
                <w:color w:val="404040"/>
                <w:sz w:val="18"/>
                <w:szCs w:val="18"/>
              </w:rPr>
            </w:pPr>
          </w:p>
        </w:tc>
        <w:tc>
          <w:tcPr>
            <w:tcW w:w="1384" w:type="dxa"/>
            <w:tcBorders>
              <w:top w:val="dashSmallGap" w:sz="4" w:space="0" w:color="000000"/>
            </w:tcBorders>
          </w:tcPr>
          <w:p w:rsidR="009957DB" w:rsidRPr="00935F99" w:rsidRDefault="009957DB" w:rsidP="009957DB">
            <w:pPr>
              <w:spacing w:before="0" w:after="180" w:line="336" w:lineRule="auto"/>
              <w:cnfStyle w:val="000000000000" w:firstRow="0" w:lastRow="0" w:firstColumn="0" w:lastColumn="0" w:oddVBand="0" w:evenVBand="0" w:oddHBand="0" w:evenHBand="0" w:firstRowFirstColumn="0" w:firstRowLastColumn="0" w:lastRowFirstColumn="0" w:lastRowLastColumn="0"/>
              <w:rPr>
                <w:rFonts w:ascii="Open Sans" w:hAnsi="Open Sans" w:cs="Open Sans"/>
                <w:sz w:val="18"/>
                <w:szCs w:val="18"/>
              </w:rPr>
            </w:pPr>
            <w:r w:rsidRPr="00935F99">
              <w:rPr>
                <w:rFonts w:ascii="Open Sans" w:hAnsi="Open Sans" w:cs="Open Sans"/>
                <w:sz w:val="18"/>
                <w:szCs w:val="18"/>
              </w:rPr>
              <w:t>2.Halvår</w:t>
            </w:r>
          </w:p>
        </w:tc>
        <w:tc>
          <w:tcPr>
            <w:tcW w:w="2002" w:type="dxa"/>
            <w:gridSpan w:val="2"/>
            <w:tcBorders>
              <w:top w:val="dashSmallGap" w:sz="4" w:space="0" w:color="000000"/>
            </w:tcBorders>
          </w:tcPr>
          <w:p w:rsidR="009957DB" w:rsidRPr="00935F99" w:rsidRDefault="009957DB" w:rsidP="009957DB">
            <w:pPr>
              <w:spacing w:before="0" w:after="180" w:line="336" w:lineRule="auto"/>
              <w:cnfStyle w:val="000000000000" w:firstRow="0" w:lastRow="0" w:firstColumn="0" w:lastColumn="0" w:oddVBand="0" w:evenVBand="0" w:oddHBand="0" w:evenHBand="0" w:firstRowFirstColumn="0" w:firstRowLastColumn="0" w:lastRowFirstColumn="0" w:lastRowLastColumn="0"/>
              <w:rPr>
                <w:rFonts w:ascii="Open Sans" w:hAnsi="Open Sans" w:cs="Open Sans"/>
                <w:sz w:val="18"/>
                <w:szCs w:val="18"/>
              </w:rPr>
            </w:pPr>
          </w:p>
        </w:tc>
        <w:tc>
          <w:tcPr>
            <w:tcW w:w="4961" w:type="dxa"/>
            <w:gridSpan w:val="3"/>
            <w:tcBorders>
              <w:top w:val="dashSmallGap" w:sz="4" w:space="0" w:color="000000"/>
            </w:tcBorders>
          </w:tcPr>
          <w:p w:rsidR="009957DB" w:rsidRPr="0030335F" w:rsidRDefault="009957DB" w:rsidP="009957DB">
            <w:pPr>
              <w:spacing w:after="180" w:line="336" w:lineRule="auto"/>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p>
        </w:tc>
      </w:tr>
    </w:tbl>
    <w:p w:rsidR="00A27B73" w:rsidRPr="001077D3" w:rsidRDefault="00342B16" w:rsidP="00264B47">
      <w:pPr>
        <w:pStyle w:val="Overskrift3"/>
        <w:rPr>
          <w:rFonts w:ascii="Open Sans" w:hAnsi="Open Sans" w:cs="Open Sans"/>
          <w:b/>
          <w:color w:val="229690"/>
          <w:sz w:val="26"/>
          <w:szCs w:val="26"/>
        </w:rPr>
      </w:pPr>
      <w:bookmarkStart w:id="25" w:name="_Toc8301062"/>
      <w:r w:rsidRPr="001077D3">
        <w:rPr>
          <w:rFonts w:ascii="Open Sans" w:hAnsi="Open Sans" w:cs="Open Sans"/>
          <w:b/>
          <w:color w:val="229690"/>
          <w:sz w:val="26"/>
          <w:szCs w:val="26"/>
        </w:rPr>
        <w:lastRenderedPageBreak/>
        <w:t xml:space="preserve">4.1 </w:t>
      </w:r>
      <w:r w:rsidR="00264B47" w:rsidRPr="001077D3">
        <w:rPr>
          <w:rFonts w:ascii="Open Sans" w:hAnsi="Open Sans" w:cs="Open Sans"/>
          <w:b/>
          <w:color w:val="229690"/>
          <w:sz w:val="26"/>
          <w:szCs w:val="26"/>
        </w:rPr>
        <w:t>Tilsyn med f</w:t>
      </w:r>
      <w:r w:rsidRPr="001077D3">
        <w:rPr>
          <w:rFonts w:ascii="Open Sans" w:hAnsi="Open Sans" w:cs="Open Sans"/>
          <w:b/>
          <w:color w:val="229690"/>
          <w:sz w:val="26"/>
          <w:szCs w:val="26"/>
        </w:rPr>
        <w:t>ylkeskommuner</w:t>
      </w:r>
      <w:bookmarkEnd w:id="25"/>
    </w:p>
    <w:p w:rsidR="0061628D" w:rsidRDefault="0061628D" w:rsidP="00264B47"/>
    <w:p w:rsidR="0061628D" w:rsidRPr="00264B47" w:rsidRDefault="0061628D" w:rsidP="00264B47"/>
    <w:tbl>
      <w:tblPr>
        <w:tblStyle w:val="konomisktabell"/>
        <w:tblpPr w:leftFromText="141" w:rightFromText="141" w:vertAnchor="text" w:horzAnchor="margin" w:tblpX="-719" w:tblpY="-619"/>
        <w:tblW w:w="9062" w:type="dxa"/>
        <w:tblLayout w:type="fixed"/>
        <w:tblLook w:val="04A0" w:firstRow="1" w:lastRow="0" w:firstColumn="1" w:lastColumn="0" w:noHBand="0" w:noVBand="1"/>
      </w:tblPr>
      <w:tblGrid>
        <w:gridCol w:w="1560"/>
        <w:gridCol w:w="1134"/>
        <w:gridCol w:w="2541"/>
        <w:gridCol w:w="3827"/>
      </w:tblGrid>
      <w:tr w:rsidR="00E95076" w:rsidRPr="00AB7BBF" w:rsidTr="00E95076">
        <w:trPr>
          <w:cnfStyle w:val="100000000000" w:firstRow="1" w:lastRow="0" w:firstColumn="0" w:lastColumn="0" w:oddVBand="0" w:evenVBand="0" w:oddHBand="0" w:evenHBand="0" w:firstRowFirstColumn="0" w:firstRowLastColumn="0" w:lastRowFirstColumn="0" w:lastRowLastColumn="0"/>
          <w:trHeight w:val="493"/>
        </w:trPr>
        <w:tc>
          <w:tcPr>
            <w:cnfStyle w:val="001000000000" w:firstRow="0" w:lastRow="0" w:firstColumn="1" w:lastColumn="0" w:oddVBand="0" w:evenVBand="0" w:oddHBand="0" w:evenHBand="0" w:firstRowFirstColumn="0" w:firstRowLastColumn="0" w:lastRowFirstColumn="0" w:lastRowLastColumn="0"/>
            <w:tcW w:w="1560" w:type="dxa"/>
            <w:tcBorders>
              <w:bottom w:val="single" w:sz="8" w:space="0" w:color="000000" w:themeColor="text1"/>
            </w:tcBorders>
            <w:shd w:val="clear" w:color="auto" w:fill="2DC5BE"/>
          </w:tcPr>
          <w:p w:rsidR="00E95076" w:rsidRPr="001077D3" w:rsidRDefault="00E95076" w:rsidP="00DE0ADC">
            <w:pPr>
              <w:spacing w:before="0" w:after="0"/>
              <w:rPr>
                <w:rFonts w:ascii="Arial" w:hAnsi="Arial" w:cs="Arial"/>
                <w:noProof/>
                <w:color w:val="auto"/>
              </w:rPr>
            </w:pPr>
            <w:r w:rsidRPr="001077D3">
              <w:rPr>
                <w:rFonts w:ascii="Arial" w:hAnsi="Arial" w:cs="Arial"/>
                <w:color w:val="auto"/>
                <w:sz w:val="18"/>
                <w:szCs w:val="18"/>
              </w:rPr>
              <w:t>Kommune</w:t>
            </w:r>
          </w:p>
        </w:tc>
        <w:tc>
          <w:tcPr>
            <w:tcW w:w="1134" w:type="dxa"/>
            <w:shd w:val="clear" w:color="auto" w:fill="2DC5BE"/>
          </w:tcPr>
          <w:p w:rsidR="00E95076" w:rsidRPr="001077D3" w:rsidRDefault="00E95076" w:rsidP="00DE0ADC">
            <w:pPr>
              <w:spacing w:before="0" w:after="0"/>
              <w:cnfStyle w:val="100000000000" w:firstRow="1" w:lastRow="0" w:firstColumn="0" w:lastColumn="0" w:oddVBand="0" w:evenVBand="0" w:oddHBand="0" w:evenHBand="0" w:firstRowFirstColumn="0" w:firstRowLastColumn="0" w:lastRowFirstColumn="0" w:lastRowLastColumn="0"/>
              <w:rPr>
                <w:rFonts w:ascii="Arial" w:hAnsi="Arial" w:cs="Arial"/>
                <w:color w:val="auto"/>
                <w:sz w:val="18"/>
                <w:szCs w:val="18"/>
              </w:rPr>
            </w:pPr>
            <w:r w:rsidRPr="001077D3">
              <w:rPr>
                <w:rFonts w:ascii="Arial" w:hAnsi="Arial" w:cs="Arial"/>
                <w:color w:val="auto"/>
                <w:sz w:val="18"/>
                <w:szCs w:val="18"/>
              </w:rPr>
              <w:t>Tidspunkt 2019</w:t>
            </w:r>
          </w:p>
        </w:tc>
        <w:tc>
          <w:tcPr>
            <w:tcW w:w="2541" w:type="dxa"/>
            <w:shd w:val="clear" w:color="auto" w:fill="2DC5BE"/>
          </w:tcPr>
          <w:p w:rsidR="00E95076" w:rsidRPr="001077D3" w:rsidRDefault="00E95076" w:rsidP="00DE0ADC">
            <w:pPr>
              <w:spacing w:before="0" w:after="0"/>
              <w:cnfStyle w:val="100000000000" w:firstRow="1" w:lastRow="0" w:firstColumn="0" w:lastColumn="0" w:oddVBand="0" w:evenVBand="0" w:oddHBand="0" w:evenHBand="0" w:firstRowFirstColumn="0" w:firstRowLastColumn="0" w:lastRowFirstColumn="0" w:lastRowLastColumn="0"/>
              <w:rPr>
                <w:rFonts w:ascii="Arial" w:hAnsi="Arial" w:cs="Arial"/>
                <w:color w:val="auto"/>
                <w:sz w:val="18"/>
                <w:szCs w:val="18"/>
              </w:rPr>
            </w:pPr>
            <w:r w:rsidRPr="001077D3">
              <w:rPr>
                <w:rFonts w:ascii="Arial" w:hAnsi="Arial" w:cs="Arial"/>
                <w:color w:val="auto"/>
                <w:sz w:val="18"/>
                <w:szCs w:val="18"/>
              </w:rPr>
              <w:t>FMOA</w:t>
            </w:r>
          </w:p>
        </w:tc>
        <w:tc>
          <w:tcPr>
            <w:tcW w:w="3827" w:type="dxa"/>
            <w:shd w:val="clear" w:color="auto" w:fill="2DC5BE"/>
          </w:tcPr>
          <w:p w:rsidR="00E95076" w:rsidRPr="001077D3" w:rsidRDefault="00E95076" w:rsidP="00DE0ADC">
            <w:pPr>
              <w:spacing w:before="0" w:after="0"/>
              <w:cnfStyle w:val="100000000000" w:firstRow="1" w:lastRow="0" w:firstColumn="0" w:lastColumn="0" w:oddVBand="0" w:evenVBand="0" w:oddHBand="0" w:evenHBand="0" w:firstRowFirstColumn="0" w:firstRowLastColumn="0" w:lastRowFirstColumn="0" w:lastRowLastColumn="0"/>
              <w:rPr>
                <w:rFonts w:ascii="Arial" w:hAnsi="Arial" w:cs="Arial"/>
                <w:color w:val="auto"/>
                <w:sz w:val="18"/>
                <w:szCs w:val="18"/>
              </w:rPr>
            </w:pPr>
            <w:r w:rsidRPr="001077D3">
              <w:rPr>
                <w:rFonts w:ascii="Arial" w:hAnsi="Arial" w:cs="Arial"/>
                <w:color w:val="auto"/>
                <w:sz w:val="18"/>
                <w:szCs w:val="18"/>
              </w:rPr>
              <w:t>Egenkontrollen</w:t>
            </w:r>
          </w:p>
        </w:tc>
      </w:tr>
      <w:tr w:rsidR="00E95076" w:rsidRPr="00530EDB" w:rsidTr="00E95076">
        <w:trPr>
          <w:trHeight w:val="566"/>
        </w:trPr>
        <w:tc>
          <w:tcPr>
            <w:cnfStyle w:val="001000000000" w:firstRow="0" w:lastRow="0" w:firstColumn="1" w:lastColumn="0" w:oddVBand="0" w:evenVBand="0" w:oddHBand="0" w:evenHBand="0" w:firstRowFirstColumn="0" w:firstRowLastColumn="0" w:lastRowFirstColumn="0" w:lastRowLastColumn="0"/>
            <w:tcW w:w="1560" w:type="dxa"/>
            <w:vMerge w:val="restart"/>
          </w:tcPr>
          <w:p w:rsidR="00E95076" w:rsidRPr="006F231E" w:rsidRDefault="00E95076" w:rsidP="00E95076">
            <w:pPr>
              <w:spacing w:before="0" w:after="0"/>
              <w:rPr>
                <w:rFonts w:ascii="Open Sans" w:hAnsi="Open Sans" w:cs="Open Sans"/>
                <w:sz w:val="22"/>
                <w:szCs w:val="22"/>
              </w:rPr>
            </w:pPr>
          </w:p>
          <w:p w:rsidR="00E95076" w:rsidRPr="006F231E" w:rsidRDefault="00E95076" w:rsidP="00E95076">
            <w:pPr>
              <w:spacing w:before="0" w:after="0"/>
              <w:rPr>
                <w:rFonts w:ascii="Open Sans" w:hAnsi="Open Sans" w:cs="Open Sans"/>
                <w:sz w:val="22"/>
                <w:szCs w:val="22"/>
              </w:rPr>
            </w:pPr>
            <w:r w:rsidRPr="006F231E">
              <w:rPr>
                <w:rFonts w:ascii="Open Sans" w:hAnsi="Open Sans" w:cs="Open Sans"/>
                <w:sz w:val="22"/>
                <w:szCs w:val="22"/>
              </w:rPr>
              <w:t>Akershus</w:t>
            </w:r>
          </w:p>
        </w:tc>
        <w:tc>
          <w:tcPr>
            <w:tcW w:w="1134" w:type="dxa"/>
            <w:tcBorders>
              <w:bottom w:val="dotted" w:sz="4" w:space="0" w:color="000000" w:themeColor="text1"/>
            </w:tcBorders>
          </w:tcPr>
          <w:p w:rsidR="00E95076" w:rsidRPr="008937AF" w:rsidRDefault="00E95076" w:rsidP="00E95076">
            <w:pPr>
              <w:spacing w:before="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8937AF">
              <w:rPr>
                <w:rFonts w:ascii="Arial" w:hAnsi="Arial" w:cs="Arial"/>
                <w:sz w:val="18"/>
                <w:szCs w:val="18"/>
              </w:rPr>
              <w:t>1.Halvår</w:t>
            </w:r>
          </w:p>
        </w:tc>
        <w:tc>
          <w:tcPr>
            <w:tcW w:w="2541" w:type="dxa"/>
            <w:tcBorders>
              <w:bottom w:val="dotted" w:sz="4" w:space="0" w:color="000000" w:themeColor="text1"/>
            </w:tcBorders>
          </w:tcPr>
          <w:p w:rsidR="00E95076" w:rsidRPr="00837AF8" w:rsidRDefault="00E95076" w:rsidP="00E95076">
            <w:pPr>
              <w:spacing w:before="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3827" w:type="dxa"/>
            <w:tcBorders>
              <w:bottom w:val="dotted" w:sz="4" w:space="0" w:color="000000" w:themeColor="text1"/>
            </w:tcBorders>
          </w:tcPr>
          <w:p w:rsidR="00E95076" w:rsidRPr="001077D3" w:rsidRDefault="00E95076" w:rsidP="00E95076">
            <w:pPr>
              <w:spacing w:before="0" w:after="0"/>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p>
        </w:tc>
      </w:tr>
      <w:tr w:rsidR="00E95076" w:rsidRPr="00530EDB" w:rsidTr="00E95076">
        <w:trPr>
          <w:trHeight w:val="658"/>
        </w:trPr>
        <w:tc>
          <w:tcPr>
            <w:cnfStyle w:val="001000000000" w:firstRow="0" w:lastRow="0" w:firstColumn="1" w:lastColumn="0" w:oddVBand="0" w:evenVBand="0" w:oddHBand="0" w:evenHBand="0" w:firstRowFirstColumn="0" w:firstRowLastColumn="0" w:lastRowFirstColumn="0" w:lastRowLastColumn="0"/>
            <w:tcW w:w="1560" w:type="dxa"/>
            <w:vMerge/>
          </w:tcPr>
          <w:p w:rsidR="00E95076" w:rsidRPr="006F231E" w:rsidRDefault="00E95076" w:rsidP="00E95076">
            <w:pPr>
              <w:rPr>
                <w:rFonts w:ascii="Open Sans" w:hAnsi="Open Sans" w:cs="Open Sans"/>
                <w:sz w:val="22"/>
                <w:szCs w:val="22"/>
              </w:rPr>
            </w:pPr>
          </w:p>
        </w:tc>
        <w:tc>
          <w:tcPr>
            <w:tcW w:w="1134" w:type="dxa"/>
            <w:tcBorders>
              <w:top w:val="dotted" w:sz="4" w:space="0" w:color="000000" w:themeColor="text1"/>
              <w:bottom w:val="single" w:sz="8" w:space="0" w:color="000000" w:themeColor="text1"/>
            </w:tcBorders>
          </w:tcPr>
          <w:p w:rsidR="00E95076" w:rsidRPr="00837AF8" w:rsidRDefault="00E95076" w:rsidP="00E95076">
            <w:pPr>
              <w:spacing w:before="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837AF8">
              <w:rPr>
                <w:rFonts w:ascii="Arial" w:hAnsi="Arial" w:cs="Arial"/>
                <w:sz w:val="18"/>
                <w:szCs w:val="18"/>
              </w:rPr>
              <w:t>2.Halvår</w:t>
            </w:r>
          </w:p>
        </w:tc>
        <w:tc>
          <w:tcPr>
            <w:tcW w:w="2541" w:type="dxa"/>
            <w:tcBorders>
              <w:top w:val="dotted" w:sz="4" w:space="0" w:color="000000" w:themeColor="text1"/>
              <w:bottom w:val="single" w:sz="8" w:space="0" w:color="000000" w:themeColor="text1"/>
            </w:tcBorders>
          </w:tcPr>
          <w:p w:rsidR="00E95076" w:rsidRPr="009E2799" w:rsidRDefault="00E95076" w:rsidP="00E95076">
            <w:pPr>
              <w:spacing w:before="0" w:after="0"/>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r w:rsidRPr="009E2799">
              <w:rPr>
                <w:rFonts w:ascii="Open Sans" w:hAnsi="Open Sans" w:cs="Open Sans"/>
                <w:color w:val="auto"/>
                <w:sz w:val="18"/>
                <w:szCs w:val="18"/>
              </w:rPr>
              <w:t>FNT- VGS opplæring for voksne</w:t>
            </w:r>
          </w:p>
        </w:tc>
        <w:tc>
          <w:tcPr>
            <w:tcW w:w="3827" w:type="dxa"/>
            <w:tcBorders>
              <w:top w:val="dotted" w:sz="4" w:space="0" w:color="000000" w:themeColor="text1"/>
              <w:bottom w:val="single" w:sz="8" w:space="0" w:color="000000" w:themeColor="text1"/>
            </w:tcBorders>
          </w:tcPr>
          <w:p w:rsidR="00E95076" w:rsidRPr="00530EDB" w:rsidRDefault="00E95076" w:rsidP="00E95076">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r>
      <w:tr w:rsidR="00E95076" w:rsidRPr="00530EDB" w:rsidTr="00E95076">
        <w:trPr>
          <w:trHeight w:val="780"/>
        </w:trPr>
        <w:tc>
          <w:tcPr>
            <w:cnfStyle w:val="001000000000" w:firstRow="0" w:lastRow="0" w:firstColumn="1" w:lastColumn="0" w:oddVBand="0" w:evenVBand="0" w:oddHBand="0" w:evenHBand="0" w:firstRowFirstColumn="0" w:firstRowLastColumn="0" w:lastRowFirstColumn="0" w:lastRowLastColumn="0"/>
            <w:tcW w:w="1560" w:type="dxa"/>
            <w:vMerge w:val="restart"/>
          </w:tcPr>
          <w:p w:rsidR="00E95076" w:rsidRPr="006F231E" w:rsidRDefault="00E95076" w:rsidP="00E95076">
            <w:pPr>
              <w:rPr>
                <w:rFonts w:ascii="Open Sans" w:hAnsi="Open Sans" w:cs="Open Sans"/>
                <w:b w:val="0"/>
                <w:sz w:val="22"/>
                <w:szCs w:val="22"/>
              </w:rPr>
            </w:pPr>
          </w:p>
          <w:p w:rsidR="00E95076" w:rsidRPr="006F231E" w:rsidRDefault="00E95076" w:rsidP="00E95076">
            <w:pPr>
              <w:rPr>
                <w:rFonts w:ascii="Open Sans" w:hAnsi="Open Sans" w:cs="Open Sans"/>
                <w:sz w:val="22"/>
                <w:szCs w:val="22"/>
              </w:rPr>
            </w:pPr>
            <w:r w:rsidRPr="006F231E">
              <w:rPr>
                <w:rFonts w:ascii="Open Sans" w:hAnsi="Open Sans" w:cs="Open Sans"/>
                <w:sz w:val="22"/>
                <w:szCs w:val="22"/>
              </w:rPr>
              <w:t>Buskerud</w:t>
            </w:r>
          </w:p>
        </w:tc>
        <w:tc>
          <w:tcPr>
            <w:tcW w:w="1134" w:type="dxa"/>
            <w:tcBorders>
              <w:top w:val="single" w:sz="8" w:space="0" w:color="000000" w:themeColor="text1"/>
              <w:bottom w:val="dotted" w:sz="4" w:space="0" w:color="000000" w:themeColor="text1"/>
            </w:tcBorders>
          </w:tcPr>
          <w:p w:rsidR="00E95076" w:rsidRPr="008937AF" w:rsidRDefault="00E95076" w:rsidP="00E95076">
            <w:pPr>
              <w:spacing w:before="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8937AF">
              <w:rPr>
                <w:rFonts w:ascii="Arial" w:hAnsi="Arial" w:cs="Arial"/>
                <w:sz w:val="18"/>
                <w:szCs w:val="18"/>
              </w:rPr>
              <w:t>1.Halvår</w:t>
            </w:r>
          </w:p>
        </w:tc>
        <w:tc>
          <w:tcPr>
            <w:tcW w:w="2541" w:type="dxa"/>
            <w:tcBorders>
              <w:top w:val="single" w:sz="8" w:space="0" w:color="000000" w:themeColor="text1"/>
              <w:bottom w:val="dotted" w:sz="4" w:space="0" w:color="000000" w:themeColor="text1"/>
            </w:tcBorders>
          </w:tcPr>
          <w:p w:rsidR="00E95076" w:rsidRPr="009E2799" w:rsidRDefault="00E95076" w:rsidP="00E95076">
            <w:pPr>
              <w:spacing w:before="0" w:after="0"/>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r w:rsidRPr="009E2799">
              <w:rPr>
                <w:rFonts w:ascii="Open Sans" w:hAnsi="Open Sans" w:cs="Open Sans"/>
                <w:color w:val="auto"/>
                <w:sz w:val="18"/>
                <w:szCs w:val="18"/>
              </w:rPr>
              <w:t>FNT- elevenes skolemiljø- aktivitetsplikt- Kongsberg vgs.</w:t>
            </w:r>
          </w:p>
          <w:p w:rsidR="00C5687C" w:rsidRPr="009E2799" w:rsidRDefault="00C5687C" w:rsidP="00E95076">
            <w:pPr>
              <w:spacing w:before="0" w:after="0"/>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p>
        </w:tc>
        <w:tc>
          <w:tcPr>
            <w:tcW w:w="3827" w:type="dxa"/>
            <w:tcBorders>
              <w:top w:val="single" w:sz="8" w:space="0" w:color="000000" w:themeColor="text1"/>
              <w:bottom w:val="dotted" w:sz="4" w:space="0" w:color="000000" w:themeColor="text1"/>
            </w:tcBorders>
          </w:tcPr>
          <w:p w:rsidR="00E95076" w:rsidRPr="004A34D7" w:rsidRDefault="004A34D7" w:rsidP="00E95076">
            <w:pPr>
              <w:spacing w:after="0"/>
              <w:cnfStyle w:val="000000000000" w:firstRow="0" w:lastRow="0" w:firstColumn="0" w:lastColumn="0" w:oddVBand="0" w:evenVBand="0" w:oddHBand="0" w:evenHBand="0" w:firstRowFirstColumn="0" w:firstRowLastColumn="0" w:lastRowFirstColumn="0" w:lastRowLastColumn="0"/>
              <w:rPr>
                <w:rFonts w:ascii="Open Sans" w:hAnsi="Open Sans" w:cs="Open Sans"/>
                <w:sz w:val="18"/>
                <w:szCs w:val="18"/>
              </w:rPr>
            </w:pPr>
            <w:r w:rsidRPr="004A34D7">
              <w:rPr>
                <w:rFonts w:ascii="Open Sans" w:hAnsi="Open Sans" w:cs="Open Sans"/>
                <w:sz w:val="18"/>
                <w:szCs w:val="18"/>
              </w:rPr>
              <w:t>Etikkarbeid og varslingsrutiner- vår/høst</w:t>
            </w:r>
          </w:p>
          <w:p w:rsidR="004A34D7" w:rsidRPr="004A34D7" w:rsidRDefault="004A34D7" w:rsidP="00E95076">
            <w:pPr>
              <w:spacing w:after="0"/>
              <w:cnfStyle w:val="000000000000" w:firstRow="0" w:lastRow="0" w:firstColumn="0" w:lastColumn="0" w:oddVBand="0" w:evenVBand="0" w:oddHBand="0" w:evenHBand="0" w:firstRowFirstColumn="0" w:firstRowLastColumn="0" w:lastRowFirstColumn="0" w:lastRowLastColumn="0"/>
              <w:rPr>
                <w:rFonts w:ascii="Open Sans" w:hAnsi="Open Sans" w:cs="Open Sans"/>
                <w:sz w:val="18"/>
                <w:szCs w:val="18"/>
              </w:rPr>
            </w:pPr>
          </w:p>
          <w:p w:rsidR="004A34D7" w:rsidRPr="004A34D7" w:rsidRDefault="004A34D7" w:rsidP="00E95076">
            <w:pPr>
              <w:spacing w:after="0"/>
              <w:cnfStyle w:val="000000000000" w:firstRow="0" w:lastRow="0" w:firstColumn="0" w:lastColumn="0" w:oddVBand="0" w:evenVBand="0" w:oddHBand="0" w:evenHBand="0" w:firstRowFirstColumn="0" w:firstRowLastColumn="0" w:lastRowFirstColumn="0" w:lastRowLastColumn="0"/>
              <w:rPr>
                <w:rFonts w:ascii="Open Sans" w:hAnsi="Open Sans" w:cs="Open Sans"/>
                <w:sz w:val="18"/>
                <w:szCs w:val="18"/>
              </w:rPr>
            </w:pPr>
            <w:r w:rsidRPr="004A34D7">
              <w:rPr>
                <w:rFonts w:ascii="Open Sans" w:hAnsi="Open Sans" w:cs="Open Sans"/>
                <w:sz w:val="18"/>
                <w:szCs w:val="18"/>
              </w:rPr>
              <w:t>Oppfølging av lærlinger- vår/høst</w:t>
            </w:r>
          </w:p>
          <w:p w:rsidR="004A34D7" w:rsidRPr="004A34D7" w:rsidRDefault="004A34D7" w:rsidP="00E95076">
            <w:pPr>
              <w:spacing w:after="0"/>
              <w:cnfStyle w:val="000000000000" w:firstRow="0" w:lastRow="0" w:firstColumn="0" w:lastColumn="0" w:oddVBand="0" w:evenVBand="0" w:oddHBand="0" w:evenHBand="0" w:firstRowFirstColumn="0" w:firstRowLastColumn="0" w:lastRowFirstColumn="0" w:lastRowLastColumn="0"/>
              <w:rPr>
                <w:rFonts w:ascii="Open Sans" w:hAnsi="Open Sans" w:cs="Open Sans"/>
                <w:sz w:val="18"/>
                <w:szCs w:val="18"/>
              </w:rPr>
            </w:pPr>
          </w:p>
          <w:p w:rsidR="004A34D7" w:rsidRPr="00530EDB" w:rsidRDefault="004A34D7" w:rsidP="00E95076">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4A34D7">
              <w:rPr>
                <w:rFonts w:ascii="Open Sans" w:hAnsi="Open Sans" w:cs="Open Sans"/>
                <w:sz w:val="18"/>
                <w:szCs w:val="18"/>
              </w:rPr>
              <w:t>Beredskap- vår/høst</w:t>
            </w:r>
          </w:p>
        </w:tc>
      </w:tr>
      <w:tr w:rsidR="00C5687C" w:rsidRPr="00530EDB" w:rsidTr="00E95076">
        <w:trPr>
          <w:trHeight w:val="690"/>
        </w:trPr>
        <w:tc>
          <w:tcPr>
            <w:cnfStyle w:val="001000000000" w:firstRow="0" w:lastRow="0" w:firstColumn="1" w:lastColumn="0" w:oddVBand="0" w:evenVBand="0" w:oddHBand="0" w:evenHBand="0" w:firstRowFirstColumn="0" w:firstRowLastColumn="0" w:lastRowFirstColumn="0" w:lastRowLastColumn="0"/>
            <w:tcW w:w="1560" w:type="dxa"/>
            <w:vMerge/>
          </w:tcPr>
          <w:p w:rsidR="00C5687C" w:rsidRPr="006F231E" w:rsidRDefault="00C5687C" w:rsidP="00C5687C">
            <w:pPr>
              <w:rPr>
                <w:noProof/>
                <w:sz w:val="22"/>
                <w:szCs w:val="22"/>
              </w:rPr>
            </w:pPr>
          </w:p>
        </w:tc>
        <w:tc>
          <w:tcPr>
            <w:tcW w:w="1134" w:type="dxa"/>
            <w:tcBorders>
              <w:top w:val="dotted" w:sz="4" w:space="0" w:color="000000" w:themeColor="text1"/>
              <w:bottom w:val="single" w:sz="8" w:space="0" w:color="000000" w:themeColor="text1"/>
            </w:tcBorders>
          </w:tcPr>
          <w:p w:rsidR="00C5687C" w:rsidRPr="00837AF8" w:rsidRDefault="00C5687C" w:rsidP="00C5687C">
            <w:pPr>
              <w:spacing w:before="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837AF8">
              <w:rPr>
                <w:rFonts w:ascii="Arial" w:hAnsi="Arial" w:cs="Arial"/>
                <w:sz w:val="18"/>
                <w:szCs w:val="18"/>
              </w:rPr>
              <w:t>2.Halvår</w:t>
            </w:r>
          </w:p>
        </w:tc>
        <w:tc>
          <w:tcPr>
            <w:tcW w:w="2541" w:type="dxa"/>
            <w:tcBorders>
              <w:top w:val="dotted" w:sz="4" w:space="0" w:color="000000" w:themeColor="text1"/>
              <w:bottom w:val="single" w:sz="8" w:space="0" w:color="000000" w:themeColor="text1"/>
            </w:tcBorders>
          </w:tcPr>
          <w:p w:rsidR="00C5687C" w:rsidRPr="008D3710" w:rsidRDefault="00C5687C" w:rsidP="00C5687C">
            <w:pPr>
              <w:spacing w:before="0"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3827" w:type="dxa"/>
            <w:tcBorders>
              <w:top w:val="dotted" w:sz="4" w:space="0" w:color="000000" w:themeColor="text1"/>
              <w:bottom w:val="single" w:sz="8" w:space="0" w:color="000000" w:themeColor="text1"/>
            </w:tcBorders>
          </w:tcPr>
          <w:p w:rsidR="00C5687C" w:rsidRPr="00530EDB" w:rsidRDefault="00C5687C" w:rsidP="00C5687C">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r>
      <w:tr w:rsidR="00C5687C" w:rsidRPr="00530EDB" w:rsidTr="00E95076">
        <w:trPr>
          <w:trHeight w:val="675"/>
        </w:trPr>
        <w:tc>
          <w:tcPr>
            <w:cnfStyle w:val="001000000000" w:firstRow="0" w:lastRow="0" w:firstColumn="1" w:lastColumn="0" w:oddVBand="0" w:evenVBand="0" w:oddHBand="0" w:evenHBand="0" w:firstRowFirstColumn="0" w:firstRowLastColumn="0" w:lastRowFirstColumn="0" w:lastRowLastColumn="0"/>
            <w:tcW w:w="1560" w:type="dxa"/>
            <w:vMerge w:val="restart"/>
          </w:tcPr>
          <w:p w:rsidR="00C5687C" w:rsidRPr="006F231E" w:rsidRDefault="00C5687C" w:rsidP="00C5687C">
            <w:pPr>
              <w:rPr>
                <w:rFonts w:ascii="Open Sans" w:hAnsi="Open Sans" w:cs="Open Sans"/>
                <w:sz w:val="22"/>
                <w:szCs w:val="22"/>
              </w:rPr>
            </w:pPr>
          </w:p>
          <w:p w:rsidR="00C5687C" w:rsidRPr="006F231E" w:rsidRDefault="00C5687C" w:rsidP="00C5687C">
            <w:pPr>
              <w:rPr>
                <w:rFonts w:ascii="Open Sans" w:hAnsi="Open Sans" w:cs="Open Sans"/>
                <w:sz w:val="22"/>
                <w:szCs w:val="22"/>
              </w:rPr>
            </w:pPr>
            <w:r w:rsidRPr="006F231E">
              <w:rPr>
                <w:rFonts w:ascii="Open Sans" w:hAnsi="Open Sans" w:cs="Open Sans"/>
                <w:sz w:val="22"/>
                <w:szCs w:val="22"/>
              </w:rPr>
              <w:t>Østfold</w:t>
            </w:r>
          </w:p>
        </w:tc>
        <w:tc>
          <w:tcPr>
            <w:tcW w:w="1134" w:type="dxa"/>
            <w:tcBorders>
              <w:top w:val="single" w:sz="8" w:space="0" w:color="000000" w:themeColor="text1"/>
              <w:bottom w:val="dotted" w:sz="4" w:space="0" w:color="000000" w:themeColor="text1"/>
            </w:tcBorders>
          </w:tcPr>
          <w:p w:rsidR="00C5687C" w:rsidRPr="00837AF8" w:rsidRDefault="00C5687C" w:rsidP="00C5687C">
            <w:pPr>
              <w:spacing w:before="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1</w:t>
            </w:r>
            <w:r w:rsidRPr="00837AF8">
              <w:rPr>
                <w:rFonts w:ascii="Arial" w:hAnsi="Arial" w:cs="Arial"/>
                <w:sz w:val="18"/>
                <w:szCs w:val="18"/>
              </w:rPr>
              <w:t>.Halvår</w:t>
            </w:r>
          </w:p>
        </w:tc>
        <w:tc>
          <w:tcPr>
            <w:tcW w:w="2541" w:type="dxa"/>
            <w:tcBorders>
              <w:top w:val="single" w:sz="8" w:space="0" w:color="000000" w:themeColor="text1"/>
              <w:bottom w:val="dotted" w:sz="4" w:space="0" w:color="000000" w:themeColor="text1"/>
            </w:tcBorders>
          </w:tcPr>
          <w:p w:rsidR="00C5687C" w:rsidRPr="008D3710" w:rsidRDefault="00C5687C" w:rsidP="00C5687C">
            <w:pPr>
              <w:spacing w:before="0"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3827" w:type="dxa"/>
            <w:tcBorders>
              <w:top w:val="single" w:sz="8" w:space="0" w:color="000000" w:themeColor="text1"/>
              <w:bottom w:val="dotted" w:sz="4" w:space="0" w:color="000000" w:themeColor="text1"/>
            </w:tcBorders>
          </w:tcPr>
          <w:p w:rsidR="00C5687C" w:rsidRPr="00530EDB" w:rsidRDefault="00C5687C" w:rsidP="00C5687C">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r>
      <w:tr w:rsidR="00C5687C" w:rsidRPr="00530EDB" w:rsidTr="00E95076">
        <w:trPr>
          <w:trHeight w:val="705"/>
        </w:trPr>
        <w:tc>
          <w:tcPr>
            <w:cnfStyle w:val="001000000000" w:firstRow="0" w:lastRow="0" w:firstColumn="1" w:lastColumn="0" w:oddVBand="0" w:evenVBand="0" w:oddHBand="0" w:evenHBand="0" w:firstRowFirstColumn="0" w:firstRowLastColumn="0" w:lastRowFirstColumn="0" w:lastRowLastColumn="0"/>
            <w:tcW w:w="1560" w:type="dxa"/>
            <w:vMerge/>
            <w:tcBorders>
              <w:bottom w:val="single" w:sz="24" w:space="0" w:color="000000" w:themeColor="text1"/>
            </w:tcBorders>
          </w:tcPr>
          <w:p w:rsidR="00C5687C" w:rsidRPr="005C3428" w:rsidRDefault="00C5687C" w:rsidP="00C5687C">
            <w:pPr>
              <w:rPr>
                <w:rFonts w:ascii="Open Sans" w:hAnsi="Open Sans" w:cs="Open Sans"/>
                <w:noProof/>
                <w:sz w:val="18"/>
                <w:szCs w:val="18"/>
              </w:rPr>
            </w:pPr>
          </w:p>
        </w:tc>
        <w:tc>
          <w:tcPr>
            <w:tcW w:w="1134" w:type="dxa"/>
            <w:tcBorders>
              <w:top w:val="dotted" w:sz="4" w:space="0" w:color="000000" w:themeColor="text1"/>
              <w:bottom w:val="single" w:sz="24" w:space="0" w:color="000000" w:themeColor="text1"/>
            </w:tcBorders>
          </w:tcPr>
          <w:p w:rsidR="00C5687C" w:rsidRPr="00837AF8" w:rsidRDefault="00C5687C" w:rsidP="00C5687C">
            <w:pPr>
              <w:spacing w:before="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837AF8">
              <w:rPr>
                <w:rFonts w:ascii="Arial" w:hAnsi="Arial" w:cs="Arial"/>
                <w:sz w:val="18"/>
                <w:szCs w:val="18"/>
              </w:rPr>
              <w:t>2.Halvår</w:t>
            </w:r>
          </w:p>
        </w:tc>
        <w:tc>
          <w:tcPr>
            <w:tcW w:w="2541" w:type="dxa"/>
            <w:tcBorders>
              <w:top w:val="dotted" w:sz="4" w:space="0" w:color="000000" w:themeColor="text1"/>
              <w:bottom w:val="single" w:sz="24" w:space="0" w:color="000000" w:themeColor="text1"/>
            </w:tcBorders>
          </w:tcPr>
          <w:p w:rsidR="00C5687C" w:rsidRPr="008D3710" w:rsidRDefault="00C5687C" w:rsidP="00C5687C">
            <w:pPr>
              <w:spacing w:before="0"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3827" w:type="dxa"/>
            <w:tcBorders>
              <w:top w:val="dotted" w:sz="4" w:space="0" w:color="000000" w:themeColor="text1"/>
              <w:bottom w:val="single" w:sz="24" w:space="0" w:color="000000" w:themeColor="text1"/>
            </w:tcBorders>
          </w:tcPr>
          <w:p w:rsidR="00C5687C" w:rsidRPr="00530EDB" w:rsidRDefault="00C5687C" w:rsidP="00C5687C">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r>
    </w:tbl>
    <w:p w:rsidR="00935F99" w:rsidRDefault="0061628D" w:rsidP="0061628D">
      <w:pPr>
        <w:pStyle w:val="Overskrift3"/>
        <w:rPr>
          <w:rFonts w:ascii="Open Sans" w:hAnsi="Open Sans" w:cs="Open Sans"/>
          <w:b/>
          <w:sz w:val="26"/>
          <w:szCs w:val="26"/>
        </w:rPr>
      </w:pPr>
      <w:r>
        <w:rPr>
          <w:rFonts w:ascii="Open Sans" w:hAnsi="Open Sans" w:cs="Open Sans"/>
          <w:b/>
          <w:sz w:val="26"/>
          <w:szCs w:val="26"/>
        </w:rPr>
        <w:t xml:space="preserve">                                                 </w:t>
      </w:r>
    </w:p>
    <w:p w:rsidR="0061628D" w:rsidRPr="0061628D" w:rsidRDefault="0061628D" w:rsidP="0061628D"/>
    <w:tbl>
      <w:tblPr>
        <w:tblStyle w:val="konomisktabell"/>
        <w:tblpPr w:leftFromText="141" w:rightFromText="141" w:vertAnchor="text" w:horzAnchor="margin" w:tblpXSpec="center" w:tblpY="-619"/>
        <w:tblW w:w="11621" w:type="dxa"/>
        <w:jc w:val="center"/>
        <w:tblLayout w:type="fixed"/>
        <w:tblLook w:val="04A0" w:firstRow="1" w:lastRow="0" w:firstColumn="1" w:lastColumn="0" w:noHBand="0" w:noVBand="1"/>
      </w:tblPr>
      <w:tblGrid>
        <w:gridCol w:w="1396"/>
        <w:gridCol w:w="146"/>
        <w:gridCol w:w="1121"/>
        <w:gridCol w:w="1448"/>
        <w:gridCol w:w="1701"/>
        <w:gridCol w:w="1276"/>
        <w:gridCol w:w="1417"/>
        <w:gridCol w:w="3116"/>
      </w:tblGrid>
      <w:tr w:rsidR="0049014E" w:rsidRPr="00837AF8" w:rsidTr="0049014E">
        <w:trPr>
          <w:cnfStyle w:val="100000000000" w:firstRow="1" w:lastRow="0" w:firstColumn="0" w:lastColumn="0" w:oddVBand="0" w:evenVBand="0" w:oddHBand="0" w:evenHBand="0" w:firstRowFirstColumn="0" w:firstRowLastColumn="0" w:lastRowFirstColumn="0" w:lastRowLastColumn="0"/>
          <w:trHeight w:val="452"/>
          <w:jc w:val="center"/>
        </w:trPr>
        <w:tc>
          <w:tcPr>
            <w:cnfStyle w:val="001000000000" w:firstRow="0" w:lastRow="0" w:firstColumn="1" w:lastColumn="0" w:oddVBand="0" w:evenVBand="0" w:oddHBand="0" w:evenHBand="0" w:firstRowFirstColumn="0" w:firstRowLastColumn="0" w:lastRowFirstColumn="0" w:lastRowLastColumn="0"/>
            <w:tcW w:w="1396" w:type="dxa"/>
            <w:tcBorders>
              <w:top w:val="nil"/>
              <w:left w:val="nil"/>
              <w:bottom w:val="nil"/>
              <w:right w:val="nil"/>
            </w:tcBorders>
          </w:tcPr>
          <w:p w:rsidR="0049014E" w:rsidRDefault="0049014E" w:rsidP="0049014E">
            <w:pPr>
              <w:spacing w:before="0" w:after="0"/>
              <w:rPr>
                <w:rFonts w:ascii="Open Sans" w:hAnsi="Open Sans" w:cs="Open Sans"/>
                <w:sz w:val="26"/>
                <w:szCs w:val="26"/>
              </w:rPr>
            </w:pPr>
          </w:p>
        </w:tc>
        <w:tc>
          <w:tcPr>
            <w:tcW w:w="10225" w:type="dxa"/>
            <w:gridSpan w:val="7"/>
            <w:tcBorders>
              <w:top w:val="nil"/>
              <w:left w:val="nil"/>
              <w:bottom w:val="nil"/>
              <w:right w:val="nil"/>
            </w:tcBorders>
            <w:shd w:val="clear" w:color="auto" w:fill="auto"/>
          </w:tcPr>
          <w:p w:rsidR="0049014E" w:rsidRDefault="0049014E" w:rsidP="0049014E">
            <w:pPr>
              <w:spacing w:before="0" w:after="0"/>
              <w:cnfStyle w:val="100000000000" w:firstRow="1" w:lastRow="0" w:firstColumn="0" w:lastColumn="0" w:oddVBand="0" w:evenVBand="0" w:oddHBand="0" w:evenHBand="0" w:firstRowFirstColumn="0" w:firstRowLastColumn="0" w:lastRowFirstColumn="0" w:lastRowLastColumn="0"/>
              <w:rPr>
                <w:rFonts w:ascii="Open Sans" w:hAnsi="Open Sans" w:cs="Open Sans"/>
                <w:sz w:val="26"/>
                <w:szCs w:val="26"/>
              </w:rPr>
            </w:pPr>
          </w:p>
          <w:p w:rsidR="0049014E" w:rsidRPr="00E04678" w:rsidRDefault="0049014E" w:rsidP="0049014E">
            <w:pPr>
              <w:pStyle w:val="Overskrift3"/>
              <w:ind w:left="720"/>
              <w:outlineLvl w:val="2"/>
              <w:cnfStyle w:val="100000000000" w:firstRow="1" w:lastRow="0" w:firstColumn="0" w:lastColumn="0" w:oddVBand="0" w:evenVBand="0" w:oddHBand="0" w:evenHBand="0" w:firstRowFirstColumn="0" w:firstRowLastColumn="0" w:lastRowFirstColumn="0" w:lastRowLastColumn="0"/>
              <w:rPr>
                <w:rFonts w:ascii="Open Sans" w:hAnsi="Open Sans" w:cs="Open Sans"/>
                <w:color w:val="auto"/>
                <w:sz w:val="26"/>
                <w:szCs w:val="26"/>
              </w:rPr>
            </w:pPr>
            <w:bookmarkStart w:id="26" w:name="_Toc8301063"/>
            <w:r w:rsidRPr="001077D3">
              <w:rPr>
                <w:rFonts w:ascii="Open Sans" w:hAnsi="Open Sans" w:cs="Open Sans"/>
                <w:color w:val="229690"/>
                <w:sz w:val="26"/>
                <w:szCs w:val="26"/>
              </w:rPr>
              <w:t>4.2 Tilsyn med kommuner</w:t>
            </w:r>
            <w:bookmarkEnd w:id="26"/>
          </w:p>
        </w:tc>
      </w:tr>
      <w:tr w:rsidR="0049014E" w:rsidRPr="00837AF8" w:rsidTr="00984B1A">
        <w:trPr>
          <w:trHeight w:val="452"/>
          <w:jc w:val="center"/>
        </w:trPr>
        <w:tc>
          <w:tcPr>
            <w:cnfStyle w:val="001000000000" w:firstRow="0" w:lastRow="0" w:firstColumn="1" w:lastColumn="0" w:oddVBand="0" w:evenVBand="0" w:oddHBand="0" w:evenHBand="0" w:firstRowFirstColumn="0" w:firstRowLastColumn="0" w:lastRowFirstColumn="0" w:lastRowLastColumn="0"/>
            <w:tcW w:w="1542" w:type="dxa"/>
            <w:gridSpan w:val="2"/>
            <w:tcBorders>
              <w:top w:val="nil"/>
              <w:left w:val="nil"/>
              <w:bottom w:val="nil"/>
              <w:right w:val="nil"/>
            </w:tcBorders>
            <w:shd w:val="clear" w:color="auto" w:fill="auto"/>
          </w:tcPr>
          <w:p w:rsidR="0049014E" w:rsidRPr="005C3428" w:rsidRDefault="0049014E" w:rsidP="0049014E">
            <w:pPr>
              <w:spacing w:before="0" w:after="0"/>
              <w:rPr>
                <w:rFonts w:ascii="Open Sans" w:hAnsi="Open Sans" w:cs="Open Sans"/>
                <w:color w:val="auto"/>
                <w:sz w:val="18"/>
                <w:szCs w:val="18"/>
              </w:rPr>
            </w:pPr>
          </w:p>
        </w:tc>
        <w:tc>
          <w:tcPr>
            <w:tcW w:w="1121" w:type="dxa"/>
            <w:tcBorders>
              <w:top w:val="nil"/>
              <w:left w:val="nil"/>
              <w:bottom w:val="nil"/>
              <w:right w:val="nil"/>
            </w:tcBorders>
            <w:shd w:val="clear" w:color="auto" w:fill="auto"/>
          </w:tcPr>
          <w:p w:rsidR="0049014E" w:rsidRPr="005C3428" w:rsidRDefault="0049014E" w:rsidP="0049014E">
            <w:pPr>
              <w:spacing w:before="0" w:after="0"/>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p>
        </w:tc>
        <w:tc>
          <w:tcPr>
            <w:tcW w:w="1448" w:type="dxa"/>
            <w:tcBorders>
              <w:top w:val="nil"/>
              <w:left w:val="nil"/>
              <w:bottom w:val="nil"/>
              <w:right w:val="nil"/>
            </w:tcBorders>
            <w:shd w:val="clear" w:color="auto" w:fill="auto"/>
          </w:tcPr>
          <w:p w:rsidR="0049014E" w:rsidRPr="005C3428" w:rsidRDefault="0049014E" w:rsidP="0049014E">
            <w:pPr>
              <w:spacing w:before="0" w:after="0"/>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p>
        </w:tc>
        <w:tc>
          <w:tcPr>
            <w:tcW w:w="1701" w:type="dxa"/>
            <w:tcBorders>
              <w:top w:val="nil"/>
              <w:left w:val="nil"/>
              <w:bottom w:val="nil"/>
              <w:right w:val="nil"/>
            </w:tcBorders>
          </w:tcPr>
          <w:p w:rsidR="0049014E" w:rsidRPr="005C3428" w:rsidRDefault="0049014E" w:rsidP="0049014E">
            <w:pPr>
              <w:spacing w:before="0" w:after="0"/>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p>
        </w:tc>
        <w:tc>
          <w:tcPr>
            <w:tcW w:w="1276" w:type="dxa"/>
            <w:tcBorders>
              <w:top w:val="nil"/>
              <w:left w:val="nil"/>
              <w:bottom w:val="nil"/>
              <w:right w:val="nil"/>
            </w:tcBorders>
            <w:shd w:val="clear" w:color="auto" w:fill="auto"/>
          </w:tcPr>
          <w:p w:rsidR="0049014E" w:rsidRPr="005C3428" w:rsidRDefault="0049014E" w:rsidP="0049014E">
            <w:pPr>
              <w:spacing w:before="0" w:after="0"/>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p>
        </w:tc>
        <w:tc>
          <w:tcPr>
            <w:tcW w:w="1417" w:type="dxa"/>
            <w:tcBorders>
              <w:top w:val="nil"/>
              <w:left w:val="nil"/>
              <w:bottom w:val="nil"/>
              <w:right w:val="nil"/>
            </w:tcBorders>
            <w:shd w:val="clear" w:color="auto" w:fill="auto"/>
          </w:tcPr>
          <w:p w:rsidR="0049014E" w:rsidRPr="005C3428" w:rsidRDefault="0049014E" w:rsidP="0049014E">
            <w:pPr>
              <w:spacing w:before="0" w:after="0"/>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p>
        </w:tc>
        <w:tc>
          <w:tcPr>
            <w:tcW w:w="3116" w:type="dxa"/>
            <w:tcBorders>
              <w:top w:val="nil"/>
              <w:left w:val="nil"/>
              <w:bottom w:val="nil"/>
              <w:right w:val="nil"/>
            </w:tcBorders>
            <w:shd w:val="clear" w:color="auto" w:fill="auto"/>
          </w:tcPr>
          <w:p w:rsidR="0049014E" w:rsidRPr="005C3428" w:rsidRDefault="0049014E" w:rsidP="0049014E">
            <w:pPr>
              <w:spacing w:before="0" w:after="0"/>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p>
        </w:tc>
      </w:tr>
      <w:tr w:rsidR="0049014E" w:rsidRPr="00837AF8" w:rsidTr="00984B1A">
        <w:trPr>
          <w:trHeight w:val="452"/>
          <w:jc w:val="center"/>
        </w:trPr>
        <w:tc>
          <w:tcPr>
            <w:cnfStyle w:val="001000000000" w:firstRow="0" w:lastRow="0" w:firstColumn="1" w:lastColumn="0" w:oddVBand="0" w:evenVBand="0" w:oddHBand="0" w:evenHBand="0" w:firstRowFirstColumn="0" w:firstRowLastColumn="0" w:lastRowFirstColumn="0" w:lastRowLastColumn="0"/>
            <w:tcW w:w="1542" w:type="dxa"/>
            <w:gridSpan w:val="2"/>
            <w:tcBorders>
              <w:top w:val="nil"/>
              <w:bottom w:val="single" w:sz="8" w:space="0" w:color="000000" w:themeColor="text1"/>
            </w:tcBorders>
            <w:shd w:val="clear" w:color="auto" w:fill="2DC5BE"/>
          </w:tcPr>
          <w:p w:rsidR="0049014E" w:rsidRPr="005C3428" w:rsidRDefault="0049014E" w:rsidP="0049014E">
            <w:pPr>
              <w:spacing w:before="0" w:after="0"/>
              <w:rPr>
                <w:rFonts w:ascii="Open Sans" w:hAnsi="Open Sans" w:cs="Open Sans"/>
                <w:noProof/>
                <w:color w:val="auto"/>
                <w:sz w:val="18"/>
                <w:szCs w:val="18"/>
              </w:rPr>
            </w:pPr>
            <w:bookmarkStart w:id="27" w:name="_Hlk2690771"/>
            <w:r w:rsidRPr="005C3428">
              <w:rPr>
                <w:rFonts w:ascii="Open Sans" w:hAnsi="Open Sans" w:cs="Open Sans"/>
                <w:color w:val="auto"/>
                <w:sz w:val="18"/>
                <w:szCs w:val="18"/>
              </w:rPr>
              <w:t>Kommune</w:t>
            </w:r>
          </w:p>
        </w:tc>
        <w:tc>
          <w:tcPr>
            <w:tcW w:w="1121" w:type="dxa"/>
            <w:tcBorders>
              <w:top w:val="nil"/>
            </w:tcBorders>
            <w:shd w:val="clear" w:color="auto" w:fill="2DC5BE"/>
          </w:tcPr>
          <w:p w:rsidR="0049014E" w:rsidRPr="007A14DE" w:rsidRDefault="0049014E" w:rsidP="0049014E">
            <w:pPr>
              <w:spacing w:before="0" w:after="0"/>
              <w:cnfStyle w:val="000000000000" w:firstRow="0" w:lastRow="0" w:firstColumn="0" w:lastColumn="0" w:oddVBand="0" w:evenVBand="0" w:oddHBand="0" w:evenHBand="0" w:firstRowFirstColumn="0" w:firstRowLastColumn="0" w:lastRowFirstColumn="0" w:lastRowLastColumn="0"/>
              <w:rPr>
                <w:rFonts w:ascii="Open Sans" w:hAnsi="Open Sans" w:cs="Open Sans"/>
                <w:b/>
                <w:color w:val="auto"/>
                <w:sz w:val="18"/>
                <w:szCs w:val="18"/>
              </w:rPr>
            </w:pPr>
            <w:r w:rsidRPr="007A14DE">
              <w:rPr>
                <w:rFonts w:ascii="Open Sans" w:hAnsi="Open Sans" w:cs="Open Sans"/>
                <w:b/>
                <w:color w:val="auto"/>
                <w:sz w:val="18"/>
                <w:szCs w:val="18"/>
              </w:rPr>
              <w:t>Tidspunkt 2019</w:t>
            </w:r>
          </w:p>
        </w:tc>
        <w:tc>
          <w:tcPr>
            <w:tcW w:w="1448" w:type="dxa"/>
            <w:tcBorders>
              <w:top w:val="nil"/>
            </w:tcBorders>
            <w:shd w:val="clear" w:color="auto" w:fill="2DC5BE"/>
          </w:tcPr>
          <w:p w:rsidR="0049014E" w:rsidRPr="007A14DE" w:rsidRDefault="00563EA3" w:rsidP="0049014E">
            <w:pPr>
              <w:spacing w:before="0" w:after="0"/>
              <w:cnfStyle w:val="000000000000" w:firstRow="0" w:lastRow="0" w:firstColumn="0" w:lastColumn="0" w:oddVBand="0" w:evenVBand="0" w:oddHBand="0" w:evenHBand="0" w:firstRowFirstColumn="0" w:firstRowLastColumn="0" w:lastRowFirstColumn="0" w:lastRowLastColumn="0"/>
              <w:rPr>
                <w:rFonts w:ascii="Open Sans" w:hAnsi="Open Sans" w:cs="Open Sans"/>
                <w:b/>
                <w:color w:val="auto"/>
                <w:sz w:val="18"/>
                <w:szCs w:val="18"/>
              </w:rPr>
            </w:pPr>
            <w:r>
              <w:rPr>
                <w:rFonts w:ascii="Open Sans" w:hAnsi="Open Sans" w:cs="Open Sans"/>
                <w:b/>
                <w:color w:val="auto"/>
                <w:sz w:val="18"/>
                <w:szCs w:val="18"/>
              </w:rPr>
              <w:t>FMOV</w:t>
            </w:r>
          </w:p>
        </w:tc>
        <w:tc>
          <w:tcPr>
            <w:tcW w:w="1701" w:type="dxa"/>
            <w:tcBorders>
              <w:top w:val="nil"/>
            </w:tcBorders>
            <w:shd w:val="clear" w:color="auto" w:fill="2DC5BE"/>
          </w:tcPr>
          <w:p w:rsidR="0049014E" w:rsidRDefault="0049014E" w:rsidP="0049014E">
            <w:pPr>
              <w:spacing w:before="0" w:after="0"/>
              <w:cnfStyle w:val="000000000000" w:firstRow="0" w:lastRow="0" w:firstColumn="0" w:lastColumn="0" w:oddVBand="0" w:evenVBand="0" w:oddHBand="0" w:evenHBand="0" w:firstRowFirstColumn="0" w:firstRowLastColumn="0" w:lastRowFirstColumn="0" w:lastRowLastColumn="0"/>
              <w:rPr>
                <w:rFonts w:ascii="Open Sans" w:hAnsi="Open Sans" w:cs="Open Sans"/>
                <w:b/>
                <w:color w:val="auto"/>
                <w:sz w:val="18"/>
                <w:szCs w:val="18"/>
              </w:rPr>
            </w:pPr>
            <w:r>
              <w:rPr>
                <w:rFonts w:ascii="Open Sans" w:hAnsi="Open Sans" w:cs="Open Sans"/>
                <w:b/>
                <w:color w:val="auto"/>
                <w:sz w:val="18"/>
                <w:szCs w:val="18"/>
              </w:rPr>
              <w:t>Mattilsynet</w:t>
            </w:r>
          </w:p>
        </w:tc>
        <w:tc>
          <w:tcPr>
            <w:tcW w:w="1276" w:type="dxa"/>
            <w:tcBorders>
              <w:top w:val="nil"/>
            </w:tcBorders>
            <w:shd w:val="clear" w:color="auto" w:fill="2DC5BE"/>
          </w:tcPr>
          <w:p w:rsidR="0049014E" w:rsidRPr="007A14DE" w:rsidRDefault="0049014E" w:rsidP="0049014E">
            <w:pPr>
              <w:spacing w:before="0" w:after="0"/>
              <w:cnfStyle w:val="000000000000" w:firstRow="0" w:lastRow="0" w:firstColumn="0" w:lastColumn="0" w:oddVBand="0" w:evenVBand="0" w:oddHBand="0" w:evenHBand="0" w:firstRowFirstColumn="0" w:firstRowLastColumn="0" w:lastRowFirstColumn="0" w:lastRowLastColumn="0"/>
              <w:rPr>
                <w:rFonts w:ascii="Open Sans" w:hAnsi="Open Sans" w:cs="Open Sans"/>
                <w:b/>
                <w:color w:val="auto"/>
                <w:sz w:val="18"/>
                <w:szCs w:val="18"/>
              </w:rPr>
            </w:pPr>
            <w:r>
              <w:rPr>
                <w:rFonts w:ascii="Open Sans" w:hAnsi="Open Sans" w:cs="Open Sans"/>
                <w:b/>
                <w:color w:val="auto"/>
                <w:sz w:val="18"/>
                <w:szCs w:val="18"/>
              </w:rPr>
              <w:t>Arkivverket</w:t>
            </w:r>
          </w:p>
        </w:tc>
        <w:tc>
          <w:tcPr>
            <w:tcW w:w="1417" w:type="dxa"/>
            <w:tcBorders>
              <w:top w:val="nil"/>
            </w:tcBorders>
            <w:shd w:val="clear" w:color="auto" w:fill="2DC5BE"/>
          </w:tcPr>
          <w:p w:rsidR="0049014E" w:rsidRPr="007A14DE" w:rsidRDefault="0049014E" w:rsidP="0049014E">
            <w:pPr>
              <w:spacing w:before="0" w:after="0"/>
              <w:cnfStyle w:val="000000000000" w:firstRow="0" w:lastRow="0" w:firstColumn="0" w:lastColumn="0" w:oddVBand="0" w:evenVBand="0" w:oddHBand="0" w:evenHBand="0" w:firstRowFirstColumn="0" w:firstRowLastColumn="0" w:lastRowFirstColumn="0" w:lastRowLastColumn="0"/>
              <w:rPr>
                <w:rFonts w:ascii="Open Sans" w:hAnsi="Open Sans" w:cs="Open Sans"/>
                <w:b/>
                <w:color w:val="auto"/>
                <w:sz w:val="18"/>
                <w:szCs w:val="18"/>
              </w:rPr>
            </w:pPr>
            <w:r>
              <w:rPr>
                <w:rFonts w:ascii="Open Sans" w:hAnsi="Open Sans" w:cs="Open Sans"/>
                <w:b/>
                <w:color w:val="auto"/>
                <w:sz w:val="18"/>
                <w:szCs w:val="18"/>
              </w:rPr>
              <w:t>Arbeids-tilsynet</w:t>
            </w:r>
          </w:p>
        </w:tc>
        <w:tc>
          <w:tcPr>
            <w:tcW w:w="3116" w:type="dxa"/>
            <w:tcBorders>
              <w:top w:val="nil"/>
            </w:tcBorders>
            <w:shd w:val="clear" w:color="auto" w:fill="2DC5BE"/>
          </w:tcPr>
          <w:p w:rsidR="0049014E" w:rsidRPr="007A14DE" w:rsidRDefault="0049014E" w:rsidP="0049014E">
            <w:pPr>
              <w:spacing w:before="0" w:after="0"/>
              <w:cnfStyle w:val="000000000000" w:firstRow="0" w:lastRow="0" w:firstColumn="0" w:lastColumn="0" w:oddVBand="0" w:evenVBand="0" w:oddHBand="0" w:evenHBand="0" w:firstRowFirstColumn="0" w:firstRowLastColumn="0" w:lastRowFirstColumn="0" w:lastRowLastColumn="0"/>
              <w:rPr>
                <w:rFonts w:ascii="Open Sans" w:hAnsi="Open Sans" w:cs="Open Sans"/>
                <w:b/>
                <w:color w:val="auto"/>
                <w:sz w:val="18"/>
                <w:szCs w:val="18"/>
              </w:rPr>
            </w:pPr>
            <w:r w:rsidRPr="007A14DE">
              <w:rPr>
                <w:rFonts w:ascii="Open Sans" w:hAnsi="Open Sans" w:cs="Open Sans"/>
                <w:b/>
                <w:color w:val="auto"/>
                <w:sz w:val="18"/>
                <w:szCs w:val="18"/>
              </w:rPr>
              <w:t>Egenkontrollen</w:t>
            </w:r>
          </w:p>
        </w:tc>
      </w:tr>
      <w:bookmarkEnd w:id="27"/>
      <w:tr w:rsidR="0049014E" w:rsidRPr="00837AF8" w:rsidTr="00984B1A">
        <w:trPr>
          <w:trHeight w:val="519"/>
          <w:jc w:val="center"/>
        </w:trPr>
        <w:tc>
          <w:tcPr>
            <w:cnfStyle w:val="001000000000" w:firstRow="0" w:lastRow="0" w:firstColumn="1" w:lastColumn="0" w:oddVBand="0" w:evenVBand="0" w:oddHBand="0" w:evenHBand="0" w:firstRowFirstColumn="0" w:firstRowLastColumn="0" w:lastRowFirstColumn="0" w:lastRowLastColumn="0"/>
            <w:tcW w:w="1542" w:type="dxa"/>
            <w:gridSpan w:val="2"/>
            <w:vMerge w:val="restart"/>
          </w:tcPr>
          <w:p w:rsidR="0049014E" w:rsidRPr="006F231E" w:rsidRDefault="0049014E" w:rsidP="0049014E">
            <w:pPr>
              <w:spacing w:before="0" w:after="0"/>
              <w:rPr>
                <w:rFonts w:ascii="Open Sans" w:hAnsi="Open Sans" w:cs="Open Sans"/>
                <w:b w:val="0"/>
                <w:noProof/>
                <w:sz w:val="22"/>
                <w:szCs w:val="22"/>
              </w:rPr>
            </w:pPr>
          </w:p>
          <w:p w:rsidR="0049014E" w:rsidRPr="006F231E" w:rsidRDefault="0049014E" w:rsidP="0049014E">
            <w:pPr>
              <w:spacing w:before="0" w:after="0"/>
              <w:rPr>
                <w:rFonts w:ascii="Open Sans" w:hAnsi="Open Sans" w:cs="Open Sans"/>
                <w:b w:val="0"/>
                <w:noProof/>
                <w:sz w:val="22"/>
                <w:szCs w:val="22"/>
              </w:rPr>
            </w:pPr>
            <w:r w:rsidRPr="006F231E">
              <w:rPr>
                <w:rFonts w:ascii="Open Sans" w:hAnsi="Open Sans" w:cs="Open Sans"/>
                <w:noProof/>
                <w:sz w:val="22"/>
                <w:szCs w:val="22"/>
              </w:rPr>
              <w:t>Aremark</w:t>
            </w:r>
          </w:p>
          <w:p w:rsidR="0049014E" w:rsidRPr="006F231E" w:rsidRDefault="0049014E" w:rsidP="0049014E">
            <w:pPr>
              <w:spacing w:before="0" w:after="0"/>
              <w:rPr>
                <w:rFonts w:ascii="Open Sans" w:hAnsi="Open Sans" w:cs="Open Sans"/>
                <w:noProof/>
                <w:sz w:val="22"/>
                <w:szCs w:val="22"/>
              </w:rPr>
            </w:pPr>
          </w:p>
        </w:tc>
        <w:tc>
          <w:tcPr>
            <w:tcW w:w="1121" w:type="dxa"/>
            <w:tcBorders>
              <w:bottom w:val="dashSmallGap" w:sz="4" w:space="0" w:color="000000" w:themeColor="text1"/>
            </w:tcBorders>
          </w:tcPr>
          <w:p w:rsidR="0049014E" w:rsidRPr="0030335F" w:rsidRDefault="0049014E" w:rsidP="0049014E">
            <w:pPr>
              <w:spacing w:before="0"/>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r w:rsidRPr="0030335F">
              <w:rPr>
                <w:rFonts w:ascii="Open Sans" w:hAnsi="Open Sans" w:cs="Open Sans"/>
                <w:color w:val="auto"/>
                <w:sz w:val="18"/>
                <w:szCs w:val="18"/>
              </w:rPr>
              <w:t>1.Halvår</w:t>
            </w:r>
          </w:p>
        </w:tc>
        <w:tc>
          <w:tcPr>
            <w:tcW w:w="1448" w:type="dxa"/>
            <w:tcBorders>
              <w:bottom w:val="dashSmallGap" w:sz="4" w:space="0" w:color="000000" w:themeColor="text1"/>
            </w:tcBorders>
          </w:tcPr>
          <w:p w:rsidR="0049014E" w:rsidRPr="0030335F" w:rsidRDefault="00274517" w:rsidP="0049014E">
            <w:pPr>
              <w:spacing w:before="0"/>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r w:rsidRPr="00274517">
              <w:rPr>
                <w:rFonts w:ascii="Open Sans" w:hAnsi="Open Sans" w:cs="Open Sans"/>
                <w:sz w:val="18"/>
                <w:szCs w:val="18"/>
              </w:rPr>
              <w:t>Egenmeldings</w:t>
            </w:r>
            <w:r>
              <w:rPr>
                <w:rFonts w:ascii="Open Sans" w:hAnsi="Open Sans" w:cs="Open Sans"/>
                <w:sz w:val="18"/>
                <w:szCs w:val="18"/>
              </w:rPr>
              <w:t>-</w:t>
            </w:r>
            <w:r w:rsidRPr="00274517">
              <w:rPr>
                <w:rFonts w:ascii="Open Sans" w:hAnsi="Open Sans" w:cs="Open Sans"/>
                <w:sz w:val="18"/>
                <w:szCs w:val="18"/>
              </w:rPr>
              <w:t>tilsyn med vanedannende legemidler</w:t>
            </w:r>
          </w:p>
        </w:tc>
        <w:tc>
          <w:tcPr>
            <w:tcW w:w="1701" w:type="dxa"/>
            <w:tcBorders>
              <w:bottom w:val="dashSmallGap" w:sz="4" w:space="0" w:color="000000" w:themeColor="text1"/>
            </w:tcBorders>
          </w:tcPr>
          <w:p w:rsidR="0049014E" w:rsidRPr="00984B1A" w:rsidRDefault="00984B1A" w:rsidP="0049014E">
            <w:pPr>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r w:rsidRPr="00984B1A">
              <w:rPr>
                <w:rFonts w:ascii="Open Sans" w:hAnsi="Open Sans" w:cs="Open Sans"/>
                <w:sz w:val="18"/>
                <w:szCs w:val="18"/>
              </w:rPr>
              <w:t xml:space="preserve">Tilsyn med </w:t>
            </w:r>
            <w:r w:rsidRPr="00984B1A">
              <w:rPr>
                <w:rFonts w:ascii="Open Sans" w:hAnsi="Open Sans" w:cs="Open Sans"/>
                <w:bCs/>
                <w:sz w:val="18"/>
                <w:szCs w:val="18"/>
              </w:rPr>
              <w:t xml:space="preserve">vannverkenes leverings-sikkerhet og </w:t>
            </w:r>
            <w:r w:rsidRPr="00984B1A">
              <w:rPr>
                <w:rFonts w:ascii="Open Sans" w:hAnsi="Open Sans" w:cs="Open Sans"/>
                <w:sz w:val="18"/>
                <w:szCs w:val="18"/>
              </w:rPr>
              <w:t xml:space="preserve">med vannverkenes prøvetakings-planer- </w:t>
            </w:r>
            <w:r w:rsidRPr="00984B1A">
              <w:rPr>
                <w:rFonts w:ascii="Open Sans" w:hAnsi="Open Sans" w:cs="Open Sans"/>
                <w:color w:val="auto"/>
                <w:sz w:val="18"/>
                <w:szCs w:val="18"/>
              </w:rPr>
              <w:t>nasjonal kampanje – vår evt. høst</w:t>
            </w:r>
          </w:p>
        </w:tc>
        <w:tc>
          <w:tcPr>
            <w:tcW w:w="1276" w:type="dxa"/>
            <w:tcBorders>
              <w:bottom w:val="dashSmallGap" w:sz="4" w:space="0" w:color="000000" w:themeColor="text1"/>
            </w:tcBorders>
          </w:tcPr>
          <w:p w:rsidR="0049014E" w:rsidRPr="0030335F" w:rsidRDefault="0049014E" w:rsidP="0049014E">
            <w:pPr>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p>
        </w:tc>
        <w:tc>
          <w:tcPr>
            <w:tcW w:w="1417" w:type="dxa"/>
            <w:tcBorders>
              <w:bottom w:val="dashSmallGap" w:sz="4" w:space="0" w:color="000000" w:themeColor="text1"/>
            </w:tcBorders>
          </w:tcPr>
          <w:p w:rsidR="0049014E" w:rsidRPr="0030335F" w:rsidRDefault="0049014E" w:rsidP="0049014E">
            <w:pPr>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p>
        </w:tc>
        <w:tc>
          <w:tcPr>
            <w:tcW w:w="3116" w:type="dxa"/>
            <w:tcBorders>
              <w:bottom w:val="dashSmallGap" w:sz="4" w:space="0" w:color="000000" w:themeColor="text1"/>
            </w:tcBorders>
          </w:tcPr>
          <w:p w:rsidR="0049014E" w:rsidRPr="0030335F" w:rsidRDefault="0049014E" w:rsidP="0049014E">
            <w:pPr>
              <w:spacing w:before="0" w:after="0"/>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p>
        </w:tc>
      </w:tr>
      <w:tr w:rsidR="0049014E" w:rsidRPr="00837AF8" w:rsidTr="00984B1A">
        <w:trPr>
          <w:trHeight w:val="519"/>
          <w:jc w:val="center"/>
        </w:trPr>
        <w:tc>
          <w:tcPr>
            <w:cnfStyle w:val="001000000000" w:firstRow="0" w:lastRow="0" w:firstColumn="1" w:lastColumn="0" w:oddVBand="0" w:evenVBand="0" w:oddHBand="0" w:evenHBand="0" w:firstRowFirstColumn="0" w:firstRowLastColumn="0" w:lastRowFirstColumn="0" w:lastRowLastColumn="0"/>
            <w:tcW w:w="1542" w:type="dxa"/>
            <w:gridSpan w:val="2"/>
            <w:vMerge/>
          </w:tcPr>
          <w:p w:rsidR="0049014E" w:rsidRPr="006F231E" w:rsidRDefault="0049014E" w:rsidP="0049014E">
            <w:pPr>
              <w:spacing w:before="0" w:after="0"/>
              <w:rPr>
                <w:rFonts w:ascii="Open Sans" w:hAnsi="Open Sans" w:cs="Open Sans"/>
                <w:noProof/>
                <w:sz w:val="22"/>
                <w:szCs w:val="22"/>
              </w:rPr>
            </w:pPr>
          </w:p>
        </w:tc>
        <w:tc>
          <w:tcPr>
            <w:tcW w:w="1121" w:type="dxa"/>
            <w:tcBorders>
              <w:bottom w:val="single" w:sz="8" w:space="0" w:color="000000" w:themeColor="text1"/>
            </w:tcBorders>
          </w:tcPr>
          <w:p w:rsidR="0049014E" w:rsidRPr="0030335F" w:rsidRDefault="0049014E" w:rsidP="0049014E">
            <w:pPr>
              <w:spacing w:before="0"/>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r w:rsidRPr="0030335F">
              <w:rPr>
                <w:rFonts w:ascii="Open Sans" w:hAnsi="Open Sans" w:cs="Open Sans"/>
                <w:color w:val="auto"/>
                <w:sz w:val="18"/>
                <w:szCs w:val="18"/>
              </w:rPr>
              <w:t>2.Halvår</w:t>
            </w:r>
          </w:p>
        </w:tc>
        <w:tc>
          <w:tcPr>
            <w:tcW w:w="1448" w:type="dxa"/>
            <w:tcBorders>
              <w:bottom w:val="single" w:sz="8" w:space="0" w:color="000000" w:themeColor="text1"/>
            </w:tcBorders>
          </w:tcPr>
          <w:p w:rsidR="0049014E" w:rsidRPr="0030335F" w:rsidRDefault="0049014E" w:rsidP="0049014E">
            <w:pPr>
              <w:spacing w:before="0"/>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p>
        </w:tc>
        <w:tc>
          <w:tcPr>
            <w:tcW w:w="1701" w:type="dxa"/>
            <w:tcBorders>
              <w:bottom w:val="single" w:sz="8" w:space="0" w:color="000000" w:themeColor="text1"/>
            </w:tcBorders>
          </w:tcPr>
          <w:p w:rsidR="0049014E" w:rsidRPr="0030335F" w:rsidRDefault="0049014E" w:rsidP="0049014E">
            <w:pPr>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p>
        </w:tc>
        <w:tc>
          <w:tcPr>
            <w:tcW w:w="1276" w:type="dxa"/>
            <w:tcBorders>
              <w:bottom w:val="single" w:sz="8" w:space="0" w:color="000000" w:themeColor="text1"/>
            </w:tcBorders>
          </w:tcPr>
          <w:p w:rsidR="0049014E" w:rsidRPr="0030335F" w:rsidRDefault="0049014E" w:rsidP="0049014E">
            <w:pPr>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p>
        </w:tc>
        <w:tc>
          <w:tcPr>
            <w:tcW w:w="1417" w:type="dxa"/>
            <w:tcBorders>
              <w:bottom w:val="single" w:sz="8" w:space="0" w:color="000000" w:themeColor="text1"/>
            </w:tcBorders>
          </w:tcPr>
          <w:p w:rsidR="0049014E" w:rsidRPr="0030335F" w:rsidRDefault="0049014E" w:rsidP="0049014E">
            <w:pPr>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p>
        </w:tc>
        <w:tc>
          <w:tcPr>
            <w:tcW w:w="3116" w:type="dxa"/>
            <w:tcBorders>
              <w:bottom w:val="single" w:sz="8" w:space="0" w:color="000000" w:themeColor="text1"/>
            </w:tcBorders>
          </w:tcPr>
          <w:p w:rsidR="0049014E" w:rsidRPr="0030335F" w:rsidRDefault="0049014E" w:rsidP="0049014E">
            <w:pPr>
              <w:spacing w:before="0" w:after="0"/>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p>
        </w:tc>
      </w:tr>
      <w:tr w:rsidR="0049014E" w:rsidRPr="00837AF8" w:rsidTr="00984B1A">
        <w:trPr>
          <w:trHeight w:val="519"/>
          <w:jc w:val="center"/>
        </w:trPr>
        <w:tc>
          <w:tcPr>
            <w:cnfStyle w:val="001000000000" w:firstRow="0" w:lastRow="0" w:firstColumn="1" w:lastColumn="0" w:oddVBand="0" w:evenVBand="0" w:oddHBand="0" w:evenHBand="0" w:firstRowFirstColumn="0" w:firstRowLastColumn="0" w:lastRowFirstColumn="0" w:lastRowLastColumn="0"/>
            <w:tcW w:w="1542" w:type="dxa"/>
            <w:gridSpan w:val="2"/>
            <w:vMerge w:val="restart"/>
          </w:tcPr>
          <w:p w:rsidR="0049014E" w:rsidRPr="006F231E" w:rsidRDefault="0049014E" w:rsidP="0049014E">
            <w:pPr>
              <w:spacing w:before="0" w:after="0"/>
              <w:rPr>
                <w:rFonts w:ascii="Open Sans" w:hAnsi="Open Sans" w:cs="Open Sans"/>
                <w:b w:val="0"/>
                <w:sz w:val="22"/>
                <w:szCs w:val="22"/>
              </w:rPr>
            </w:pPr>
            <w:r w:rsidRPr="006F231E">
              <w:rPr>
                <w:rFonts w:ascii="Open Sans" w:hAnsi="Open Sans" w:cs="Open Sans"/>
                <w:sz w:val="22"/>
                <w:szCs w:val="22"/>
              </w:rPr>
              <w:t xml:space="preserve"> </w:t>
            </w:r>
          </w:p>
          <w:p w:rsidR="0049014E" w:rsidRPr="006F231E" w:rsidRDefault="0049014E" w:rsidP="0049014E">
            <w:pPr>
              <w:spacing w:before="0" w:after="0"/>
              <w:rPr>
                <w:rFonts w:ascii="Open Sans" w:hAnsi="Open Sans" w:cs="Open Sans"/>
                <w:b w:val="0"/>
                <w:sz w:val="22"/>
                <w:szCs w:val="22"/>
              </w:rPr>
            </w:pPr>
            <w:r w:rsidRPr="006F231E">
              <w:rPr>
                <w:rFonts w:ascii="Open Sans" w:hAnsi="Open Sans" w:cs="Open Sans"/>
                <w:sz w:val="22"/>
                <w:szCs w:val="22"/>
              </w:rPr>
              <w:t>Asker</w:t>
            </w:r>
          </w:p>
          <w:p w:rsidR="0049014E" w:rsidRPr="006F231E" w:rsidRDefault="0049014E" w:rsidP="0049014E">
            <w:pPr>
              <w:spacing w:before="0" w:after="0"/>
              <w:rPr>
                <w:rFonts w:ascii="Open Sans" w:hAnsi="Open Sans" w:cs="Open Sans"/>
                <w:noProof/>
                <w:sz w:val="22"/>
                <w:szCs w:val="22"/>
              </w:rPr>
            </w:pPr>
          </w:p>
        </w:tc>
        <w:tc>
          <w:tcPr>
            <w:tcW w:w="1121" w:type="dxa"/>
            <w:tcBorders>
              <w:bottom w:val="dashSmallGap" w:sz="4" w:space="0" w:color="000000" w:themeColor="text1"/>
            </w:tcBorders>
          </w:tcPr>
          <w:p w:rsidR="0049014E" w:rsidRPr="0030335F" w:rsidRDefault="0049014E" w:rsidP="0049014E">
            <w:pPr>
              <w:spacing w:before="0"/>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r w:rsidRPr="0030335F">
              <w:rPr>
                <w:rFonts w:ascii="Open Sans" w:hAnsi="Open Sans" w:cs="Open Sans"/>
                <w:color w:val="auto"/>
                <w:sz w:val="18"/>
                <w:szCs w:val="18"/>
              </w:rPr>
              <w:t>1.Halvår</w:t>
            </w:r>
          </w:p>
        </w:tc>
        <w:tc>
          <w:tcPr>
            <w:tcW w:w="1448" w:type="dxa"/>
            <w:tcBorders>
              <w:bottom w:val="dashSmallGap" w:sz="4" w:space="0" w:color="000000" w:themeColor="text1"/>
            </w:tcBorders>
          </w:tcPr>
          <w:p w:rsidR="0049014E" w:rsidRPr="0030335F" w:rsidRDefault="00C7402D" w:rsidP="0049014E">
            <w:pPr>
              <w:spacing w:before="0"/>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r w:rsidRPr="00C7402D">
              <w:rPr>
                <w:rFonts w:ascii="Open Sans" w:hAnsi="Open Sans" w:cs="Open Sans"/>
                <w:color w:val="auto"/>
                <w:sz w:val="18"/>
                <w:szCs w:val="18"/>
              </w:rPr>
              <w:t>FNT-spesial</w:t>
            </w:r>
            <w:r>
              <w:rPr>
                <w:rFonts w:ascii="Open Sans" w:hAnsi="Open Sans" w:cs="Open Sans"/>
                <w:color w:val="auto"/>
                <w:sz w:val="18"/>
                <w:szCs w:val="18"/>
              </w:rPr>
              <w:t>-</w:t>
            </w:r>
            <w:r w:rsidRPr="00C7402D">
              <w:rPr>
                <w:rFonts w:ascii="Open Sans" w:hAnsi="Open Sans" w:cs="Open Sans"/>
                <w:color w:val="auto"/>
                <w:sz w:val="18"/>
                <w:szCs w:val="18"/>
              </w:rPr>
              <w:t>undervisning og inkludering</w:t>
            </w:r>
          </w:p>
        </w:tc>
        <w:tc>
          <w:tcPr>
            <w:tcW w:w="1701" w:type="dxa"/>
            <w:tcBorders>
              <w:bottom w:val="dashSmallGap" w:sz="4" w:space="0" w:color="000000" w:themeColor="text1"/>
            </w:tcBorders>
          </w:tcPr>
          <w:p w:rsidR="0049014E" w:rsidRPr="0030335F" w:rsidRDefault="00984B1A" w:rsidP="0049014E">
            <w:pPr>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r w:rsidRPr="00984B1A">
              <w:rPr>
                <w:rFonts w:ascii="Open Sans" w:hAnsi="Open Sans" w:cs="Open Sans"/>
                <w:sz w:val="18"/>
                <w:szCs w:val="18"/>
              </w:rPr>
              <w:t xml:space="preserve">Tilsyn med </w:t>
            </w:r>
            <w:r w:rsidRPr="00984B1A">
              <w:rPr>
                <w:rFonts w:ascii="Open Sans" w:hAnsi="Open Sans" w:cs="Open Sans"/>
                <w:bCs/>
                <w:sz w:val="18"/>
                <w:szCs w:val="18"/>
              </w:rPr>
              <w:t xml:space="preserve">vannverkenes leverings-sikkerhet og </w:t>
            </w:r>
            <w:r w:rsidRPr="00984B1A">
              <w:rPr>
                <w:rFonts w:ascii="Open Sans" w:hAnsi="Open Sans" w:cs="Open Sans"/>
                <w:sz w:val="18"/>
                <w:szCs w:val="18"/>
              </w:rPr>
              <w:t xml:space="preserve">med vannverkenes prøvetakings-planer- </w:t>
            </w:r>
            <w:r w:rsidRPr="00984B1A">
              <w:rPr>
                <w:rFonts w:ascii="Open Sans" w:hAnsi="Open Sans" w:cs="Open Sans"/>
                <w:color w:val="auto"/>
                <w:sz w:val="18"/>
                <w:szCs w:val="18"/>
              </w:rPr>
              <w:t>nasjonal kampanje – vår evt. høst</w:t>
            </w:r>
          </w:p>
        </w:tc>
        <w:tc>
          <w:tcPr>
            <w:tcW w:w="1276" w:type="dxa"/>
            <w:tcBorders>
              <w:bottom w:val="dashSmallGap" w:sz="4" w:space="0" w:color="000000" w:themeColor="text1"/>
            </w:tcBorders>
          </w:tcPr>
          <w:p w:rsidR="0049014E" w:rsidRPr="0030335F" w:rsidRDefault="0049014E" w:rsidP="0049014E">
            <w:pPr>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p>
        </w:tc>
        <w:tc>
          <w:tcPr>
            <w:tcW w:w="1417" w:type="dxa"/>
            <w:tcBorders>
              <w:bottom w:val="dashSmallGap" w:sz="4" w:space="0" w:color="000000" w:themeColor="text1"/>
            </w:tcBorders>
          </w:tcPr>
          <w:p w:rsidR="0049014E" w:rsidRPr="0030335F" w:rsidRDefault="0049014E" w:rsidP="0049014E">
            <w:pPr>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p>
        </w:tc>
        <w:tc>
          <w:tcPr>
            <w:tcW w:w="3116" w:type="dxa"/>
            <w:tcBorders>
              <w:bottom w:val="dashSmallGap" w:sz="4" w:space="0" w:color="000000" w:themeColor="text1"/>
            </w:tcBorders>
          </w:tcPr>
          <w:p w:rsidR="0049014E" w:rsidRPr="0030335F" w:rsidRDefault="0049014E" w:rsidP="0049014E">
            <w:pPr>
              <w:spacing w:before="0" w:after="0"/>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r w:rsidRPr="0030335F">
              <w:rPr>
                <w:rFonts w:ascii="Open Sans" w:hAnsi="Open Sans" w:cs="Open Sans"/>
                <w:color w:val="auto"/>
                <w:sz w:val="18"/>
                <w:szCs w:val="18"/>
              </w:rPr>
              <w:t>Psykisk helse og rus - tilleggsbestilling</w:t>
            </w:r>
          </w:p>
          <w:p w:rsidR="0049014E" w:rsidRPr="0030335F" w:rsidRDefault="0049014E" w:rsidP="0049014E">
            <w:pPr>
              <w:spacing w:before="0" w:after="0"/>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p>
          <w:p w:rsidR="0049014E" w:rsidRPr="0030335F" w:rsidRDefault="0049014E" w:rsidP="0049014E">
            <w:pPr>
              <w:spacing w:before="0" w:after="0"/>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p>
        </w:tc>
      </w:tr>
      <w:tr w:rsidR="0049014E" w:rsidRPr="00837AF8" w:rsidTr="00984B1A">
        <w:trPr>
          <w:trHeight w:val="519"/>
          <w:jc w:val="center"/>
        </w:trPr>
        <w:tc>
          <w:tcPr>
            <w:cnfStyle w:val="001000000000" w:firstRow="0" w:lastRow="0" w:firstColumn="1" w:lastColumn="0" w:oddVBand="0" w:evenVBand="0" w:oddHBand="0" w:evenHBand="0" w:firstRowFirstColumn="0" w:firstRowLastColumn="0" w:lastRowFirstColumn="0" w:lastRowLastColumn="0"/>
            <w:tcW w:w="1542" w:type="dxa"/>
            <w:gridSpan w:val="2"/>
            <w:vMerge/>
          </w:tcPr>
          <w:p w:rsidR="0049014E" w:rsidRPr="006F231E" w:rsidRDefault="0049014E" w:rsidP="0049014E">
            <w:pPr>
              <w:spacing w:before="0" w:after="0"/>
              <w:rPr>
                <w:rFonts w:ascii="Open Sans" w:hAnsi="Open Sans" w:cs="Open Sans"/>
                <w:noProof/>
                <w:sz w:val="22"/>
                <w:szCs w:val="22"/>
              </w:rPr>
            </w:pPr>
          </w:p>
        </w:tc>
        <w:tc>
          <w:tcPr>
            <w:tcW w:w="1121" w:type="dxa"/>
            <w:tcBorders>
              <w:bottom w:val="single" w:sz="8" w:space="0" w:color="000000" w:themeColor="text1"/>
            </w:tcBorders>
          </w:tcPr>
          <w:p w:rsidR="0049014E" w:rsidRPr="0030335F" w:rsidRDefault="0049014E" w:rsidP="0049014E">
            <w:pPr>
              <w:spacing w:before="0"/>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r w:rsidRPr="0030335F">
              <w:rPr>
                <w:rFonts w:ascii="Open Sans" w:hAnsi="Open Sans" w:cs="Open Sans"/>
                <w:color w:val="auto"/>
                <w:sz w:val="18"/>
                <w:szCs w:val="18"/>
              </w:rPr>
              <w:t>2.Halvår</w:t>
            </w:r>
          </w:p>
        </w:tc>
        <w:tc>
          <w:tcPr>
            <w:tcW w:w="1448" w:type="dxa"/>
            <w:tcBorders>
              <w:bottom w:val="single" w:sz="8" w:space="0" w:color="000000" w:themeColor="text1"/>
            </w:tcBorders>
          </w:tcPr>
          <w:p w:rsidR="0049014E" w:rsidRPr="0030335F" w:rsidRDefault="0049014E" w:rsidP="0049014E">
            <w:pPr>
              <w:spacing w:before="0"/>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p>
        </w:tc>
        <w:tc>
          <w:tcPr>
            <w:tcW w:w="1701" w:type="dxa"/>
            <w:tcBorders>
              <w:bottom w:val="single" w:sz="8" w:space="0" w:color="000000" w:themeColor="text1"/>
            </w:tcBorders>
          </w:tcPr>
          <w:p w:rsidR="0049014E" w:rsidRPr="0030335F" w:rsidRDefault="0049014E" w:rsidP="0049014E">
            <w:pPr>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p>
        </w:tc>
        <w:tc>
          <w:tcPr>
            <w:tcW w:w="1276" w:type="dxa"/>
            <w:tcBorders>
              <w:bottom w:val="single" w:sz="8" w:space="0" w:color="000000" w:themeColor="text1"/>
            </w:tcBorders>
          </w:tcPr>
          <w:p w:rsidR="0049014E" w:rsidRPr="0030335F" w:rsidRDefault="0049014E" w:rsidP="0049014E">
            <w:pPr>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p>
        </w:tc>
        <w:tc>
          <w:tcPr>
            <w:tcW w:w="1417" w:type="dxa"/>
            <w:tcBorders>
              <w:bottom w:val="single" w:sz="8" w:space="0" w:color="000000" w:themeColor="text1"/>
            </w:tcBorders>
          </w:tcPr>
          <w:p w:rsidR="0049014E" w:rsidRPr="0030335F" w:rsidRDefault="0049014E" w:rsidP="0049014E">
            <w:pPr>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p>
        </w:tc>
        <w:tc>
          <w:tcPr>
            <w:tcW w:w="3116" w:type="dxa"/>
            <w:tcBorders>
              <w:bottom w:val="single" w:sz="8" w:space="0" w:color="000000" w:themeColor="text1"/>
            </w:tcBorders>
          </w:tcPr>
          <w:p w:rsidR="0049014E" w:rsidRPr="0030335F" w:rsidRDefault="00F905D3" w:rsidP="0049014E">
            <w:pPr>
              <w:spacing w:before="0" w:after="0"/>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r w:rsidRPr="0030335F">
              <w:rPr>
                <w:rFonts w:ascii="Open Sans" w:hAnsi="Open Sans" w:cs="Open Sans"/>
                <w:color w:val="auto"/>
                <w:sz w:val="18"/>
                <w:szCs w:val="18"/>
              </w:rPr>
              <w:t>Mobbing i skolen</w:t>
            </w:r>
          </w:p>
        </w:tc>
      </w:tr>
      <w:tr w:rsidR="0049014E" w:rsidRPr="00837AF8" w:rsidTr="00984B1A">
        <w:trPr>
          <w:trHeight w:val="519"/>
          <w:jc w:val="center"/>
        </w:trPr>
        <w:tc>
          <w:tcPr>
            <w:cnfStyle w:val="001000000000" w:firstRow="0" w:lastRow="0" w:firstColumn="1" w:lastColumn="0" w:oddVBand="0" w:evenVBand="0" w:oddHBand="0" w:evenHBand="0" w:firstRowFirstColumn="0" w:firstRowLastColumn="0" w:lastRowFirstColumn="0" w:lastRowLastColumn="0"/>
            <w:tcW w:w="1542" w:type="dxa"/>
            <w:gridSpan w:val="2"/>
            <w:vMerge w:val="restart"/>
          </w:tcPr>
          <w:p w:rsidR="0049014E" w:rsidRPr="006F231E" w:rsidRDefault="0049014E" w:rsidP="0049014E">
            <w:pPr>
              <w:spacing w:before="0" w:after="0"/>
              <w:rPr>
                <w:rFonts w:ascii="Open Sans" w:hAnsi="Open Sans" w:cs="Open Sans"/>
                <w:b w:val="0"/>
                <w:sz w:val="22"/>
                <w:szCs w:val="22"/>
              </w:rPr>
            </w:pPr>
          </w:p>
          <w:p w:rsidR="0049014E" w:rsidRPr="006F231E" w:rsidRDefault="0049014E" w:rsidP="0049014E">
            <w:pPr>
              <w:spacing w:before="0" w:after="0"/>
              <w:rPr>
                <w:rFonts w:ascii="Open Sans" w:hAnsi="Open Sans" w:cs="Open Sans"/>
                <w:sz w:val="22"/>
                <w:szCs w:val="22"/>
              </w:rPr>
            </w:pPr>
            <w:r w:rsidRPr="006F231E">
              <w:rPr>
                <w:rFonts w:ascii="Open Sans" w:hAnsi="Open Sans" w:cs="Open Sans"/>
                <w:sz w:val="22"/>
                <w:szCs w:val="22"/>
              </w:rPr>
              <w:t>Askim</w:t>
            </w:r>
          </w:p>
        </w:tc>
        <w:tc>
          <w:tcPr>
            <w:tcW w:w="1121" w:type="dxa"/>
            <w:tcBorders>
              <w:bottom w:val="dashSmallGap" w:sz="4" w:space="0" w:color="000000" w:themeColor="text1"/>
            </w:tcBorders>
          </w:tcPr>
          <w:p w:rsidR="0049014E" w:rsidRPr="0030335F" w:rsidRDefault="0049014E" w:rsidP="0049014E">
            <w:pPr>
              <w:spacing w:before="0"/>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r w:rsidRPr="0030335F">
              <w:rPr>
                <w:rFonts w:ascii="Open Sans" w:hAnsi="Open Sans" w:cs="Open Sans"/>
                <w:color w:val="auto"/>
                <w:sz w:val="18"/>
                <w:szCs w:val="18"/>
              </w:rPr>
              <w:t>1.Halvår</w:t>
            </w:r>
          </w:p>
        </w:tc>
        <w:tc>
          <w:tcPr>
            <w:tcW w:w="1448" w:type="dxa"/>
            <w:tcBorders>
              <w:bottom w:val="dashSmallGap" w:sz="4" w:space="0" w:color="000000" w:themeColor="text1"/>
            </w:tcBorders>
          </w:tcPr>
          <w:p w:rsidR="0049014E" w:rsidRPr="0030335F" w:rsidRDefault="0049014E" w:rsidP="0049014E">
            <w:pPr>
              <w:spacing w:before="0"/>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p>
        </w:tc>
        <w:tc>
          <w:tcPr>
            <w:tcW w:w="1701" w:type="dxa"/>
            <w:tcBorders>
              <w:bottom w:val="dashSmallGap" w:sz="4" w:space="0" w:color="000000" w:themeColor="text1"/>
            </w:tcBorders>
          </w:tcPr>
          <w:p w:rsidR="0049014E" w:rsidRPr="0030335F" w:rsidRDefault="00984B1A" w:rsidP="0049014E">
            <w:pPr>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r w:rsidRPr="00984B1A">
              <w:rPr>
                <w:rFonts w:ascii="Open Sans" w:hAnsi="Open Sans" w:cs="Open Sans"/>
                <w:sz w:val="18"/>
                <w:szCs w:val="18"/>
              </w:rPr>
              <w:t xml:space="preserve">Tilsyn med </w:t>
            </w:r>
            <w:r w:rsidRPr="00984B1A">
              <w:rPr>
                <w:rFonts w:ascii="Open Sans" w:hAnsi="Open Sans" w:cs="Open Sans"/>
                <w:bCs/>
                <w:sz w:val="18"/>
                <w:szCs w:val="18"/>
              </w:rPr>
              <w:t xml:space="preserve">vannverkenes leverings-sikkerhet og </w:t>
            </w:r>
            <w:r w:rsidRPr="00984B1A">
              <w:rPr>
                <w:rFonts w:ascii="Open Sans" w:hAnsi="Open Sans" w:cs="Open Sans"/>
                <w:sz w:val="18"/>
                <w:szCs w:val="18"/>
              </w:rPr>
              <w:t xml:space="preserve">med vannverkenes prøvetakings-planer- </w:t>
            </w:r>
            <w:r w:rsidRPr="00984B1A">
              <w:rPr>
                <w:rFonts w:ascii="Open Sans" w:hAnsi="Open Sans" w:cs="Open Sans"/>
                <w:color w:val="auto"/>
                <w:sz w:val="18"/>
                <w:szCs w:val="18"/>
              </w:rPr>
              <w:t>nasjonal kampanje – vår evt. høst</w:t>
            </w:r>
          </w:p>
        </w:tc>
        <w:tc>
          <w:tcPr>
            <w:tcW w:w="1276" w:type="dxa"/>
            <w:tcBorders>
              <w:bottom w:val="dashSmallGap" w:sz="4" w:space="0" w:color="000000" w:themeColor="text1"/>
            </w:tcBorders>
          </w:tcPr>
          <w:p w:rsidR="0049014E" w:rsidRPr="0030335F" w:rsidRDefault="0049014E" w:rsidP="0049014E">
            <w:pPr>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p>
        </w:tc>
        <w:tc>
          <w:tcPr>
            <w:tcW w:w="1417" w:type="dxa"/>
            <w:tcBorders>
              <w:bottom w:val="dashSmallGap" w:sz="4" w:space="0" w:color="000000" w:themeColor="text1"/>
            </w:tcBorders>
          </w:tcPr>
          <w:p w:rsidR="0049014E" w:rsidRPr="0030335F" w:rsidRDefault="0049014E" w:rsidP="0049014E">
            <w:pPr>
              <w:spacing w:before="0" w:after="160"/>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r w:rsidRPr="0030335F">
              <w:rPr>
                <w:rFonts w:ascii="Open Sans" w:hAnsi="Open Sans" w:cs="Open Sans"/>
                <w:color w:val="auto"/>
                <w:sz w:val="18"/>
                <w:szCs w:val="18"/>
              </w:rPr>
              <w:t>Kontroll med oppfølging av forskriften om lønns- og arbeidsvilkår i offentlige kontrakter</w:t>
            </w:r>
          </w:p>
        </w:tc>
        <w:tc>
          <w:tcPr>
            <w:tcW w:w="3116" w:type="dxa"/>
            <w:tcBorders>
              <w:bottom w:val="dashSmallGap" w:sz="4" w:space="0" w:color="000000" w:themeColor="text1"/>
            </w:tcBorders>
          </w:tcPr>
          <w:p w:rsidR="0049014E" w:rsidRPr="0030335F" w:rsidRDefault="0049014E" w:rsidP="0049014E">
            <w:pPr>
              <w:spacing w:before="0" w:after="0"/>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p>
        </w:tc>
      </w:tr>
      <w:tr w:rsidR="0049014E" w:rsidRPr="00837AF8" w:rsidTr="00984B1A">
        <w:trPr>
          <w:trHeight w:val="603"/>
          <w:jc w:val="center"/>
        </w:trPr>
        <w:tc>
          <w:tcPr>
            <w:cnfStyle w:val="001000000000" w:firstRow="0" w:lastRow="0" w:firstColumn="1" w:lastColumn="0" w:oddVBand="0" w:evenVBand="0" w:oddHBand="0" w:evenHBand="0" w:firstRowFirstColumn="0" w:firstRowLastColumn="0" w:lastRowFirstColumn="0" w:lastRowLastColumn="0"/>
            <w:tcW w:w="1542" w:type="dxa"/>
            <w:gridSpan w:val="2"/>
            <w:vMerge/>
          </w:tcPr>
          <w:p w:rsidR="0049014E" w:rsidRPr="006F231E" w:rsidRDefault="0049014E" w:rsidP="0049014E">
            <w:pPr>
              <w:rPr>
                <w:rFonts w:ascii="Open Sans" w:hAnsi="Open Sans" w:cs="Open Sans"/>
                <w:b w:val="0"/>
                <w:sz w:val="22"/>
                <w:szCs w:val="22"/>
              </w:rPr>
            </w:pPr>
          </w:p>
        </w:tc>
        <w:tc>
          <w:tcPr>
            <w:tcW w:w="1121" w:type="dxa"/>
            <w:tcBorders>
              <w:top w:val="dotted" w:sz="4" w:space="0" w:color="auto"/>
            </w:tcBorders>
          </w:tcPr>
          <w:p w:rsidR="0049014E" w:rsidRPr="0030335F" w:rsidRDefault="0049014E" w:rsidP="0049014E">
            <w:pPr>
              <w:spacing w:before="0"/>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r w:rsidRPr="0030335F">
              <w:rPr>
                <w:rFonts w:ascii="Open Sans" w:hAnsi="Open Sans" w:cs="Open Sans"/>
                <w:color w:val="auto"/>
                <w:sz w:val="18"/>
                <w:szCs w:val="18"/>
              </w:rPr>
              <w:t>2.Halvår</w:t>
            </w:r>
          </w:p>
        </w:tc>
        <w:tc>
          <w:tcPr>
            <w:tcW w:w="1448" w:type="dxa"/>
            <w:tcBorders>
              <w:top w:val="dotted" w:sz="4" w:space="0" w:color="auto"/>
            </w:tcBorders>
          </w:tcPr>
          <w:p w:rsidR="0049014E" w:rsidRPr="0030335F" w:rsidRDefault="0049014E" w:rsidP="0049014E">
            <w:pPr>
              <w:spacing w:before="0" w:after="0"/>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p>
        </w:tc>
        <w:tc>
          <w:tcPr>
            <w:tcW w:w="1701" w:type="dxa"/>
            <w:tcBorders>
              <w:top w:val="dotted" w:sz="4" w:space="0" w:color="auto"/>
            </w:tcBorders>
          </w:tcPr>
          <w:p w:rsidR="0049014E" w:rsidRPr="0030335F" w:rsidRDefault="0049014E" w:rsidP="0049014E">
            <w:pPr>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p>
        </w:tc>
        <w:tc>
          <w:tcPr>
            <w:tcW w:w="1276" w:type="dxa"/>
            <w:tcBorders>
              <w:top w:val="dotted" w:sz="4" w:space="0" w:color="auto"/>
            </w:tcBorders>
          </w:tcPr>
          <w:p w:rsidR="0049014E" w:rsidRPr="0030335F" w:rsidRDefault="0049014E" w:rsidP="0049014E">
            <w:pPr>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p>
        </w:tc>
        <w:tc>
          <w:tcPr>
            <w:tcW w:w="1417" w:type="dxa"/>
            <w:tcBorders>
              <w:top w:val="dotted" w:sz="4" w:space="0" w:color="auto"/>
            </w:tcBorders>
          </w:tcPr>
          <w:p w:rsidR="0049014E" w:rsidRPr="0030335F" w:rsidRDefault="0049014E" w:rsidP="0049014E">
            <w:pPr>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p>
        </w:tc>
        <w:tc>
          <w:tcPr>
            <w:tcW w:w="3116" w:type="dxa"/>
            <w:tcBorders>
              <w:top w:val="dotted" w:sz="4" w:space="0" w:color="auto"/>
            </w:tcBorders>
          </w:tcPr>
          <w:p w:rsidR="0049014E" w:rsidRPr="0030335F" w:rsidRDefault="0049014E" w:rsidP="0049014E">
            <w:pPr>
              <w:spacing w:after="0"/>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p>
        </w:tc>
      </w:tr>
      <w:tr w:rsidR="0049014E" w:rsidRPr="00837AF8" w:rsidTr="00984B1A">
        <w:trPr>
          <w:trHeight w:val="821"/>
          <w:jc w:val="center"/>
        </w:trPr>
        <w:tc>
          <w:tcPr>
            <w:cnfStyle w:val="001000000000" w:firstRow="0" w:lastRow="0" w:firstColumn="1" w:lastColumn="0" w:oddVBand="0" w:evenVBand="0" w:oddHBand="0" w:evenHBand="0" w:firstRowFirstColumn="0" w:firstRowLastColumn="0" w:lastRowFirstColumn="0" w:lastRowLastColumn="0"/>
            <w:tcW w:w="1542" w:type="dxa"/>
            <w:gridSpan w:val="2"/>
            <w:vMerge w:val="restart"/>
          </w:tcPr>
          <w:p w:rsidR="0049014E" w:rsidRDefault="0049014E" w:rsidP="0049014E">
            <w:pPr>
              <w:spacing w:before="0" w:after="0"/>
              <w:rPr>
                <w:rFonts w:ascii="Open Sans" w:hAnsi="Open Sans" w:cs="Open Sans"/>
                <w:b w:val="0"/>
                <w:noProof/>
                <w:sz w:val="22"/>
                <w:szCs w:val="22"/>
              </w:rPr>
            </w:pPr>
          </w:p>
          <w:p w:rsidR="0049014E" w:rsidRPr="006F231E" w:rsidRDefault="0049014E" w:rsidP="0049014E">
            <w:pPr>
              <w:spacing w:before="0" w:after="0"/>
              <w:rPr>
                <w:rFonts w:ascii="Open Sans" w:hAnsi="Open Sans" w:cs="Open Sans"/>
                <w:b w:val="0"/>
                <w:noProof/>
                <w:sz w:val="22"/>
                <w:szCs w:val="22"/>
              </w:rPr>
            </w:pPr>
            <w:r w:rsidRPr="006F231E">
              <w:rPr>
                <w:rFonts w:ascii="Open Sans" w:hAnsi="Open Sans" w:cs="Open Sans"/>
                <w:noProof/>
                <w:sz w:val="22"/>
                <w:szCs w:val="22"/>
              </w:rPr>
              <w:t>Aurskog-Høland</w:t>
            </w:r>
          </w:p>
          <w:p w:rsidR="0049014E" w:rsidRPr="006F231E" w:rsidRDefault="0049014E" w:rsidP="0049014E">
            <w:pPr>
              <w:spacing w:before="0" w:after="0"/>
              <w:rPr>
                <w:rFonts w:ascii="Open Sans" w:hAnsi="Open Sans" w:cs="Open Sans"/>
                <w:sz w:val="22"/>
                <w:szCs w:val="22"/>
              </w:rPr>
            </w:pPr>
          </w:p>
        </w:tc>
        <w:tc>
          <w:tcPr>
            <w:tcW w:w="1121" w:type="dxa"/>
            <w:tcBorders>
              <w:bottom w:val="dashSmallGap" w:sz="4" w:space="0" w:color="000000" w:themeColor="text1"/>
            </w:tcBorders>
          </w:tcPr>
          <w:p w:rsidR="0049014E" w:rsidRPr="0030335F" w:rsidRDefault="0049014E" w:rsidP="0049014E">
            <w:pPr>
              <w:spacing w:before="0"/>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r w:rsidRPr="0030335F">
              <w:rPr>
                <w:rFonts w:ascii="Open Sans" w:hAnsi="Open Sans" w:cs="Open Sans"/>
                <w:color w:val="auto"/>
                <w:sz w:val="18"/>
                <w:szCs w:val="18"/>
              </w:rPr>
              <w:t>1.Halvår</w:t>
            </w:r>
          </w:p>
        </w:tc>
        <w:tc>
          <w:tcPr>
            <w:tcW w:w="1448" w:type="dxa"/>
            <w:tcBorders>
              <w:bottom w:val="dashSmallGap" w:sz="4" w:space="0" w:color="000000" w:themeColor="text1"/>
            </w:tcBorders>
          </w:tcPr>
          <w:p w:rsidR="0049014E" w:rsidRPr="0030335F" w:rsidRDefault="0049014E" w:rsidP="0049014E">
            <w:pPr>
              <w:spacing w:before="0" w:after="0"/>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p>
        </w:tc>
        <w:tc>
          <w:tcPr>
            <w:tcW w:w="1701" w:type="dxa"/>
            <w:tcBorders>
              <w:bottom w:val="dashSmallGap" w:sz="4" w:space="0" w:color="000000" w:themeColor="text1"/>
            </w:tcBorders>
          </w:tcPr>
          <w:p w:rsidR="0049014E" w:rsidRPr="0030335F" w:rsidRDefault="00984B1A" w:rsidP="0049014E">
            <w:pPr>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r w:rsidRPr="00984B1A">
              <w:rPr>
                <w:rFonts w:ascii="Open Sans" w:hAnsi="Open Sans" w:cs="Open Sans"/>
                <w:sz w:val="18"/>
                <w:szCs w:val="18"/>
              </w:rPr>
              <w:t xml:space="preserve">Tilsyn med </w:t>
            </w:r>
            <w:r w:rsidRPr="00984B1A">
              <w:rPr>
                <w:rFonts w:ascii="Open Sans" w:hAnsi="Open Sans" w:cs="Open Sans"/>
                <w:bCs/>
                <w:sz w:val="18"/>
                <w:szCs w:val="18"/>
              </w:rPr>
              <w:t xml:space="preserve">vannverkenes leverings-sikkerhet og </w:t>
            </w:r>
            <w:r w:rsidRPr="00984B1A">
              <w:rPr>
                <w:rFonts w:ascii="Open Sans" w:hAnsi="Open Sans" w:cs="Open Sans"/>
                <w:sz w:val="18"/>
                <w:szCs w:val="18"/>
              </w:rPr>
              <w:t xml:space="preserve">med vannverkenes prøvetakings-planer- </w:t>
            </w:r>
            <w:r w:rsidRPr="00984B1A">
              <w:rPr>
                <w:rFonts w:ascii="Open Sans" w:hAnsi="Open Sans" w:cs="Open Sans"/>
                <w:color w:val="auto"/>
                <w:sz w:val="18"/>
                <w:szCs w:val="18"/>
              </w:rPr>
              <w:t>nasjonal kampanje – vår evt. høst</w:t>
            </w:r>
          </w:p>
        </w:tc>
        <w:tc>
          <w:tcPr>
            <w:tcW w:w="1276" w:type="dxa"/>
            <w:tcBorders>
              <w:bottom w:val="dashSmallGap" w:sz="4" w:space="0" w:color="000000" w:themeColor="text1"/>
            </w:tcBorders>
          </w:tcPr>
          <w:p w:rsidR="0049014E" w:rsidRPr="0030335F" w:rsidRDefault="0049014E" w:rsidP="0049014E">
            <w:pPr>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p>
        </w:tc>
        <w:tc>
          <w:tcPr>
            <w:tcW w:w="1417" w:type="dxa"/>
            <w:tcBorders>
              <w:bottom w:val="dashSmallGap" w:sz="4" w:space="0" w:color="000000" w:themeColor="text1"/>
            </w:tcBorders>
          </w:tcPr>
          <w:p w:rsidR="0049014E" w:rsidRPr="0030335F" w:rsidRDefault="0049014E" w:rsidP="0049014E">
            <w:pPr>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p>
        </w:tc>
        <w:tc>
          <w:tcPr>
            <w:tcW w:w="3116" w:type="dxa"/>
            <w:tcBorders>
              <w:bottom w:val="dashSmallGap" w:sz="4" w:space="0" w:color="000000" w:themeColor="text1"/>
            </w:tcBorders>
          </w:tcPr>
          <w:p w:rsidR="0049014E" w:rsidRPr="0030335F" w:rsidRDefault="0049014E" w:rsidP="0049014E">
            <w:pPr>
              <w:spacing w:before="0" w:after="0"/>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r w:rsidRPr="0030335F">
              <w:rPr>
                <w:rFonts w:ascii="Open Sans" w:hAnsi="Open Sans" w:cs="Open Sans"/>
                <w:color w:val="auto"/>
                <w:sz w:val="18"/>
                <w:szCs w:val="18"/>
              </w:rPr>
              <w:t>Vedlikehold av kommunale bygg</w:t>
            </w:r>
          </w:p>
          <w:p w:rsidR="0049014E" w:rsidRPr="0030335F" w:rsidRDefault="0049014E" w:rsidP="0049014E">
            <w:pPr>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p>
          <w:p w:rsidR="0049014E" w:rsidRPr="0030335F" w:rsidRDefault="0049014E" w:rsidP="0049014E">
            <w:pPr>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r w:rsidRPr="0030335F">
              <w:rPr>
                <w:rFonts w:ascii="Open Sans" w:hAnsi="Open Sans" w:cs="Open Sans"/>
                <w:color w:val="auto"/>
                <w:sz w:val="18"/>
                <w:szCs w:val="18"/>
              </w:rPr>
              <w:t>Kommunens praksis ved innrapportering av kriteriedata til inntektssystemet – tall for registrerte personer med psykisk utviklingshemming m.m.</w:t>
            </w:r>
          </w:p>
        </w:tc>
      </w:tr>
      <w:tr w:rsidR="0049014E" w:rsidRPr="00837AF8" w:rsidTr="00984B1A">
        <w:trPr>
          <w:trHeight w:val="350"/>
          <w:jc w:val="center"/>
        </w:trPr>
        <w:tc>
          <w:tcPr>
            <w:cnfStyle w:val="001000000000" w:firstRow="0" w:lastRow="0" w:firstColumn="1" w:lastColumn="0" w:oddVBand="0" w:evenVBand="0" w:oddHBand="0" w:evenHBand="0" w:firstRowFirstColumn="0" w:firstRowLastColumn="0" w:lastRowFirstColumn="0" w:lastRowLastColumn="0"/>
            <w:tcW w:w="1542" w:type="dxa"/>
            <w:gridSpan w:val="2"/>
            <w:vMerge/>
          </w:tcPr>
          <w:p w:rsidR="0049014E" w:rsidRPr="006F231E" w:rsidRDefault="0049014E" w:rsidP="0049014E">
            <w:pPr>
              <w:rPr>
                <w:rFonts w:ascii="Open Sans" w:hAnsi="Open Sans" w:cs="Open Sans"/>
                <w:b w:val="0"/>
                <w:sz w:val="22"/>
                <w:szCs w:val="22"/>
              </w:rPr>
            </w:pPr>
          </w:p>
        </w:tc>
        <w:tc>
          <w:tcPr>
            <w:tcW w:w="1121" w:type="dxa"/>
            <w:tcBorders>
              <w:top w:val="dashSmallGap" w:sz="4" w:space="0" w:color="000000" w:themeColor="text1"/>
            </w:tcBorders>
          </w:tcPr>
          <w:p w:rsidR="0049014E" w:rsidRPr="0030335F" w:rsidRDefault="0049014E" w:rsidP="0049014E">
            <w:pPr>
              <w:spacing w:before="0"/>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r w:rsidRPr="0030335F">
              <w:rPr>
                <w:rFonts w:ascii="Open Sans" w:hAnsi="Open Sans" w:cs="Open Sans"/>
                <w:color w:val="auto"/>
                <w:sz w:val="18"/>
                <w:szCs w:val="18"/>
              </w:rPr>
              <w:t>2.Halvår</w:t>
            </w:r>
          </w:p>
        </w:tc>
        <w:tc>
          <w:tcPr>
            <w:tcW w:w="1448" w:type="dxa"/>
            <w:tcBorders>
              <w:top w:val="dashSmallGap" w:sz="4" w:space="0" w:color="000000" w:themeColor="text1"/>
            </w:tcBorders>
          </w:tcPr>
          <w:p w:rsidR="0049014E" w:rsidRPr="0030335F" w:rsidRDefault="0049014E" w:rsidP="0049014E">
            <w:pPr>
              <w:cnfStyle w:val="000000000000" w:firstRow="0" w:lastRow="0" w:firstColumn="0" w:lastColumn="0" w:oddVBand="0" w:evenVBand="0" w:oddHBand="0" w:evenHBand="0" w:firstRowFirstColumn="0" w:firstRowLastColumn="0" w:lastRowFirstColumn="0" w:lastRowLastColumn="0"/>
              <w:rPr>
                <w:rFonts w:ascii="Open Sans" w:hAnsi="Open Sans" w:cs="Open Sans"/>
                <w:b/>
                <w:color w:val="auto"/>
                <w:sz w:val="18"/>
                <w:szCs w:val="18"/>
              </w:rPr>
            </w:pPr>
          </w:p>
        </w:tc>
        <w:tc>
          <w:tcPr>
            <w:tcW w:w="1701" w:type="dxa"/>
            <w:tcBorders>
              <w:top w:val="dashSmallGap" w:sz="4" w:space="0" w:color="000000" w:themeColor="text1"/>
            </w:tcBorders>
          </w:tcPr>
          <w:p w:rsidR="0049014E" w:rsidRPr="0030335F" w:rsidRDefault="0049014E" w:rsidP="0049014E">
            <w:pPr>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p>
        </w:tc>
        <w:tc>
          <w:tcPr>
            <w:tcW w:w="1276" w:type="dxa"/>
            <w:tcBorders>
              <w:top w:val="dashSmallGap" w:sz="4" w:space="0" w:color="000000" w:themeColor="text1"/>
            </w:tcBorders>
          </w:tcPr>
          <w:p w:rsidR="0049014E" w:rsidRPr="0030335F" w:rsidRDefault="0049014E" w:rsidP="0049014E">
            <w:pPr>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p>
        </w:tc>
        <w:tc>
          <w:tcPr>
            <w:tcW w:w="1417" w:type="dxa"/>
            <w:tcBorders>
              <w:top w:val="dashSmallGap" w:sz="4" w:space="0" w:color="000000" w:themeColor="text1"/>
            </w:tcBorders>
          </w:tcPr>
          <w:p w:rsidR="0049014E" w:rsidRPr="0030335F" w:rsidRDefault="0049014E" w:rsidP="0049014E">
            <w:pPr>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p>
        </w:tc>
        <w:tc>
          <w:tcPr>
            <w:tcW w:w="3116" w:type="dxa"/>
            <w:tcBorders>
              <w:top w:val="dashSmallGap" w:sz="4" w:space="0" w:color="000000" w:themeColor="text1"/>
            </w:tcBorders>
          </w:tcPr>
          <w:p w:rsidR="0049014E" w:rsidRDefault="00F905D3" w:rsidP="0049014E">
            <w:pPr>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r>
              <w:rPr>
                <w:rFonts w:ascii="Open Sans" w:hAnsi="Open Sans" w:cs="Open Sans"/>
                <w:color w:val="auto"/>
                <w:sz w:val="18"/>
                <w:szCs w:val="18"/>
              </w:rPr>
              <w:t>Politisk styring og saksbehandling</w:t>
            </w:r>
          </w:p>
          <w:p w:rsidR="00C5687C" w:rsidRDefault="00C5687C" w:rsidP="0049014E">
            <w:pPr>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p>
          <w:p w:rsidR="00563EA3" w:rsidRDefault="00563EA3" w:rsidP="0049014E">
            <w:pPr>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p>
          <w:p w:rsidR="00C5687C" w:rsidRPr="0030335F" w:rsidRDefault="00C5687C" w:rsidP="0049014E">
            <w:pPr>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p>
        </w:tc>
      </w:tr>
      <w:tr w:rsidR="00563EA3" w:rsidRPr="00837AF8" w:rsidTr="00563EA3">
        <w:trPr>
          <w:trHeight w:val="519"/>
          <w:jc w:val="center"/>
        </w:trPr>
        <w:tc>
          <w:tcPr>
            <w:cnfStyle w:val="001000000000" w:firstRow="0" w:lastRow="0" w:firstColumn="1" w:lastColumn="0" w:oddVBand="0" w:evenVBand="0" w:oddHBand="0" w:evenHBand="0" w:firstRowFirstColumn="0" w:firstRowLastColumn="0" w:lastRowFirstColumn="0" w:lastRowLastColumn="0"/>
            <w:tcW w:w="1542" w:type="dxa"/>
            <w:gridSpan w:val="2"/>
            <w:tcBorders>
              <w:bottom w:val="single" w:sz="4" w:space="0" w:color="auto"/>
            </w:tcBorders>
            <w:shd w:val="clear" w:color="auto" w:fill="00B4B0"/>
          </w:tcPr>
          <w:p w:rsidR="00563EA3" w:rsidRPr="005C3428" w:rsidRDefault="00563EA3" w:rsidP="00563EA3">
            <w:pPr>
              <w:spacing w:before="0" w:after="0"/>
              <w:rPr>
                <w:rFonts w:ascii="Open Sans" w:hAnsi="Open Sans" w:cs="Open Sans"/>
                <w:noProof/>
                <w:color w:val="auto"/>
                <w:sz w:val="18"/>
                <w:szCs w:val="18"/>
              </w:rPr>
            </w:pPr>
            <w:r w:rsidRPr="005C3428">
              <w:rPr>
                <w:rFonts w:ascii="Open Sans" w:hAnsi="Open Sans" w:cs="Open Sans"/>
                <w:color w:val="auto"/>
                <w:sz w:val="18"/>
                <w:szCs w:val="18"/>
              </w:rPr>
              <w:lastRenderedPageBreak/>
              <w:t>Kommune</w:t>
            </w:r>
          </w:p>
        </w:tc>
        <w:tc>
          <w:tcPr>
            <w:tcW w:w="1121" w:type="dxa"/>
            <w:tcBorders>
              <w:bottom w:val="single" w:sz="4" w:space="0" w:color="auto"/>
            </w:tcBorders>
            <w:shd w:val="clear" w:color="auto" w:fill="00B4B0"/>
          </w:tcPr>
          <w:p w:rsidR="00563EA3" w:rsidRPr="007A14DE" w:rsidRDefault="00563EA3" w:rsidP="00563EA3">
            <w:pPr>
              <w:spacing w:before="0" w:after="0"/>
              <w:cnfStyle w:val="000000000000" w:firstRow="0" w:lastRow="0" w:firstColumn="0" w:lastColumn="0" w:oddVBand="0" w:evenVBand="0" w:oddHBand="0" w:evenHBand="0" w:firstRowFirstColumn="0" w:firstRowLastColumn="0" w:lastRowFirstColumn="0" w:lastRowLastColumn="0"/>
              <w:rPr>
                <w:rFonts w:ascii="Open Sans" w:hAnsi="Open Sans" w:cs="Open Sans"/>
                <w:b/>
                <w:color w:val="auto"/>
                <w:sz w:val="18"/>
                <w:szCs w:val="18"/>
              </w:rPr>
            </w:pPr>
            <w:r w:rsidRPr="007A14DE">
              <w:rPr>
                <w:rFonts w:ascii="Open Sans" w:hAnsi="Open Sans" w:cs="Open Sans"/>
                <w:b/>
                <w:color w:val="auto"/>
                <w:sz w:val="18"/>
                <w:szCs w:val="18"/>
              </w:rPr>
              <w:t>Tidspunkt 2019</w:t>
            </w:r>
          </w:p>
        </w:tc>
        <w:tc>
          <w:tcPr>
            <w:tcW w:w="1448" w:type="dxa"/>
            <w:tcBorders>
              <w:bottom w:val="single" w:sz="4" w:space="0" w:color="auto"/>
            </w:tcBorders>
            <w:shd w:val="clear" w:color="auto" w:fill="00B4B0"/>
          </w:tcPr>
          <w:p w:rsidR="00563EA3" w:rsidRPr="007A14DE" w:rsidRDefault="00563EA3" w:rsidP="00563EA3">
            <w:pPr>
              <w:spacing w:before="0" w:after="0"/>
              <w:cnfStyle w:val="000000000000" w:firstRow="0" w:lastRow="0" w:firstColumn="0" w:lastColumn="0" w:oddVBand="0" w:evenVBand="0" w:oddHBand="0" w:evenHBand="0" w:firstRowFirstColumn="0" w:firstRowLastColumn="0" w:lastRowFirstColumn="0" w:lastRowLastColumn="0"/>
              <w:rPr>
                <w:rFonts w:ascii="Open Sans" w:hAnsi="Open Sans" w:cs="Open Sans"/>
                <w:b/>
                <w:color w:val="auto"/>
                <w:sz w:val="18"/>
                <w:szCs w:val="18"/>
              </w:rPr>
            </w:pPr>
            <w:r>
              <w:rPr>
                <w:rFonts w:ascii="Open Sans" w:hAnsi="Open Sans" w:cs="Open Sans"/>
                <w:b/>
                <w:color w:val="auto"/>
                <w:sz w:val="18"/>
                <w:szCs w:val="18"/>
              </w:rPr>
              <w:t>FMOV</w:t>
            </w:r>
          </w:p>
        </w:tc>
        <w:tc>
          <w:tcPr>
            <w:tcW w:w="1701" w:type="dxa"/>
            <w:tcBorders>
              <w:bottom w:val="single" w:sz="4" w:space="0" w:color="auto"/>
            </w:tcBorders>
            <w:shd w:val="clear" w:color="auto" w:fill="00B4B0"/>
          </w:tcPr>
          <w:p w:rsidR="00563EA3" w:rsidRDefault="00563EA3" w:rsidP="00563EA3">
            <w:pPr>
              <w:spacing w:before="0" w:after="0"/>
              <w:cnfStyle w:val="000000000000" w:firstRow="0" w:lastRow="0" w:firstColumn="0" w:lastColumn="0" w:oddVBand="0" w:evenVBand="0" w:oddHBand="0" w:evenHBand="0" w:firstRowFirstColumn="0" w:firstRowLastColumn="0" w:lastRowFirstColumn="0" w:lastRowLastColumn="0"/>
              <w:rPr>
                <w:rFonts w:ascii="Open Sans" w:hAnsi="Open Sans" w:cs="Open Sans"/>
                <w:b/>
                <w:color w:val="auto"/>
                <w:sz w:val="18"/>
                <w:szCs w:val="18"/>
              </w:rPr>
            </w:pPr>
            <w:r>
              <w:rPr>
                <w:rFonts w:ascii="Open Sans" w:hAnsi="Open Sans" w:cs="Open Sans"/>
                <w:b/>
                <w:color w:val="auto"/>
                <w:sz w:val="18"/>
                <w:szCs w:val="18"/>
              </w:rPr>
              <w:t>Mattilsynet</w:t>
            </w:r>
          </w:p>
        </w:tc>
        <w:tc>
          <w:tcPr>
            <w:tcW w:w="1276" w:type="dxa"/>
            <w:tcBorders>
              <w:bottom w:val="single" w:sz="4" w:space="0" w:color="auto"/>
            </w:tcBorders>
            <w:shd w:val="clear" w:color="auto" w:fill="00B4B0"/>
          </w:tcPr>
          <w:p w:rsidR="00563EA3" w:rsidRPr="007A14DE" w:rsidRDefault="00563EA3" w:rsidP="00563EA3">
            <w:pPr>
              <w:spacing w:before="0" w:after="0"/>
              <w:cnfStyle w:val="000000000000" w:firstRow="0" w:lastRow="0" w:firstColumn="0" w:lastColumn="0" w:oddVBand="0" w:evenVBand="0" w:oddHBand="0" w:evenHBand="0" w:firstRowFirstColumn="0" w:firstRowLastColumn="0" w:lastRowFirstColumn="0" w:lastRowLastColumn="0"/>
              <w:rPr>
                <w:rFonts w:ascii="Open Sans" w:hAnsi="Open Sans" w:cs="Open Sans"/>
                <w:b/>
                <w:color w:val="auto"/>
                <w:sz w:val="18"/>
                <w:szCs w:val="18"/>
              </w:rPr>
            </w:pPr>
            <w:r>
              <w:rPr>
                <w:rFonts w:ascii="Open Sans" w:hAnsi="Open Sans" w:cs="Open Sans"/>
                <w:b/>
                <w:color w:val="auto"/>
                <w:sz w:val="18"/>
                <w:szCs w:val="18"/>
              </w:rPr>
              <w:t>Arkivverket</w:t>
            </w:r>
          </w:p>
        </w:tc>
        <w:tc>
          <w:tcPr>
            <w:tcW w:w="1417" w:type="dxa"/>
            <w:tcBorders>
              <w:bottom w:val="single" w:sz="4" w:space="0" w:color="auto"/>
            </w:tcBorders>
            <w:shd w:val="clear" w:color="auto" w:fill="00B4B0"/>
          </w:tcPr>
          <w:p w:rsidR="00563EA3" w:rsidRPr="007A14DE" w:rsidRDefault="00563EA3" w:rsidP="00563EA3">
            <w:pPr>
              <w:spacing w:before="0" w:after="0"/>
              <w:cnfStyle w:val="000000000000" w:firstRow="0" w:lastRow="0" w:firstColumn="0" w:lastColumn="0" w:oddVBand="0" w:evenVBand="0" w:oddHBand="0" w:evenHBand="0" w:firstRowFirstColumn="0" w:firstRowLastColumn="0" w:lastRowFirstColumn="0" w:lastRowLastColumn="0"/>
              <w:rPr>
                <w:rFonts w:ascii="Open Sans" w:hAnsi="Open Sans" w:cs="Open Sans"/>
                <w:b/>
                <w:color w:val="auto"/>
                <w:sz w:val="18"/>
                <w:szCs w:val="18"/>
              </w:rPr>
            </w:pPr>
            <w:r>
              <w:rPr>
                <w:rFonts w:ascii="Open Sans" w:hAnsi="Open Sans" w:cs="Open Sans"/>
                <w:b/>
                <w:color w:val="auto"/>
                <w:sz w:val="18"/>
                <w:szCs w:val="18"/>
              </w:rPr>
              <w:t>Arbeids-tilsynet</w:t>
            </w:r>
          </w:p>
        </w:tc>
        <w:tc>
          <w:tcPr>
            <w:tcW w:w="3116" w:type="dxa"/>
            <w:tcBorders>
              <w:bottom w:val="single" w:sz="4" w:space="0" w:color="auto"/>
            </w:tcBorders>
            <w:shd w:val="clear" w:color="auto" w:fill="00B4B0"/>
          </w:tcPr>
          <w:p w:rsidR="00563EA3" w:rsidRPr="007A14DE" w:rsidRDefault="00563EA3" w:rsidP="00563EA3">
            <w:pPr>
              <w:spacing w:before="0" w:after="0"/>
              <w:cnfStyle w:val="000000000000" w:firstRow="0" w:lastRow="0" w:firstColumn="0" w:lastColumn="0" w:oddVBand="0" w:evenVBand="0" w:oddHBand="0" w:evenHBand="0" w:firstRowFirstColumn="0" w:firstRowLastColumn="0" w:lastRowFirstColumn="0" w:lastRowLastColumn="0"/>
              <w:rPr>
                <w:rFonts w:ascii="Open Sans" w:hAnsi="Open Sans" w:cs="Open Sans"/>
                <w:b/>
                <w:color w:val="auto"/>
                <w:sz w:val="18"/>
                <w:szCs w:val="18"/>
              </w:rPr>
            </w:pPr>
            <w:r w:rsidRPr="007A14DE">
              <w:rPr>
                <w:rFonts w:ascii="Open Sans" w:hAnsi="Open Sans" w:cs="Open Sans"/>
                <w:b/>
                <w:color w:val="auto"/>
                <w:sz w:val="18"/>
                <w:szCs w:val="18"/>
              </w:rPr>
              <w:t>Egenkontrollen</w:t>
            </w:r>
          </w:p>
        </w:tc>
      </w:tr>
      <w:tr w:rsidR="00984B1A" w:rsidRPr="00837AF8" w:rsidTr="00984B1A">
        <w:trPr>
          <w:trHeight w:val="519"/>
          <w:jc w:val="center"/>
        </w:trPr>
        <w:tc>
          <w:tcPr>
            <w:cnfStyle w:val="001000000000" w:firstRow="0" w:lastRow="0" w:firstColumn="1" w:lastColumn="0" w:oddVBand="0" w:evenVBand="0" w:oddHBand="0" w:evenHBand="0" w:firstRowFirstColumn="0" w:firstRowLastColumn="0" w:lastRowFirstColumn="0" w:lastRowLastColumn="0"/>
            <w:tcW w:w="1542" w:type="dxa"/>
            <w:gridSpan w:val="2"/>
            <w:vMerge w:val="restart"/>
          </w:tcPr>
          <w:p w:rsidR="00984B1A" w:rsidRDefault="00984B1A" w:rsidP="00984B1A">
            <w:pPr>
              <w:spacing w:before="0" w:after="0"/>
              <w:rPr>
                <w:rFonts w:ascii="Open Sans" w:hAnsi="Open Sans" w:cs="Open Sans"/>
                <w:b w:val="0"/>
                <w:sz w:val="22"/>
                <w:szCs w:val="22"/>
              </w:rPr>
            </w:pPr>
            <w:bookmarkStart w:id="28" w:name="_Hlk2690806"/>
            <w:r w:rsidRPr="006F231E">
              <w:rPr>
                <w:rFonts w:ascii="Open Sans" w:hAnsi="Open Sans" w:cs="Open Sans"/>
                <w:sz w:val="22"/>
                <w:szCs w:val="22"/>
              </w:rPr>
              <w:t xml:space="preserve"> </w:t>
            </w:r>
          </w:p>
          <w:p w:rsidR="00984B1A" w:rsidRPr="006F231E" w:rsidRDefault="00984B1A" w:rsidP="00984B1A">
            <w:pPr>
              <w:spacing w:before="0" w:after="0"/>
              <w:rPr>
                <w:rFonts w:ascii="Open Sans" w:hAnsi="Open Sans" w:cs="Open Sans"/>
                <w:b w:val="0"/>
                <w:sz w:val="22"/>
                <w:szCs w:val="22"/>
              </w:rPr>
            </w:pPr>
            <w:r w:rsidRPr="006F231E">
              <w:rPr>
                <w:rFonts w:ascii="Open Sans" w:hAnsi="Open Sans" w:cs="Open Sans"/>
                <w:sz w:val="22"/>
                <w:szCs w:val="22"/>
              </w:rPr>
              <w:t>Bærum</w:t>
            </w:r>
          </w:p>
          <w:p w:rsidR="00984B1A" w:rsidRPr="006F231E" w:rsidRDefault="00984B1A" w:rsidP="00984B1A">
            <w:pPr>
              <w:spacing w:before="0" w:after="0"/>
              <w:rPr>
                <w:rFonts w:ascii="Open Sans" w:hAnsi="Open Sans" w:cs="Open Sans"/>
                <w:sz w:val="22"/>
                <w:szCs w:val="22"/>
              </w:rPr>
            </w:pPr>
          </w:p>
        </w:tc>
        <w:tc>
          <w:tcPr>
            <w:tcW w:w="1121" w:type="dxa"/>
            <w:tcBorders>
              <w:bottom w:val="dashSmallGap" w:sz="4" w:space="0" w:color="000000" w:themeColor="text1"/>
            </w:tcBorders>
          </w:tcPr>
          <w:p w:rsidR="00984B1A" w:rsidRPr="00C5687C" w:rsidRDefault="00984B1A" w:rsidP="00984B1A">
            <w:pPr>
              <w:spacing w:before="0"/>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r w:rsidRPr="00C5687C">
              <w:rPr>
                <w:rFonts w:ascii="Open Sans" w:hAnsi="Open Sans" w:cs="Open Sans"/>
                <w:color w:val="auto"/>
                <w:sz w:val="18"/>
                <w:szCs w:val="18"/>
              </w:rPr>
              <w:t>1.Halvår</w:t>
            </w:r>
          </w:p>
        </w:tc>
        <w:tc>
          <w:tcPr>
            <w:tcW w:w="1448" w:type="dxa"/>
            <w:tcBorders>
              <w:bottom w:val="dashSmallGap" w:sz="4" w:space="0" w:color="000000" w:themeColor="text1"/>
            </w:tcBorders>
          </w:tcPr>
          <w:p w:rsidR="00984B1A" w:rsidRPr="00C5687C" w:rsidRDefault="00C7402D" w:rsidP="00984B1A">
            <w:pPr>
              <w:cnfStyle w:val="000000000000" w:firstRow="0" w:lastRow="0" w:firstColumn="0" w:lastColumn="0" w:oddVBand="0" w:evenVBand="0" w:oddHBand="0" w:evenHBand="0" w:firstRowFirstColumn="0" w:firstRowLastColumn="0" w:lastRowFirstColumn="0" w:lastRowLastColumn="0"/>
              <w:rPr>
                <w:rFonts w:ascii="Open Sans" w:hAnsi="Open Sans" w:cs="Open Sans"/>
                <w:b/>
                <w:color w:val="auto"/>
                <w:sz w:val="18"/>
                <w:szCs w:val="18"/>
              </w:rPr>
            </w:pPr>
            <w:r w:rsidRPr="00C5687C">
              <w:rPr>
                <w:rFonts w:ascii="Open Sans" w:hAnsi="Open Sans" w:cs="Open Sans"/>
                <w:color w:val="auto"/>
                <w:sz w:val="18"/>
                <w:szCs w:val="18"/>
              </w:rPr>
              <w:t>FNT-spesial-undervisning og inkludering</w:t>
            </w:r>
          </w:p>
        </w:tc>
        <w:tc>
          <w:tcPr>
            <w:tcW w:w="1701" w:type="dxa"/>
            <w:tcBorders>
              <w:bottom w:val="dashSmallGap" w:sz="4" w:space="0" w:color="000000" w:themeColor="text1"/>
            </w:tcBorders>
          </w:tcPr>
          <w:p w:rsidR="00984B1A" w:rsidRPr="00C5687C" w:rsidRDefault="00984B1A" w:rsidP="00984B1A">
            <w:pPr>
              <w:spacing w:before="0" w:after="0"/>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r w:rsidRPr="00C5687C">
              <w:rPr>
                <w:rFonts w:ascii="Open Sans" w:hAnsi="Open Sans" w:cs="Open Sans"/>
                <w:sz w:val="18"/>
                <w:szCs w:val="18"/>
              </w:rPr>
              <w:t xml:space="preserve">Tilsyn med </w:t>
            </w:r>
            <w:r w:rsidRPr="00C5687C">
              <w:rPr>
                <w:rFonts w:ascii="Open Sans" w:hAnsi="Open Sans" w:cs="Open Sans"/>
                <w:bCs/>
                <w:sz w:val="18"/>
                <w:szCs w:val="18"/>
              </w:rPr>
              <w:t xml:space="preserve">vannverkenes leverings-sikkerhet og </w:t>
            </w:r>
            <w:r w:rsidRPr="00C5687C">
              <w:rPr>
                <w:rFonts w:ascii="Open Sans" w:hAnsi="Open Sans" w:cs="Open Sans"/>
                <w:sz w:val="18"/>
                <w:szCs w:val="18"/>
              </w:rPr>
              <w:t xml:space="preserve">med vannverkenes prøvetakings-planer- </w:t>
            </w:r>
            <w:r w:rsidRPr="00C5687C">
              <w:rPr>
                <w:rFonts w:ascii="Open Sans" w:hAnsi="Open Sans" w:cs="Open Sans"/>
                <w:color w:val="auto"/>
                <w:sz w:val="18"/>
                <w:szCs w:val="18"/>
              </w:rPr>
              <w:t>nasjonal kampanje – vår evt. høst</w:t>
            </w:r>
          </w:p>
        </w:tc>
        <w:tc>
          <w:tcPr>
            <w:tcW w:w="1276" w:type="dxa"/>
            <w:tcBorders>
              <w:bottom w:val="dashSmallGap" w:sz="4" w:space="0" w:color="000000" w:themeColor="text1"/>
            </w:tcBorders>
          </w:tcPr>
          <w:p w:rsidR="00984B1A" w:rsidRPr="00C5687C" w:rsidRDefault="00984B1A" w:rsidP="00984B1A">
            <w:pPr>
              <w:spacing w:before="0" w:after="0"/>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p>
        </w:tc>
        <w:tc>
          <w:tcPr>
            <w:tcW w:w="1417" w:type="dxa"/>
            <w:tcBorders>
              <w:bottom w:val="dashSmallGap" w:sz="4" w:space="0" w:color="000000" w:themeColor="text1"/>
            </w:tcBorders>
          </w:tcPr>
          <w:p w:rsidR="00984B1A" w:rsidRPr="00C5687C" w:rsidRDefault="00984B1A" w:rsidP="00984B1A">
            <w:pPr>
              <w:spacing w:before="0" w:after="160"/>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r w:rsidRPr="00C5687C">
              <w:rPr>
                <w:rFonts w:ascii="Open Sans" w:hAnsi="Open Sans" w:cs="Open Sans"/>
                <w:color w:val="auto"/>
                <w:sz w:val="18"/>
                <w:szCs w:val="18"/>
              </w:rPr>
              <w:t>Postale tilsyn – asbest</w:t>
            </w:r>
          </w:p>
          <w:p w:rsidR="00984B1A" w:rsidRPr="00C5687C" w:rsidRDefault="00984B1A" w:rsidP="00984B1A">
            <w:pPr>
              <w:spacing w:before="0" w:after="0"/>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p>
          <w:p w:rsidR="00984B1A" w:rsidRPr="00C5687C" w:rsidRDefault="00984B1A" w:rsidP="00984B1A">
            <w:pPr>
              <w:spacing w:before="0" w:after="160"/>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r w:rsidRPr="00C5687C">
              <w:rPr>
                <w:rFonts w:ascii="Open Sans" w:hAnsi="Open Sans" w:cs="Open Sans"/>
                <w:color w:val="auto"/>
                <w:sz w:val="18"/>
                <w:szCs w:val="18"/>
              </w:rPr>
              <w:t>Forebygging av vold og trusler – offentlig sektor</w:t>
            </w:r>
          </w:p>
          <w:p w:rsidR="00984B1A" w:rsidRPr="00C5687C" w:rsidRDefault="00984B1A" w:rsidP="00984B1A">
            <w:pPr>
              <w:spacing w:before="0" w:after="0"/>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p>
          <w:p w:rsidR="00984B1A" w:rsidRPr="00C5687C" w:rsidRDefault="00984B1A" w:rsidP="00984B1A">
            <w:pPr>
              <w:spacing w:before="0" w:after="160"/>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r w:rsidRPr="00C5687C">
              <w:rPr>
                <w:rFonts w:ascii="Open Sans" w:hAnsi="Open Sans" w:cs="Open Sans"/>
                <w:color w:val="auto"/>
                <w:sz w:val="18"/>
                <w:szCs w:val="18"/>
              </w:rPr>
              <w:t>Kontroll med oppfølging av forskriften om lønns- og arbeidsvilkår i offentlige kontrakter</w:t>
            </w:r>
          </w:p>
        </w:tc>
        <w:tc>
          <w:tcPr>
            <w:tcW w:w="3116" w:type="dxa"/>
            <w:tcBorders>
              <w:bottom w:val="dashSmallGap" w:sz="4" w:space="0" w:color="000000" w:themeColor="text1"/>
            </w:tcBorders>
          </w:tcPr>
          <w:p w:rsidR="00984B1A" w:rsidRPr="00C5687C" w:rsidRDefault="00984B1A" w:rsidP="00984B1A">
            <w:pPr>
              <w:spacing w:before="0" w:after="0"/>
              <w:contextualSpacing/>
              <w:cnfStyle w:val="000000000000" w:firstRow="0" w:lastRow="0" w:firstColumn="0" w:lastColumn="0" w:oddVBand="0" w:evenVBand="0" w:oddHBand="0" w:evenHBand="0" w:firstRowFirstColumn="0" w:firstRowLastColumn="0" w:lastRowFirstColumn="0" w:lastRowLastColumn="0"/>
              <w:rPr>
                <w:rFonts w:ascii="Open Sans" w:eastAsia="Calibri" w:hAnsi="Open Sans" w:cs="Open Sans"/>
                <w:color w:val="auto"/>
                <w:sz w:val="18"/>
                <w:szCs w:val="18"/>
                <w:lang w:eastAsia="en-US"/>
              </w:rPr>
            </w:pPr>
            <w:r w:rsidRPr="00C5687C">
              <w:rPr>
                <w:rFonts w:ascii="Open Sans" w:eastAsia="Calibri" w:hAnsi="Open Sans" w:cs="Open Sans"/>
                <w:color w:val="auto"/>
                <w:sz w:val="18"/>
                <w:szCs w:val="18"/>
                <w:lang w:eastAsia="en-US"/>
              </w:rPr>
              <w:t xml:space="preserve">Hvordan håndterer grunnskolen mobbing? </w:t>
            </w:r>
          </w:p>
          <w:p w:rsidR="00984B1A" w:rsidRPr="00C5687C" w:rsidRDefault="00984B1A" w:rsidP="00984B1A">
            <w:pPr>
              <w:spacing w:before="0" w:after="0"/>
              <w:contextualSpacing/>
              <w:cnfStyle w:val="000000000000" w:firstRow="0" w:lastRow="0" w:firstColumn="0" w:lastColumn="0" w:oddVBand="0" w:evenVBand="0" w:oddHBand="0" w:evenHBand="0" w:firstRowFirstColumn="0" w:firstRowLastColumn="0" w:lastRowFirstColumn="0" w:lastRowLastColumn="0"/>
              <w:rPr>
                <w:rFonts w:ascii="Open Sans" w:eastAsia="Calibri" w:hAnsi="Open Sans" w:cs="Open Sans"/>
                <w:color w:val="auto"/>
                <w:sz w:val="18"/>
                <w:szCs w:val="18"/>
                <w:lang w:eastAsia="en-US"/>
              </w:rPr>
            </w:pPr>
          </w:p>
          <w:p w:rsidR="00984B1A" w:rsidRPr="00C5687C" w:rsidRDefault="00984B1A" w:rsidP="00984B1A">
            <w:pPr>
              <w:spacing w:before="0" w:after="0"/>
              <w:contextualSpacing/>
              <w:cnfStyle w:val="000000000000" w:firstRow="0" w:lastRow="0" w:firstColumn="0" w:lastColumn="0" w:oddVBand="0" w:evenVBand="0" w:oddHBand="0" w:evenHBand="0" w:firstRowFirstColumn="0" w:firstRowLastColumn="0" w:lastRowFirstColumn="0" w:lastRowLastColumn="0"/>
              <w:rPr>
                <w:rFonts w:ascii="Open Sans" w:eastAsia="Calibri" w:hAnsi="Open Sans" w:cs="Open Sans"/>
                <w:color w:val="auto"/>
                <w:sz w:val="18"/>
                <w:szCs w:val="18"/>
                <w:lang w:eastAsia="en-US"/>
              </w:rPr>
            </w:pPr>
            <w:r w:rsidRPr="00C5687C">
              <w:rPr>
                <w:rFonts w:ascii="Open Sans" w:eastAsia="Calibri" w:hAnsi="Open Sans" w:cs="Open Sans"/>
                <w:color w:val="auto"/>
                <w:sz w:val="18"/>
                <w:szCs w:val="18"/>
                <w:lang w:eastAsia="en-US"/>
              </w:rPr>
              <w:t>Kontroll med feiing og tilsyn</w:t>
            </w:r>
          </w:p>
          <w:p w:rsidR="00984B1A" w:rsidRPr="00C5687C" w:rsidRDefault="00984B1A" w:rsidP="00984B1A">
            <w:pPr>
              <w:spacing w:before="0" w:after="0"/>
              <w:contextualSpacing/>
              <w:cnfStyle w:val="000000000000" w:firstRow="0" w:lastRow="0" w:firstColumn="0" w:lastColumn="0" w:oddVBand="0" w:evenVBand="0" w:oddHBand="0" w:evenHBand="0" w:firstRowFirstColumn="0" w:firstRowLastColumn="0" w:lastRowFirstColumn="0" w:lastRowLastColumn="0"/>
              <w:rPr>
                <w:rFonts w:ascii="Open Sans" w:eastAsia="Calibri" w:hAnsi="Open Sans" w:cs="Open Sans"/>
                <w:color w:val="auto"/>
                <w:sz w:val="18"/>
                <w:szCs w:val="18"/>
                <w:lang w:eastAsia="en-US"/>
              </w:rPr>
            </w:pPr>
            <w:r w:rsidRPr="00C5687C">
              <w:rPr>
                <w:rFonts w:ascii="Open Sans" w:eastAsia="Calibri" w:hAnsi="Open Sans" w:cs="Open Sans"/>
                <w:color w:val="auto"/>
                <w:sz w:val="18"/>
                <w:szCs w:val="18"/>
                <w:lang w:eastAsia="en-US"/>
              </w:rPr>
              <w:tab/>
            </w:r>
          </w:p>
          <w:p w:rsidR="00984B1A" w:rsidRPr="00C5687C" w:rsidRDefault="00984B1A" w:rsidP="00984B1A">
            <w:pPr>
              <w:spacing w:before="0" w:after="0"/>
              <w:contextualSpacing/>
              <w:cnfStyle w:val="000000000000" w:firstRow="0" w:lastRow="0" w:firstColumn="0" w:lastColumn="0" w:oddVBand="0" w:evenVBand="0" w:oddHBand="0" w:evenHBand="0" w:firstRowFirstColumn="0" w:firstRowLastColumn="0" w:lastRowFirstColumn="0" w:lastRowLastColumn="0"/>
              <w:rPr>
                <w:rFonts w:ascii="Open Sans" w:eastAsia="Calibri" w:hAnsi="Open Sans" w:cs="Open Sans"/>
                <w:color w:val="auto"/>
                <w:sz w:val="18"/>
                <w:szCs w:val="18"/>
                <w:lang w:eastAsia="en-US"/>
              </w:rPr>
            </w:pPr>
            <w:r w:rsidRPr="00C5687C">
              <w:rPr>
                <w:rFonts w:ascii="Open Sans" w:eastAsia="Calibri" w:hAnsi="Open Sans" w:cs="Open Sans"/>
                <w:color w:val="auto"/>
                <w:sz w:val="18"/>
                <w:szCs w:val="18"/>
                <w:lang w:eastAsia="en-US"/>
              </w:rPr>
              <w:t>Gjøres pålagte tilsyn?</w:t>
            </w:r>
          </w:p>
          <w:p w:rsidR="00984B1A" w:rsidRPr="00C5687C" w:rsidRDefault="00984B1A" w:rsidP="00984B1A">
            <w:pPr>
              <w:spacing w:before="0" w:after="0"/>
              <w:contextualSpacing/>
              <w:cnfStyle w:val="000000000000" w:firstRow="0" w:lastRow="0" w:firstColumn="0" w:lastColumn="0" w:oddVBand="0" w:evenVBand="0" w:oddHBand="0" w:evenHBand="0" w:firstRowFirstColumn="0" w:firstRowLastColumn="0" w:lastRowFirstColumn="0" w:lastRowLastColumn="0"/>
              <w:rPr>
                <w:rFonts w:ascii="Open Sans" w:eastAsia="Calibri" w:hAnsi="Open Sans" w:cs="Open Sans"/>
                <w:color w:val="auto"/>
                <w:sz w:val="18"/>
                <w:szCs w:val="18"/>
                <w:lang w:eastAsia="en-US"/>
              </w:rPr>
            </w:pPr>
          </w:p>
          <w:p w:rsidR="00984B1A" w:rsidRPr="00C5687C" w:rsidRDefault="00984B1A" w:rsidP="00984B1A">
            <w:pPr>
              <w:spacing w:before="0" w:after="0"/>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r w:rsidRPr="00C5687C">
              <w:rPr>
                <w:rFonts w:ascii="Open Sans" w:eastAsia="Calibri" w:hAnsi="Open Sans" w:cs="Open Sans"/>
                <w:color w:val="auto"/>
                <w:sz w:val="18"/>
                <w:szCs w:val="18"/>
                <w:lang w:eastAsia="en-US"/>
              </w:rPr>
              <w:t>Aktivitet for beboere</w:t>
            </w:r>
          </w:p>
        </w:tc>
      </w:tr>
      <w:tr w:rsidR="00984B1A" w:rsidRPr="00837AF8" w:rsidTr="00984B1A">
        <w:trPr>
          <w:trHeight w:val="519"/>
          <w:jc w:val="center"/>
        </w:trPr>
        <w:tc>
          <w:tcPr>
            <w:cnfStyle w:val="001000000000" w:firstRow="0" w:lastRow="0" w:firstColumn="1" w:lastColumn="0" w:oddVBand="0" w:evenVBand="0" w:oddHBand="0" w:evenHBand="0" w:firstRowFirstColumn="0" w:firstRowLastColumn="0" w:lastRowFirstColumn="0" w:lastRowLastColumn="0"/>
            <w:tcW w:w="1542" w:type="dxa"/>
            <w:gridSpan w:val="2"/>
            <w:vMerge/>
          </w:tcPr>
          <w:p w:rsidR="00984B1A" w:rsidRPr="005C3428" w:rsidRDefault="00984B1A" w:rsidP="000564D7">
            <w:pPr>
              <w:spacing w:after="0"/>
              <w:rPr>
                <w:rFonts w:ascii="Open Sans" w:hAnsi="Open Sans" w:cs="Open Sans"/>
                <w:b w:val="0"/>
                <w:sz w:val="18"/>
                <w:szCs w:val="18"/>
              </w:rPr>
            </w:pPr>
          </w:p>
        </w:tc>
        <w:tc>
          <w:tcPr>
            <w:tcW w:w="1121" w:type="dxa"/>
            <w:tcBorders>
              <w:top w:val="dashSmallGap" w:sz="4" w:space="0" w:color="000000" w:themeColor="text1"/>
              <w:bottom w:val="single" w:sz="8" w:space="0" w:color="000000" w:themeColor="text1"/>
            </w:tcBorders>
          </w:tcPr>
          <w:p w:rsidR="00984B1A" w:rsidRPr="00C5687C" w:rsidRDefault="00984B1A" w:rsidP="000564D7">
            <w:pPr>
              <w:spacing w:before="0" w:after="0"/>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r w:rsidRPr="00C5687C">
              <w:rPr>
                <w:rFonts w:ascii="Open Sans" w:hAnsi="Open Sans" w:cs="Open Sans"/>
                <w:color w:val="auto"/>
                <w:sz w:val="18"/>
                <w:szCs w:val="18"/>
              </w:rPr>
              <w:t>2.Halvår</w:t>
            </w:r>
          </w:p>
        </w:tc>
        <w:tc>
          <w:tcPr>
            <w:tcW w:w="1448" w:type="dxa"/>
            <w:tcBorders>
              <w:top w:val="dashSmallGap" w:sz="4" w:space="0" w:color="000000" w:themeColor="text1"/>
              <w:bottom w:val="single" w:sz="8" w:space="0" w:color="000000" w:themeColor="text1"/>
            </w:tcBorders>
          </w:tcPr>
          <w:p w:rsidR="00984B1A" w:rsidRPr="00C5687C" w:rsidRDefault="00984B1A" w:rsidP="000564D7">
            <w:pPr>
              <w:spacing w:after="0"/>
              <w:cnfStyle w:val="000000000000" w:firstRow="0" w:lastRow="0" w:firstColumn="0" w:lastColumn="0" w:oddVBand="0" w:evenVBand="0" w:oddHBand="0" w:evenHBand="0" w:firstRowFirstColumn="0" w:firstRowLastColumn="0" w:lastRowFirstColumn="0" w:lastRowLastColumn="0"/>
              <w:rPr>
                <w:rFonts w:ascii="Open Sans" w:hAnsi="Open Sans" w:cs="Open Sans"/>
                <w:b/>
                <w:color w:val="auto"/>
                <w:sz w:val="18"/>
                <w:szCs w:val="18"/>
              </w:rPr>
            </w:pPr>
          </w:p>
        </w:tc>
        <w:tc>
          <w:tcPr>
            <w:tcW w:w="1701" w:type="dxa"/>
            <w:tcBorders>
              <w:top w:val="dashSmallGap" w:sz="4" w:space="0" w:color="000000" w:themeColor="text1"/>
              <w:bottom w:val="single" w:sz="8" w:space="0" w:color="000000" w:themeColor="text1"/>
            </w:tcBorders>
          </w:tcPr>
          <w:p w:rsidR="00984B1A" w:rsidRPr="00C5687C" w:rsidRDefault="00984B1A" w:rsidP="000564D7">
            <w:pPr>
              <w:spacing w:after="0"/>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p>
        </w:tc>
        <w:tc>
          <w:tcPr>
            <w:tcW w:w="1276" w:type="dxa"/>
            <w:tcBorders>
              <w:top w:val="dashSmallGap" w:sz="4" w:space="0" w:color="000000" w:themeColor="text1"/>
              <w:bottom w:val="single" w:sz="8" w:space="0" w:color="000000" w:themeColor="text1"/>
            </w:tcBorders>
          </w:tcPr>
          <w:p w:rsidR="00984B1A" w:rsidRPr="00C5687C" w:rsidRDefault="00984B1A" w:rsidP="000564D7">
            <w:pPr>
              <w:spacing w:after="0"/>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p>
        </w:tc>
        <w:tc>
          <w:tcPr>
            <w:tcW w:w="1417" w:type="dxa"/>
            <w:tcBorders>
              <w:top w:val="dashSmallGap" w:sz="4" w:space="0" w:color="000000" w:themeColor="text1"/>
              <w:bottom w:val="single" w:sz="8" w:space="0" w:color="000000" w:themeColor="text1"/>
            </w:tcBorders>
          </w:tcPr>
          <w:p w:rsidR="00984B1A" w:rsidRPr="00C5687C" w:rsidRDefault="00984B1A" w:rsidP="000564D7">
            <w:pPr>
              <w:spacing w:after="0"/>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p>
        </w:tc>
        <w:tc>
          <w:tcPr>
            <w:tcW w:w="3116" w:type="dxa"/>
            <w:tcBorders>
              <w:top w:val="dashSmallGap" w:sz="4" w:space="0" w:color="000000" w:themeColor="text1"/>
              <w:bottom w:val="single" w:sz="8" w:space="0" w:color="000000" w:themeColor="text1"/>
            </w:tcBorders>
          </w:tcPr>
          <w:p w:rsidR="00F905D3" w:rsidRPr="00F905D3" w:rsidRDefault="00F905D3" w:rsidP="00F905D3">
            <w:pPr>
              <w:spacing w:before="0" w:after="0"/>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r w:rsidRPr="00F905D3">
              <w:rPr>
                <w:rFonts w:ascii="Open Sans" w:hAnsi="Open Sans" w:cs="Open Sans"/>
                <w:color w:val="auto"/>
                <w:sz w:val="18"/>
                <w:szCs w:val="18"/>
              </w:rPr>
              <w:t>Praktiserer selskapene offentlighetsloven?</w:t>
            </w:r>
          </w:p>
          <w:p w:rsidR="00F905D3" w:rsidRPr="00F905D3" w:rsidRDefault="00F905D3" w:rsidP="00F905D3">
            <w:pPr>
              <w:spacing w:before="0" w:after="0"/>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p>
          <w:p w:rsidR="00F905D3" w:rsidRPr="00F905D3" w:rsidRDefault="00F905D3" w:rsidP="00F905D3">
            <w:pPr>
              <w:spacing w:before="0" w:after="0"/>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r w:rsidRPr="00F905D3">
              <w:rPr>
                <w:rFonts w:ascii="Open Sans" w:hAnsi="Open Sans" w:cs="Open Sans"/>
                <w:color w:val="auto"/>
                <w:sz w:val="18"/>
                <w:szCs w:val="18"/>
              </w:rPr>
              <w:t>Kommer hjemmehjelpen når de skal?</w:t>
            </w:r>
          </w:p>
          <w:p w:rsidR="00F905D3" w:rsidRPr="00F905D3" w:rsidRDefault="00F905D3" w:rsidP="00F905D3">
            <w:pPr>
              <w:spacing w:before="0" w:after="0"/>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p>
          <w:p w:rsidR="00F905D3" w:rsidRPr="00F905D3" w:rsidRDefault="00F905D3" w:rsidP="00F905D3">
            <w:pPr>
              <w:spacing w:before="0" w:after="0"/>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r w:rsidRPr="00F905D3">
              <w:rPr>
                <w:rFonts w:ascii="Open Sans" w:hAnsi="Open Sans" w:cs="Open Sans"/>
                <w:color w:val="auto"/>
                <w:sz w:val="18"/>
                <w:szCs w:val="18"/>
              </w:rPr>
              <w:t>Blir retten til spesialundervisning og tilpasset undervisning ivaretatt</w:t>
            </w:r>
          </w:p>
          <w:p w:rsidR="00F905D3" w:rsidRPr="00F905D3" w:rsidRDefault="00F905D3" w:rsidP="00F905D3">
            <w:pPr>
              <w:pStyle w:val="Listeavsnitt"/>
              <w:spacing w:before="0" w:after="0"/>
              <w:ind w:left="360"/>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p>
          <w:p w:rsidR="00F905D3" w:rsidRPr="00F905D3" w:rsidRDefault="00F905D3" w:rsidP="00F905D3">
            <w:pPr>
              <w:spacing w:before="0" w:after="0"/>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r w:rsidRPr="00F905D3">
              <w:rPr>
                <w:rFonts w:ascii="Open Sans" w:hAnsi="Open Sans" w:cs="Open Sans"/>
                <w:color w:val="auto"/>
                <w:sz w:val="18"/>
                <w:szCs w:val="18"/>
              </w:rPr>
              <w:t>Er det fornuftig vekting av anbud</w:t>
            </w:r>
          </w:p>
          <w:p w:rsidR="00984B1A" w:rsidRPr="00C5687C" w:rsidRDefault="00984B1A" w:rsidP="000564D7">
            <w:pPr>
              <w:spacing w:after="0"/>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p>
        </w:tc>
      </w:tr>
      <w:bookmarkEnd w:id="28"/>
      <w:tr w:rsidR="00984B1A" w:rsidRPr="00837AF8" w:rsidTr="00984B1A">
        <w:trPr>
          <w:trHeight w:val="519"/>
          <w:jc w:val="center"/>
        </w:trPr>
        <w:tc>
          <w:tcPr>
            <w:cnfStyle w:val="001000000000" w:firstRow="0" w:lastRow="0" w:firstColumn="1" w:lastColumn="0" w:oddVBand="0" w:evenVBand="0" w:oddHBand="0" w:evenHBand="0" w:firstRowFirstColumn="0" w:firstRowLastColumn="0" w:lastRowFirstColumn="0" w:lastRowLastColumn="0"/>
            <w:tcW w:w="1542" w:type="dxa"/>
            <w:gridSpan w:val="2"/>
            <w:vMerge w:val="restart"/>
          </w:tcPr>
          <w:p w:rsidR="00984B1A" w:rsidRDefault="00984B1A" w:rsidP="00984B1A">
            <w:pPr>
              <w:rPr>
                <w:rFonts w:ascii="Open Sans" w:hAnsi="Open Sans" w:cs="Open Sans"/>
                <w:b w:val="0"/>
                <w:sz w:val="22"/>
                <w:szCs w:val="22"/>
              </w:rPr>
            </w:pPr>
          </w:p>
          <w:p w:rsidR="00984B1A" w:rsidRPr="006F231E" w:rsidRDefault="00984B1A" w:rsidP="00984B1A">
            <w:pPr>
              <w:rPr>
                <w:rFonts w:ascii="Open Sans" w:hAnsi="Open Sans" w:cs="Open Sans"/>
                <w:b w:val="0"/>
                <w:sz w:val="22"/>
                <w:szCs w:val="22"/>
              </w:rPr>
            </w:pPr>
            <w:r w:rsidRPr="006F231E">
              <w:rPr>
                <w:rFonts w:ascii="Open Sans" w:hAnsi="Open Sans" w:cs="Open Sans"/>
                <w:sz w:val="22"/>
                <w:szCs w:val="22"/>
              </w:rPr>
              <w:t>Drammen</w:t>
            </w:r>
          </w:p>
          <w:p w:rsidR="00984B1A" w:rsidRPr="006F231E" w:rsidRDefault="00984B1A" w:rsidP="00984B1A">
            <w:pPr>
              <w:rPr>
                <w:rFonts w:ascii="Open Sans" w:hAnsi="Open Sans" w:cs="Open Sans"/>
                <w:sz w:val="22"/>
                <w:szCs w:val="22"/>
              </w:rPr>
            </w:pPr>
          </w:p>
        </w:tc>
        <w:tc>
          <w:tcPr>
            <w:tcW w:w="1121" w:type="dxa"/>
            <w:tcBorders>
              <w:top w:val="single" w:sz="8" w:space="0" w:color="000000" w:themeColor="text1"/>
            </w:tcBorders>
          </w:tcPr>
          <w:p w:rsidR="00984B1A" w:rsidRPr="00461E6F" w:rsidRDefault="00984B1A" w:rsidP="00984B1A">
            <w:pPr>
              <w:spacing w:before="0"/>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r w:rsidRPr="00461E6F">
              <w:rPr>
                <w:rFonts w:ascii="Open Sans" w:hAnsi="Open Sans" w:cs="Open Sans"/>
                <w:color w:val="auto"/>
                <w:sz w:val="18"/>
                <w:szCs w:val="18"/>
              </w:rPr>
              <w:t>1.Halvår</w:t>
            </w:r>
          </w:p>
        </w:tc>
        <w:tc>
          <w:tcPr>
            <w:tcW w:w="1448" w:type="dxa"/>
            <w:tcBorders>
              <w:top w:val="single" w:sz="8" w:space="0" w:color="000000" w:themeColor="text1"/>
            </w:tcBorders>
          </w:tcPr>
          <w:p w:rsidR="00984B1A" w:rsidRPr="00C5687C" w:rsidRDefault="00984B1A" w:rsidP="00984B1A">
            <w:pPr>
              <w:cnfStyle w:val="000000000000" w:firstRow="0" w:lastRow="0" w:firstColumn="0" w:lastColumn="0" w:oddVBand="0" w:evenVBand="0" w:oddHBand="0" w:evenHBand="0" w:firstRowFirstColumn="0" w:firstRowLastColumn="0" w:lastRowFirstColumn="0" w:lastRowLastColumn="0"/>
              <w:rPr>
                <w:rFonts w:ascii="Open Sans" w:hAnsi="Open Sans" w:cs="Open Sans"/>
                <w:b/>
                <w:color w:val="auto"/>
                <w:sz w:val="18"/>
                <w:szCs w:val="18"/>
              </w:rPr>
            </w:pPr>
            <w:r w:rsidRPr="00C5687C">
              <w:rPr>
                <w:rFonts w:ascii="Open Sans" w:hAnsi="Open Sans" w:cs="Open Sans"/>
                <w:color w:val="auto"/>
                <w:sz w:val="18"/>
                <w:szCs w:val="18"/>
              </w:rPr>
              <w:t xml:space="preserve">Tilsyn med </w:t>
            </w:r>
            <w:r w:rsidR="00556A70" w:rsidRPr="00C5687C">
              <w:rPr>
                <w:rFonts w:ascii="Open Sans" w:hAnsi="Open Sans" w:cs="Open Sans"/>
                <w:color w:val="auto"/>
                <w:sz w:val="18"/>
                <w:szCs w:val="18"/>
              </w:rPr>
              <w:t>barnehage-loven §§ 8 og 16</w:t>
            </w:r>
          </w:p>
        </w:tc>
        <w:tc>
          <w:tcPr>
            <w:tcW w:w="1701" w:type="dxa"/>
            <w:tcBorders>
              <w:top w:val="single" w:sz="8" w:space="0" w:color="000000" w:themeColor="text1"/>
            </w:tcBorders>
          </w:tcPr>
          <w:p w:rsidR="00984B1A" w:rsidRPr="00C5687C" w:rsidRDefault="00984B1A" w:rsidP="00984B1A">
            <w:pPr>
              <w:spacing w:before="0" w:after="0"/>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r w:rsidRPr="00C5687C">
              <w:rPr>
                <w:rFonts w:ascii="Open Sans" w:hAnsi="Open Sans" w:cs="Open Sans"/>
                <w:color w:val="auto"/>
                <w:sz w:val="18"/>
                <w:szCs w:val="18"/>
              </w:rPr>
              <w:t>Revisjon av prøvetakings</w:t>
            </w:r>
            <w:r w:rsidR="00FD7C0D" w:rsidRPr="00C5687C">
              <w:rPr>
                <w:rFonts w:ascii="Open Sans" w:hAnsi="Open Sans" w:cs="Open Sans"/>
                <w:color w:val="auto"/>
                <w:sz w:val="18"/>
                <w:szCs w:val="18"/>
              </w:rPr>
              <w:t>-</w:t>
            </w:r>
            <w:r w:rsidRPr="00C5687C">
              <w:rPr>
                <w:rFonts w:ascii="Open Sans" w:hAnsi="Open Sans" w:cs="Open Sans"/>
                <w:color w:val="auto"/>
                <w:sz w:val="18"/>
                <w:szCs w:val="18"/>
              </w:rPr>
              <w:t xml:space="preserve">planer for drikkevann- nasjonal kampanje – vår evt. høst </w:t>
            </w:r>
          </w:p>
        </w:tc>
        <w:tc>
          <w:tcPr>
            <w:tcW w:w="1276" w:type="dxa"/>
            <w:tcBorders>
              <w:top w:val="single" w:sz="8" w:space="0" w:color="000000" w:themeColor="text1"/>
            </w:tcBorders>
          </w:tcPr>
          <w:p w:rsidR="00984B1A" w:rsidRPr="00C5687C" w:rsidRDefault="00984B1A" w:rsidP="00984B1A">
            <w:pPr>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p>
        </w:tc>
        <w:tc>
          <w:tcPr>
            <w:tcW w:w="1417" w:type="dxa"/>
            <w:tcBorders>
              <w:top w:val="single" w:sz="8" w:space="0" w:color="000000" w:themeColor="text1"/>
            </w:tcBorders>
          </w:tcPr>
          <w:p w:rsidR="00984B1A" w:rsidRPr="00C5687C" w:rsidRDefault="00984B1A" w:rsidP="00984B1A">
            <w:pPr>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p>
        </w:tc>
        <w:tc>
          <w:tcPr>
            <w:tcW w:w="3116" w:type="dxa"/>
            <w:tcBorders>
              <w:top w:val="single" w:sz="8" w:space="0" w:color="000000" w:themeColor="text1"/>
            </w:tcBorders>
          </w:tcPr>
          <w:p w:rsidR="00984B1A" w:rsidRDefault="004A34D7" w:rsidP="00984B1A">
            <w:pPr>
              <w:spacing w:after="0"/>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r w:rsidRPr="004A34D7">
              <w:rPr>
                <w:rFonts w:ascii="Open Sans" w:hAnsi="Open Sans" w:cs="Open Sans"/>
                <w:color w:val="auto"/>
                <w:sz w:val="18"/>
                <w:szCs w:val="18"/>
              </w:rPr>
              <w:t>Intern kontroll i hjemmetjenesten</w:t>
            </w:r>
            <w:r>
              <w:rPr>
                <w:rFonts w:ascii="Open Sans" w:hAnsi="Open Sans" w:cs="Open Sans"/>
                <w:color w:val="auto"/>
                <w:sz w:val="18"/>
                <w:szCs w:val="18"/>
              </w:rPr>
              <w:t xml:space="preserve"> vår/høst</w:t>
            </w:r>
          </w:p>
          <w:p w:rsidR="004A34D7" w:rsidRDefault="004A34D7" w:rsidP="00984B1A">
            <w:pPr>
              <w:spacing w:after="0"/>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p>
          <w:p w:rsidR="004A34D7" w:rsidRPr="00C5687C" w:rsidRDefault="004A34D7" w:rsidP="00984B1A">
            <w:pPr>
              <w:spacing w:after="0"/>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r>
              <w:rPr>
                <w:rFonts w:ascii="Open Sans" w:hAnsi="Open Sans" w:cs="Open Sans"/>
                <w:color w:val="auto"/>
                <w:sz w:val="18"/>
                <w:szCs w:val="18"/>
              </w:rPr>
              <w:t>Klima og miljø- vår/høst</w:t>
            </w:r>
          </w:p>
        </w:tc>
      </w:tr>
      <w:tr w:rsidR="00984B1A" w:rsidRPr="00837AF8" w:rsidTr="00984B1A">
        <w:trPr>
          <w:trHeight w:val="519"/>
          <w:jc w:val="center"/>
        </w:trPr>
        <w:tc>
          <w:tcPr>
            <w:cnfStyle w:val="001000000000" w:firstRow="0" w:lastRow="0" w:firstColumn="1" w:lastColumn="0" w:oddVBand="0" w:evenVBand="0" w:oddHBand="0" w:evenHBand="0" w:firstRowFirstColumn="0" w:firstRowLastColumn="0" w:lastRowFirstColumn="0" w:lastRowLastColumn="0"/>
            <w:tcW w:w="1542" w:type="dxa"/>
            <w:gridSpan w:val="2"/>
            <w:vMerge/>
          </w:tcPr>
          <w:p w:rsidR="00984B1A" w:rsidRPr="006F231E" w:rsidRDefault="00984B1A" w:rsidP="00984B1A">
            <w:pPr>
              <w:rPr>
                <w:rFonts w:ascii="Open Sans" w:hAnsi="Open Sans" w:cs="Open Sans"/>
                <w:b w:val="0"/>
                <w:sz w:val="22"/>
                <w:szCs w:val="22"/>
              </w:rPr>
            </w:pPr>
          </w:p>
        </w:tc>
        <w:tc>
          <w:tcPr>
            <w:tcW w:w="1121" w:type="dxa"/>
            <w:tcBorders>
              <w:top w:val="dashSmallGap" w:sz="4" w:space="0" w:color="000000" w:themeColor="text1"/>
              <w:bottom w:val="single" w:sz="8" w:space="0" w:color="000000" w:themeColor="text1"/>
            </w:tcBorders>
          </w:tcPr>
          <w:p w:rsidR="00984B1A" w:rsidRPr="00461E6F" w:rsidRDefault="00984B1A" w:rsidP="00984B1A">
            <w:pPr>
              <w:spacing w:before="0"/>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r w:rsidRPr="00461E6F">
              <w:rPr>
                <w:rFonts w:ascii="Open Sans" w:hAnsi="Open Sans" w:cs="Open Sans"/>
                <w:color w:val="auto"/>
                <w:sz w:val="18"/>
                <w:szCs w:val="18"/>
              </w:rPr>
              <w:t>2.Halvår</w:t>
            </w:r>
          </w:p>
        </w:tc>
        <w:tc>
          <w:tcPr>
            <w:tcW w:w="1448" w:type="dxa"/>
            <w:tcBorders>
              <w:top w:val="dashSmallGap" w:sz="4" w:space="0" w:color="000000" w:themeColor="text1"/>
              <w:bottom w:val="single" w:sz="8" w:space="0" w:color="000000" w:themeColor="text1"/>
            </w:tcBorders>
          </w:tcPr>
          <w:p w:rsidR="00984B1A" w:rsidRPr="00C5687C" w:rsidRDefault="00984B1A" w:rsidP="00984B1A">
            <w:pPr>
              <w:cnfStyle w:val="000000000000" w:firstRow="0" w:lastRow="0" w:firstColumn="0" w:lastColumn="0" w:oddVBand="0" w:evenVBand="0" w:oddHBand="0" w:evenHBand="0" w:firstRowFirstColumn="0" w:firstRowLastColumn="0" w:lastRowFirstColumn="0" w:lastRowLastColumn="0"/>
              <w:rPr>
                <w:rFonts w:ascii="Open Sans" w:hAnsi="Open Sans" w:cs="Open Sans"/>
                <w:b/>
                <w:color w:val="auto"/>
                <w:sz w:val="18"/>
                <w:szCs w:val="18"/>
              </w:rPr>
            </w:pPr>
          </w:p>
        </w:tc>
        <w:tc>
          <w:tcPr>
            <w:tcW w:w="1701" w:type="dxa"/>
            <w:tcBorders>
              <w:top w:val="dashSmallGap" w:sz="4" w:space="0" w:color="000000" w:themeColor="text1"/>
              <w:bottom w:val="single" w:sz="8" w:space="0" w:color="000000" w:themeColor="text1"/>
            </w:tcBorders>
          </w:tcPr>
          <w:p w:rsidR="00984B1A" w:rsidRPr="00C5687C" w:rsidRDefault="00984B1A" w:rsidP="00984B1A">
            <w:pPr>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p>
        </w:tc>
        <w:tc>
          <w:tcPr>
            <w:tcW w:w="1276" w:type="dxa"/>
            <w:tcBorders>
              <w:top w:val="dashSmallGap" w:sz="4" w:space="0" w:color="000000" w:themeColor="text1"/>
              <w:bottom w:val="single" w:sz="8" w:space="0" w:color="000000" w:themeColor="text1"/>
            </w:tcBorders>
          </w:tcPr>
          <w:p w:rsidR="00984B1A" w:rsidRPr="00C5687C" w:rsidRDefault="00984B1A" w:rsidP="00984B1A">
            <w:pPr>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p>
        </w:tc>
        <w:tc>
          <w:tcPr>
            <w:tcW w:w="1417" w:type="dxa"/>
            <w:tcBorders>
              <w:top w:val="dashSmallGap" w:sz="4" w:space="0" w:color="000000" w:themeColor="text1"/>
              <w:bottom w:val="single" w:sz="8" w:space="0" w:color="000000" w:themeColor="text1"/>
            </w:tcBorders>
          </w:tcPr>
          <w:p w:rsidR="00984B1A" w:rsidRPr="00C5687C" w:rsidRDefault="00984B1A" w:rsidP="00984B1A">
            <w:pPr>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p>
        </w:tc>
        <w:tc>
          <w:tcPr>
            <w:tcW w:w="3116" w:type="dxa"/>
            <w:tcBorders>
              <w:top w:val="dashSmallGap" w:sz="4" w:space="0" w:color="000000" w:themeColor="text1"/>
              <w:bottom w:val="single" w:sz="8" w:space="0" w:color="000000" w:themeColor="text1"/>
            </w:tcBorders>
          </w:tcPr>
          <w:p w:rsidR="00984B1A" w:rsidRDefault="00984B1A" w:rsidP="00984B1A">
            <w:pPr>
              <w:spacing w:after="0"/>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p>
          <w:p w:rsidR="00F905D3" w:rsidRDefault="00F905D3" w:rsidP="00984B1A">
            <w:pPr>
              <w:spacing w:after="0"/>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p>
          <w:p w:rsidR="00F905D3" w:rsidRPr="00C5687C" w:rsidRDefault="00F905D3" w:rsidP="00984B1A">
            <w:pPr>
              <w:spacing w:after="0"/>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p>
        </w:tc>
      </w:tr>
      <w:tr w:rsidR="00FD7C0D" w:rsidRPr="00837AF8" w:rsidTr="00984B1A">
        <w:trPr>
          <w:trHeight w:val="519"/>
          <w:jc w:val="center"/>
        </w:trPr>
        <w:tc>
          <w:tcPr>
            <w:cnfStyle w:val="001000000000" w:firstRow="0" w:lastRow="0" w:firstColumn="1" w:lastColumn="0" w:oddVBand="0" w:evenVBand="0" w:oddHBand="0" w:evenHBand="0" w:firstRowFirstColumn="0" w:firstRowLastColumn="0" w:lastRowFirstColumn="0" w:lastRowLastColumn="0"/>
            <w:tcW w:w="1542" w:type="dxa"/>
            <w:gridSpan w:val="2"/>
            <w:vMerge w:val="restart"/>
          </w:tcPr>
          <w:p w:rsidR="00FD7C0D" w:rsidRDefault="00FD7C0D" w:rsidP="00FD7C0D">
            <w:pPr>
              <w:rPr>
                <w:rFonts w:ascii="Open Sans" w:hAnsi="Open Sans" w:cs="Open Sans"/>
                <w:b w:val="0"/>
                <w:sz w:val="22"/>
                <w:szCs w:val="22"/>
              </w:rPr>
            </w:pPr>
          </w:p>
          <w:p w:rsidR="00FD7C0D" w:rsidRPr="006F231E" w:rsidRDefault="00FD7C0D" w:rsidP="00FD7C0D">
            <w:pPr>
              <w:rPr>
                <w:rFonts w:ascii="Open Sans" w:hAnsi="Open Sans" w:cs="Open Sans"/>
                <w:b w:val="0"/>
                <w:sz w:val="22"/>
                <w:szCs w:val="22"/>
              </w:rPr>
            </w:pPr>
            <w:r w:rsidRPr="006F231E">
              <w:rPr>
                <w:rFonts w:ascii="Open Sans" w:hAnsi="Open Sans" w:cs="Open Sans"/>
                <w:sz w:val="22"/>
                <w:szCs w:val="22"/>
              </w:rPr>
              <w:t>Eidsberg</w:t>
            </w:r>
          </w:p>
          <w:p w:rsidR="00FD7C0D" w:rsidRPr="006F231E" w:rsidRDefault="00FD7C0D" w:rsidP="00FD7C0D">
            <w:pPr>
              <w:rPr>
                <w:rFonts w:ascii="Open Sans" w:hAnsi="Open Sans" w:cs="Open Sans"/>
                <w:sz w:val="22"/>
                <w:szCs w:val="22"/>
              </w:rPr>
            </w:pPr>
          </w:p>
        </w:tc>
        <w:tc>
          <w:tcPr>
            <w:tcW w:w="1121" w:type="dxa"/>
            <w:tcBorders>
              <w:top w:val="single" w:sz="8" w:space="0" w:color="000000" w:themeColor="text1"/>
            </w:tcBorders>
          </w:tcPr>
          <w:p w:rsidR="00FD7C0D" w:rsidRPr="00461E6F" w:rsidRDefault="00FD7C0D" w:rsidP="00FD7C0D">
            <w:pPr>
              <w:spacing w:before="0"/>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r w:rsidRPr="00461E6F">
              <w:rPr>
                <w:rFonts w:ascii="Open Sans" w:hAnsi="Open Sans" w:cs="Open Sans"/>
                <w:color w:val="auto"/>
                <w:sz w:val="18"/>
                <w:szCs w:val="18"/>
              </w:rPr>
              <w:t>1.Halvår</w:t>
            </w:r>
          </w:p>
        </w:tc>
        <w:tc>
          <w:tcPr>
            <w:tcW w:w="1448" w:type="dxa"/>
            <w:tcBorders>
              <w:top w:val="single" w:sz="8" w:space="0" w:color="000000" w:themeColor="text1"/>
            </w:tcBorders>
          </w:tcPr>
          <w:p w:rsidR="00FD7C0D" w:rsidRPr="00C5687C" w:rsidRDefault="00FD7C0D" w:rsidP="00FD7C0D">
            <w:pPr>
              <w:cnfStyle w:val="000000000000" w:firstRow="0" w:lastRow="0" w:firstColumn="0" w:lastColumn="0" w:oddVBand="0" w:evenVBand="0" w:oddHBand="0" w:evenHBand="0" w:firstRowFirstColumn="0" w:firstRowLastColumn="0" w:lastRowFirstColumn="0" w:lastRowLastColumn="0"/>
              <w:rPr>
                <w:rFonts w:ascii="Open Sans" w:hAnsi="Open Sans" w:cs="Open Sans"/>
                <w:b/>
                <w:color w:val="auto"/>
                <w:sz w:val="18"/>
                <w:szCs w:val="18"/>
              </w:rPr>
            </w:pPr>
          </w:p>
        </w:tc>
        <w:tc>
          <w:tcPr>
            <w:tcW w:w="1701" w:type="dxa"/>
            <w:tcBorders>
              <w:top w:val="single" w:sz="8" w:space="0" w:color="000000" w:themeColor="text1"/>
            </w:tcBorders>
          </w:tcPr>
          <w:p w:rsidR="00FD7C0D" w:rsidRPr="00C5687C" w:rsidRDefault="00FD7C0D" w:rsidP="00FD7C0D">
            <w:pPr>
              <w:spacing w:before="0" w:after="0"/>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r w:rsidRPr="00C5687C">
              <w:rPr>
                <w:rFonts w:ascii="Open Sans" w:hAnsi="Open Sans" w:cs="Open Sans"/>
                <w:color w:val="auto"/>
                <w:sz w:val="18"/>
                <w:szCs w:val="18"/>
              </w:rPr>
              <w:t xml:space="preserve">Tilsyn med </w:t>
            </w:r>
            <w:r w:rsidRPr="00C5687C">
              <w:rPr>
                <w:rFonts w:ascii="Open Sans" w:hAnsi="Open Sans" w:cs="Open Sans"/>
                <w:bCs/>
                <w:color w:val="auto"/>
                <w:sz w:val="18"/>
                <w:szCs w:val="18"/>
              </w:rPr>
              <w:t xml:space="preserve">vannverkenes leverings-sikkerhet og </w:t>
            </w:r>
            <w:r w:rsidRPr="00C5687C">
              <w:rPr>
                <w:rFonts w:ascii="Open Sans" w:hAnsi="Open Sans" w:cs="Open Sans"/>
                <w:color w:val="auto"/>
                <w:sz w:val="18"/>
                <w:szCs w:val="18"/>
              </w:rPr>
              <w:t>med vannverkenes prøvetakings-planer- nasjonal kampanje – vår evt. høst</w:t>
            </w:r>
          </w:p>
        </w:tc>
        <w:tc>
          <w:tcPr>
            <w:tcW w:w="1276" w:type="dxa"/>
            <w:tcBorders>
              <w:top w:val="single" w:sz="8" w:space="0" w:color="000000" w:themeColor="text1"/>
            </w:tcBorders>
          </w:tcPr>
          <w:p w:rsidR="00FD7C0D" w:rsidRPr="00C5687C" w:rsidRDefault="00FD7C0D" w:rsidP="00FD7C0D">
            <w:pPr>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p>
        </w:tc>
        <w:tc>
          <w:tcPr>
            <w:tcW w:w="1417" w:type="dxa"/>
            <w:tcBorders>
              <w:top w:val="single" w:sz="8" w:space="0" w:color="000000" w:themeColor="text1"/>
            </w:tcBorders>
          </w:tcPr>
          <w:p w:rsidR="00FD7C0D" w:rsidRPr="00C5687C" w:rsidRDefault="00FD7C0D" w:rsidP="00FD7C0D">
            <w:pPr>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p>
        </w:tc>
        <w:tc>
          <w:tcPr>
            <w:tcW w:w="3116" w:type="dxa"/>
            <w:tcBorders>
              <w:top w:val="dashSmallGap" w:sz="4" w:space="0" w:color="000000" w:themeColor="text1"/>
            </w:tcBorders>
          </w:tcPr>
          <w:p w:rsidR="00FD7C0D" w:rsidRPr="00C5687C" w:rsidRDefault="00FD7C0D" w:rsidP="00FD7C0D">
            <w:pPr>
              <w:spacing w:after="0"/>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p>
        </w:tc>
      </w:tr>
      <w:tr w:rsidR="00FD7C0D" w:rsidRPr="00837AF8" w:rsidTr="00F905D3">
        <w:trPr>
          <w:trHeight w:val="519"/>
          <w:jc w:val="center"/>
        </w:trPr>
        <w:tc>
          <w:tcPr>
            <w:cnfStyle w:val="001000000000" w:firstRow="0" w:lastRow="0" w:firstColumn="1" w:lastColumn="0" w:oddVBand="0" w:evenVBand="0" w:oddHBand="0" w:evenHBand="0" w:firstRowFirstColumn="0" w:firstRowLastColumn="0" w:lastRowFirstColumn="0" w:lastRowLastColumn="0"/>
            <w:tcW w:w="1542" w:type="dxa"/>
            <w:gridSpan w:val="2"/>
            <w:vMerge/>
            <w:tcBorders>
              <w:bottom w:val="single" w:sz="8" w:space="0" w:color="000000" w:themeColor="text1"/>
            </w:tcBorders>
          </w:tcPr>
          <w:p w:rsidR="00FD7C0D" w:rsidRPr="006F231E" w:rsidRDefault="00FD7C0D" w:rsidP="00FD7C0D">
            <w:pPr>
              <w:rPr>
                <w:rFonts w:ascii="Open Sans" w:hAnsi="Open Sans" w:cs="Open Sans"/>
                <w:b w:val="0"/>
                <w:sz w:val="22"/>
                <w:szCs w:val="22"/>
              </w:rPr>
            </w:pPr>
          </w:p>
        </w:tc>
        <w:tc>
          <w:tcPr>
            <w:tcW w:w="1121" w:type="dxa"/>
            <w:tcBorders>
              <w:top w:val="dashSmallGap" w:sz="4" w:space="0" w:color="000000" w:themeColor="text1"/>
              <w:bottom w:val="single" w:sz="8" w:space="0" w:color="000000" w:themeColor="text1"/>
            </w:tcBorders>
          </w:tcPr>
          <w:p w:rsidR="00FD7C0D" w:rsidRPr="00461E6F" w:rsidRDefault="00FD7C0D" w:rsidP="00FD7C0D">
            <w:pPr>
              <w:spacing w:before="0"/>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r w:rsidRPr="00461E6F">
              <w:rPr>
                <w:rFonts w:ascii="Open Sans" w:hAnsi="Open Sans" w:cs="Open Sans"/>
                <w:color w:val="auto"/>
                <w:sz w:val="18"/>
                <w:szCs w:val="18"/>
              </w:rPr>
              <w:t>2.Halvår</w:t>
            </w:r>
          </w:p>
        </w:tc>
        <w:tc>
          <w:tcPr>
            <w:tcW w:w="1448" w:type="dxa"/>
            <w:tcBorders>
              <w:top w:val="dashSmallGap" w:sz="4" w:space="0" w:color="000000" w:themeColor="text1"/>
              <w:bottom w:val="single" w:sz="8" w:space="0" w:color="000000" w:themeColor="text1"/>
            </w:tcBorders>
          </w:tcPr>
          <w:p w:rsidR="00C5687C" w:rsidRPr="00C5687C" w:rsidRDefault="00C5687C" w:rsidP="00C5687C">
            <w:pPr>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p>
        </w:tc>
        <w:tc>
          <w:tcPr>
            <w:tcW w:w="1701" w:type="dxa"/>
            <w:tcBorders>
              <w:top w:val="dashSmallGap" w:sz="4" w:space="0" w:color="000000" w:themeColor="text1"/>
              <w:bottom w:val="single" w:sz="8" w:space="0" w:color="000000" w:themeColor="text1"/>
            </w:tcBorders>
          </w:tcPr>
          <w:p w:rsidR="00FD7C0D" w:rsidRPr="00C5687C" w:rsidRDefault="00FD7C0D" w:rsidP="00FD7C0D">
            <w:pPr>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p>
        </w:tc>
        <w:tc>
          <w:tcPr>
            <w:tcW w:w="1276" w:type="dxa"/>
            <w:tcBorders>
              <w:top w:val="dashSmallGap" w:sz="4" w:space="0" w:color="000000" w:themeColor="text1"/>
              <w:bottom w:val="single" w:sz="8" w:space="0" w:color="000000" w:themeColor="text1"/>
            </w:tcBorders>
          </w:tcPr>
          <w:p w:rsidR="00FD7C0D" w:rsidRPr="00C5687C" w:rsidRDefault="00FD7C0D" w:rsidP="00FD7C0D">
            <w:pPr>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p>
        </w:tc>
        <w:tc>
          <w:tcPr>
            <w:tcW w:w="1417" w:type="dxa"/>
            <w:tcBorders>
              <w:top w:val="dashSmallGap" w:sz="4" w:space="0" w:color="000000" w:themeColor="text1"/>
              <w:bottom w:val="single" w:sz="8" w:space="0" w:color="000000" w:themeColor="text1"/>
            </w:tcBorders>
          </w:tcPr>
          <w:p w:rsidR="00FD7C0D" w:rsidRPr="00C5687C" w:rsidRDefault="00FD7C0D" w:rsidP="00FD7C0D">
            <w:pPr>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p>
        </w:tc>
        <w:tc>
          <w:tcPr>
            <w:tcW w:w="3116" w:type="dxa"/>
            <w:tcBorders>
              <w:top w:val="dashSmallGap" w:sz="4" w:space="0" w:color="000000" w:themeColor="text1"/>
              <w:bottom w:val="single" w:sz="8" w:space="0" w:color="000000" w:themeColor="text1"/>
            </w:tcBorders>
          </w:tcPr>
          <w:p w:rsidR="00F905D3" w:rsidRDefault="00F905D3" w:rsidP="00FD7C0D">
            <w:pPr>
              <w:spacing w:after="0"/>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p>
          <w:p w:rsidR="00F905D3" w:rsidRDefault="00F905D3" w:rsidP="00FD7C0D">
            <w:pPr>
              <w:spacing w:after="0"/>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p>
          <w:p w:rsidR="00F905D3" w:rsidRPr="00C5687C" w:rsidRDefault="00F905D3" w:rsidP="00FD7C0D">
            <w:pPr>
              <w:spacing w:after="0"/>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p>
        </w:tc>
      </w:tr>
      <w:tr w:rsidR="00F905D3" w:rsidRPr="00837AF8" w:rsidTr="00F905D3">
        <w:trPr>
          <w:trHeight w:val="519"/>
          <w:jc w:val="center"/>
        </w:trPr>
        <w:tc>
          <w:tcPr>
            <w:cnfStyle w:val="001000000000" w:firstRow="0" w:lastRow="0" w:firstColumn="1" w:lastColumn="0" w:oddVBand="0" w:evenVBand="0" w:oddHBand="0" w:evenHBand="0" w:firstRowFirstColumn="0" w:firstRowLastColumn="0" w:lastRowFirstColumn="0" w:lastRowLastColumn="0"/>
            <w:tcW w:w="1542" w:type="dxa"/>
            <w:gridSpan w:val="2"/>
            <w:tcBorders>
              <w:bottom w:val="single" w:sz="4" w:space="0" w:color="auto"/>
            </w:tcBorders>
            <w:shd w:val="clear" w:color="auto" w:fill="009999"/>
          </w:tcPr>
          <w:p w:rsidR="00F905D3" w:rsidRPr="005C3428" w:rsidRDefault="00F905D3" w:rsidP="00F905D3">
            <w:pPr>
              <w:rPr>
                <w:rFonts w:ascii="Open Sans" w:hAnsi="Open Sans" w:cs="Open Sans"/>
                <w:noProof/>
                <w:color w:val="auto"/>
                <w:sz w:val="18"/>
                <w:szCs w:val="18"/>
              </w:rPr>
            </w:pPr>
            <w:r w:rsidRPr="005C3428">
              <w:rPr>
                <w:rFonts w:ascii="Open Sans" w:hAnsi="Open Sans" w:cs="Open Sans"/>
                <w:color w:val="auto"/>
                <w:sz w:val="18"/>
                <w:szCs w:val="18"/>
              </w:rPr>
              <w:lastRenderedPageBreak/>
              <w:t>Kommune</w:t>
            </w:r>
          </w:p>
        </w:tc>
        <w:tc>
          <w:tcPr>
            <w:tcW w:w="1121" w:type="dxa"/>
            <w:tcBorders>
              <w:bottom w:val="single" w:sz="4" w:space="0" w:color="auto"/>
            </w:tcBorders>
            <w:shd w:val="clear" w:color="auto" w:fill="009999"/>
          </w:tcPr>
          <w:p w:rsidR="00F905D3" w:rsidRPr="007A14DE" w:rsidRDefault="00F905D3" w:rsidP="00F905D3">
            <w:pPr>
              <w:cnfStyle w:val="000000000000" w:firstRow="0" w:lastRow="0" w:firstColumn="0" w:lastColumn="0" w:oddVBand="0" w:evenVBand="0" w:oddHBand="0" w:evenHBand="0" w:firstRowFirstColumn="0" w:firstRowLastColumn="0" w:lastRowFirstColumn="0" w:lastRowLastColumn="0"/>
              <w:rPr>
                <w:rFonts w:ascii="Open Sans" w:hAnsi="Open Sans" w:cs="Open Sans"/>
                <w:b/>
                <w:color w:val="auto"/>
                <w:sz w:val="18"/>
                <w:szCs w:val="18"/>
              </w:rPr>
            </w:pPr>
            <w:r w:rsidRPr="007A14DE">
              <w:rPr>
                <w:rFonts w:ascii="Open Sans" w:hAnsi="Open Sans" w:cs="Open Sans"/>
                <w:b/>
                <w:color w:val="auto"/>
                <w:sz w:val="18"/>
                <w:szCs w:val="18"/>
              </w:rPr>
              <w:t>Tidspunkt 2019</w:t>
            </w:r>
          </w:p>
        </w:tc>
        <w:tc>
          <w:tcPr>
            <w:tcW w:w="1448" w:type="dxa"/>
            <w:tcBorders>
              <w:bottom w:val="single" w:sz="4" w:space="0" w:color="auto"/>
            </w:tcBorders>
            <w:shd w:val="clear" w:color="auto" w:fill="009999"/>
          </w:tcPr>
          <w:p w:rsidR="00F905D3" w:rsidRPr="007A14DE" w:rsidRDefault="00F905D3" w:rsidP="00F905D3">
            <w:pPr>
              <w:cnfStyle w:val="000000000000" w:firstRow="0" w:lastRow="0" w:firstColumn="0" w:lastColumn="0" w:oddVBand="0" w:evenVBand="0" w:oddHBand="0" w:evenHBand="0" w:firstRowFirstColumn="0" w:firstRowLastColumn="0" w:lastRowFirstColumn="0" w:lastRowLastColumn="0"/>
              <w:rPr>
                <w:rFonts w:ascii="Open Sans" w:hAnsi="Open Sans" w:cs="Open Sans"/>
                <w:b/>
                <w:color w:val="auto"/>
                <w:sz w:val="18"/>
                <w:szCs w:val="18"/>
              </w:rPr>
            </w:pPr>
            <w:r>
              <w:rPr>
                <w:rFonts w:ascii="Open Sans" w:hAnsi="Open Sans" w:cs="Open Sans"/>
                <w:b/>
                <w:color w:val="auto"/>
                <w:sz w:val="18"/>
                <w:szCs w:val="18"/>
              </w:rPr>
              <w:t>FMOV</w:t>
            </w:r>
          </w:p>
        </w:tc>
        <w:tc>
          <w:tcPr>
            <w:tcW w:w="1701" w:type="dxa"/>
            <w:tcBorders>
              <w:bottom w:val="single" w:sz="4" w:space="0" w:color="auto"/>
            </w:tcBorders>
            <w:shd w:val="clear" w:color="auto" w:fill="009999"/>
          </w:tcPr>
          <w:p w:rsidR="00F905D3" w:rsidRDefault="00F905D3" w:rsidP="00F905D3">
            <w:pPr>
              <w:cnfStyle w:val="000000000000" w:firstRow="0" w:lastRow="0" w:firstColumn="0" w:lastColumn="0" w:oddVBand="0" w:evenVBand="0" w:oddHBand="0" w:evenHBand="0" w:firstRowFirstColumn="0" w:firstRowLastColumn="0" w:lastRowFirstColumn="0" w:lastRowLastColumn="0"/>
              <w:rPr>
                <w:rFonts w:ascii="Open Sans" w:hAnsi="Open Sans" w:cs="Open Sans"/>
                <w:b/>
                <w:color w:val="auto"/>
                <w:sz w:val="18"/>
                <w:szCs w:val="18"/>
              </w:rPr>
            </w:pPr>
            <w:r>
              <w:rPr>
                <w:rFonts w:ascii="Open Sans" w:hAnsi="Open Sans" w:cs="Open Sans"/>
                <w:b/>
                <w:color w:val="auto"/>
                <w:sz w:val="18"/>
                <w:szCs w:val="18"/>
              </w:rPr>
              <w:t>Mattilsynet</w:t>
            </w:r>
          </w:p>
        </w:tc>
        <w:tc>
          <w:tcPr>
            <w:tcW w:w="1276" w:type="dxa"/>
            <w:tcBorders>
              <w:bottom w:val="single" w:sz="4" w:space="0" w:color="auto"/>
            </w:tcBorders>
            <w:shd w:val="clear" w:color="auto" w:fill="009999"/>
          </w:tcPr>
          <w:p w:rsidR="00F905D3" w:rsidRPr="007A14DE" w:rsidRDefault="00F905D3" w:rsidP="00F905D3">
            <w:pPr>
              <w:cnfStyle w:val="000000000000" w:firstRow="0" w:lastRow="0" w:firstColumn="0" w:lastColumn="0" w:oddVBand="0" w:evenVBand="0" w:oddHBand="0" w:evenHBand="0" w:firstRowFirstColumn="0" w:firstRowLastColumn="0" w:lastRowFirstColumn="0" w:lastRowLastColumn="0"/>
              <w:rPr>
                <w:rFonts w:ascii="Open Sans" w:hAnsi="Open Sans" w:cs="Open Sans"/>
                <w:b/>
                <w:color w:val="auto"/>
                <w:sz w:val="18"/>
                <w:szCs w:val="18"/>
              </w:rPr>
            </w:pPr>
            <w:r>
              <w:rPr>
                <w:rFonts w:ascii="Open Sans" w:hAnsi="Open Sans" w:cs="Open Sans"/>
                <w:b/>
                <w:color w:val="auto"/>
                <w:sz w:val="18"/>
                <w:szCs w:val="18"/>
              </w:rPr>
              <w:t>Arkivverket</w:t>
            </w:r>
          </w:p>
        </w:tc>
        <w:tc>
          <w:tcPr>
            <w:tcW w:w="1417" w:type="dxa"/>
            <w:tcBorders>
              <w:bottom w:val="single" w:sz="4" w:space="0" w:color="auto"/>
            </w:tcBorders>
            <w:shd w:val="clear" w:color="auto" w:fill="009999"/>
          </w:tcPr>
          <w:p w:rsidR="00F905D3" w:rsidRPr="007A14DE" w:rsidRDefault="00F905D3" w:rsidP="00F905D3">
            <w:pPr>
              <w:cnfStyle w:val="000000000000" w:firstRow="0" w:lastRow="0" w:firstColumn="0" w:lastColumn="0" w:oddVBand="0" w:evenVBand="0" w:oddHBand="0" w:evenHBand="0" w:firstRowFirstColumn="0" w:firstRowLastColumn="0" w:lastRowFirstColumn="0" w:lastRowLastColumn="0"/>
              <w:rPr>
                <w:rFonts w:ascii="Open Sans" w:hAnsi="Open Sans" w:cs="Open Sans"/>
                <w:b/>
                <w:color w:val="auto"/>
                <w:sz w:val="18"/>
                <w:szCs w:val="18"/>
              </w:rPr>
            </w:pPr>
            <w:r>
              <w:rPr>
                <w:rFonts w:ascii="Open Sans" w:hAnsi="Open Sans" w:cs="Open Sans"/>
                <w:b/>
                <w:color w:val="auto"/>
                <w:sz w:val="18"/>
                <w:szCs w:val="18"/>
              </w:rPr>
              <w:t>Arbeids-tilsynet</w:t>
            </w:r>
          </w:p>
        </w:tc>
        <w:tc>
          <w:tcPr>
            <w:tcW w:w="3116" w:type="dxa"/>
            <w:tcBorders>
              <w:bottom w:val="single" w:sz="4" w:space="0" w:color="auto"/>
            </w:tcBorders>
            <w:shd w:val="clear" w:color="auto" w:fill="009999"/>
          </w:tcPr>
          <w:p w:rsidR="00F905D3" w:rsidRPr="007A14DE" w:rsidRDefault="00F905D3" w:rsidP="00F905D3">
            <w:pPr>
              <w:cnfStyle w:val="000000000000" w:firstRow="0" w:lastRow="0" w:firstColumn="0" w:lastColumn="0" w:oddVBand="0" w:evenVBand="0" w:oddHBand="0" w:evenHBand="0" w:firstRowFirstColumn="0" w:firstRowLastColumn="0" w:lastRowFirstColumn="0" w:lastRowLastColumn="0"/>
              <w:rPr>
                <w:rFonts w:ascii="Open Sans" w:hAnsi="Open Sans" w:cs="Open Sans"/>
                <w:b/>
                <w:color w:val="auto"/>
                <w:sz w:val="18"/>
                <w:szCs w:val="18"/>
              </w:rPr>
            </w:pPr>
            <w:r w:rsidRPr="007A14DE">
              <w:rPr>
                <w:rFonts w:ascii="Open Sans" w:hAnsi="Open Sans" w:cs="Open Sans"/>
                <w:b/>
                <w:color w:val="auto"/>
                <w:sz w:val="18"/>
                <w:szCs w:val="18"/>
              </w:rPr>
              <w:t>Egenkontrollen</w:t>
            </w:r>
          </w:p>
        </w:tc>
      </w:tr>
      <w:tr w:rsidR="00F905D3" w:rsidRPr="00837AF8" w:rsidTr="00F905D3">
        <w:trPr>
          <w:trHeight w:val="519"/>
          <w:jc w:val="center"/>
        </w:trPr>
        <w:tc>
          <w:tcPr>
            <w:cnfStyle w:val="001000000000" w:firstRow="0" w:lastRow="0" w:firstColumn="1" w:lastColumn="0" w:oddVBand="0" w:evenVBand="0" w:oddHBand="0" w:evenHBand="0" w:firstRowFirstColumn="0" w:firstRowLastColumn="0" w:lastRowFirstColumn="0" w:lastRowLastColumn="0"/>
            <w:tcW w:w="1542" w:type="dxa"/>
            <w:gridSpan w:val="2"/>
            <w:vMerge w:val="restart"/>
            <w:tcBorders>
              <w:top w:val="single" w:sz="4" w:space="0" w:color="auto"/>
            </w:tcBorders>
          </w:tcPr>
          <w:p w:rsidR="00F905D3" w:rsidRDefault="00F905D3" w:rsidP="00F905D3">
            <w:pPr>
              <w:spacing w:before="0" w:after="0"/>
              <w:rPr>
                <w:rFonts w:ascii="Open Sans" w:hAnsi="Open Sans" w:cs="Open Sans"/>
                <w:b w:val="0"/>
                <w:sz w:val="22"/>
                <w:szCs w:val="22"/>
              </w:rPr>
            </w:pPr>
          </w:p>
          <w:p w:rsidR="00F905D3" w:rsidRPr="006F231E" w:rsidRDefault="00F905D3" w:rsidP="00F905D3">
            <w:pPr>
              <w:spacing w:before="0" w:after="0"/>
              <w:rPr>
                <w:rFonts w:ascii="Open Sans" w:hAnsi="Open Sans" w:cs="Open Sans"/>
                <w:b w:val="0"/>
                <w:sz w:val="22"/>
                <w:szCs w:val="22"/>
              </w:rPr>
            </w:pPr>
            <w:r w:rsidRPr="006F231E">
              <w:rPr>
                <w:rFonts w:ascii="Open Sans" w:hAnsi="Open Sans" w:cs="Open Sans"/>
                <w:sz w:val="22"/>
                <w:szCs w:val="22"/>
              </w:rPr>
              <w:t>Eidsvoll</w:t>
            </w:r>
          </w:p>
          <w:p w:rsidR="00F905D3" w:rsidRPr="006F231E" w:rsidRDefault="00F905D3" w:rsidP="00F905D3">
            <w:pPr>
              <w:spacing w:before="0" w:after="0"/>
              <w:rPr>
                <w:rFonts w:ascii="Open Sans" w:hAnsi="Open Sans" w:cs="Open Sans"/>
                <w:sz w:val="22"/>
                <w:szCs w:val="22"/>
              </w:rPr>
            </w:pPr>
          </w:p>
        </w:tc>
        <w:tc>
          <w:tcPr>
            <w:tcW w:w="1121" w:type="dxa"/>
            <w:tcBorders>
              <w:top w:val="single" w:sz="4" w:space="0" w:color="auto"/>
              <w:bottom w:val="dashSmallGap" w:sz="4" w:space="0" w:color="000000" w:themeColor="text1"/>
            </w:tcBorders>
          </w:tcPr>
          <w:p w:rsidR="00F905D3" w:rsidRPr="00461E6F" w:rsidRDefault="00F905D3" w:rsidP="00F905D3">
            <w:pPr>
              <w:spacing w:before="0"/>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r w:rsidRPr="00461E6F">
              <w:rPr>
                <w:rFonts w:ascii="Open Sans" w:hAnsi="Open Sans" w:cs="Open Sans"/>
                <w:color w:val="auto"/>
                <w:sz w:val="18"/>
                <w:szCs w:val="18"/>
              </w:rPr>
              <w:t>1.Halvår</w:t>
            </w:r>
          </w:p>
        </w:tc>
        <w:tc>
          <w:tcPr>
            <w:tcW w:w="1448" w:type="dxa"/>
            <w:tcBorders>
              <w:top w:val="single" w:sz="4" w:space="0" w:color="auto"/>
              <w:bottom w:val="dashSmallGap" w:sz="4" w:space="0" w:color="000000" w:themeColor="text1"/>
            </w:tcBorders>
          </w:tcPr>
          <w:p w:rsidR="00F905D3" w:rsidRPr="00C5687C" w:rsidRDefault="00F905D3" w:rsidP="00F905D3">
            <w:pPr>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r w:rsidRPr="00C5687C">
              <w:rPr>
                <w:rFonts w:ascii="Open Sans" w:hAnsi="Open Sans" w:cs="Open Sans"/>
                <w:color w:val="auto"/>
                <w:sz w:val="18"/>
                <w:szCs w:val="18"/>
              </w:rPr>
              <w:t>Tilsyn med kommunal-bered-</w:t>
            </w:r>
            <w:proofErr w:type="spellStart"/>
            <w:r w:rsidRPr="00C5687C">
              <w:rPr>
                <w:rFonts w:ascii="Open Sans" w:hAnsi="Open Sans" w:cs="Open Sans"/>
                <w:color w:val="auto"/>
                <w:sz w:val="18"/>
                <w:szCs w:val="18"/>
              </w:rPr>
              <w:t>skapsplikt</w:t>
            </w:r>
            <w:proofErr w:type="spellEnd"/>
          </w:p>
          <w:p w:rsidR="00F905D3" w:rsidRPr="00563EA3" w:rsidRDefault="00F905D3" w:rsidP="00F905D3">
            <w:pPr>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0"/>
                <w:szCs w:val="10"/>
              </w:rPr>
            </w:pPr>
          </w:p>
          <w:p w:rsidR="00F905D3" w:rsidRPr="00C5687C" w:rsidRDefault="00F905D3" w:rsidP="00F905D3">
            <w:pPr>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r w:rsidRPr="00C5687C">
              <w:rPr>
                <w:rFonts w:ascii="Open Sans" w:hAnsi="Open Sans" w:cs="Open Sans"/>
                <w:color w:val="auto"/>
                <w:sz w:val="18"/>
                <w:szCs w:val="18"/>
              </w:rPr>
              <w:t>FNT- elevenes skolemiljø- aktivitetsplikt</w:t>
            </w:r>
          </w:p>
          <w:p w:rsidR="00F905D3" w:rsidRPr="00563EA3" w:rsidRDefault="00F905D3" w:rsidP="00F905D3">
            <w:pPr>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8"/>
                <w:szCs w:val="8"/>
              </w:rPr>
            </w:pPr>
          </w:p>
          <w:p w:rsidR="00F905D3" w:rsidRPr="00563EA3" w:rsidRDefault="00F905D3" w:rsidP="00F905D3">
            <w:pPr>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6"/>
                <w:szCs w:val="16"/>
              </w:rPr>
            </w:pPr>
            <w:r w:rsidRPr="00563EA3">
              <w:rPr>
                <w:rFonts w:ascii="Open Sans" w:hAnsi="Open Sans" w:cs="Open Sans"/>
                <w:color w:val="auto"/>
                <w:sz w:val="16"/>
                <w:szCs w:val="16"/>
              </w:rPr>
              <w:t>LOT- Kommunens folkehelse-arbeid</w:t>
            </w:r>
          </w:p>
        </w:tc>
        <w:tc>
          <w:tcPr>
            <w:tcW w:w="1701" w:type="dxa"/>
            <w:tcBorders>
              <w:top w:val="single" w:sz="4" w:space="0" w:color="auto"/>
              <w:bottom w:val="dashSmallGap" w:sz="4" w:space="0" w:color="000000" w:themeColor="text1"/>
            </w:tcBorders>
          </w:tcPr>
          <w:p w:rsidR="00F905D3" w:rsidRPr="00C5687C" w:rsidRDefault="00F905D3" w:rsidP="00F905D3">
            <w:pPr>
              <w:spacing w:before="0" w:after="0"/>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r w:rsidRPr="00C5687C">
              <w:rPr>
                <w:rFonts w:ascii="Open Sans" w:hAnsi="Open Sans" w:cs="Open Sans"/>
                <w:color w:val="auto"/>
                <w:sz w:val="18"/>
                <w:szCs w:val="18"/>
              </w:rPr>
              <w:t xml:space="preserve">Tilsyn med </w:t>
            </w:r>
            <w:r w:rsidRPr="00C5687C">
              <w:rPr>
                <w:rFonts w:ascii="Open Sans" w:hAnsi="Open Sans" w:cs="Open Sans"/>
                <w:bCs/>
                <w:color w:val="auto"/>
                <w:sz w:val="18"/>
                <w:szCs w:val="18"/>
              </w:rPr>
              <w:t xml:space="preserve">vannverkenes leverings-sikkerhet og </w:t>
            </w:r>
            <w:r w:rsidRPr="00C5687C">
              <w:rPr>
                <w:rFonts w:ascii="Open Sans" w:hAnsi="Open Sans" w:cs="Open Sans"/>
                <w:color w:val="auto"/>
                <w:sz w:val="18"/>
                <w:szCs w:val="18"/>
              </w:rPr>
              <w:t>med vannverkenes prøvetakings-planer- nasjonal kampanje – vår evt. høst</w:t>
            </w:r>
          </w:p>
        </w:tc>
        <w:tc>
          <w:tcPr>
            <w:tcW w:w="1276" w:type="dxa"/>
            <w:tcBorders>
              <w:top w:val="single" w:sz="4" w:space="0" w:color="auto"/>
              <w:bottom w:val="dashSmallGap" w:sz="4" w:space="0" w:color="000000" w:themeColor="text1"/>
            </w:tcBorders>
          </w:tcPr>
          <w:p w:rsidR="00F905D3" w:rsidRPr="00C5687C" w:rsidRDefault="00F905D3" w:rsidP="00F905D3">
            <w:pPr>
              <w:spacing w:before="0" w:after="0"/>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r w:rsidRPr="00C5687C">
              <w:rPr>
                <w:rFonts w:ascii="Open Sans" w:hAnsi="Open Sans" w:cs="Open Sans"/>
                <w:color w:val="auto"/>
                <w:sz w:val="18"/>
                <w:szCs w:val="18"/>
              </w:rPr>
              <w:t>Arkivtilsyn</w:t>
            </w:r>
          </w:p>
        </w:tc>
        <w:tc>
          <w:tcPr>
            <w:tcW w:w="1417" w:type="dxa"/>
            <w:tcBorders>
              <w:top w:val="single" w:sz="4" w:space="0" w:color="auto"/>
              <w:bottom w:val="dashSmallGap" w:sz="4" w:space="0" w:color="000000" w:themeColor="text1"/>
            </w:tcBorders>
          </w:tcPr>
          <w:p w:rsidR="00F905D3" w:rsidRPr="00C11274" w:rsidRDefault="00F905D3" w:rsidP="00F905D3">
            <w:pPr>
              <w:spacing w:before="0" w:after="0"/>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r w:rsidRPr="00C11274">
              <w:rPr>
                <w:rFonts w:ascii="Open Sans" w:hAnsi="Open Sans" w:cs="Open Sans"/>
                <w:color w:val="auto"/>
                <w:sz w:val="18"/>
                <w:szCs w:val="18"/>
              </w:rPr>
              <w:t>Postale tilsyn – asbest</w:t>
            </w:r>
          </w:p>
          <w:p w:rsidR="00F905D3" w:rsidRPr="00C11274" w:rsidRDefault="00F905D3" w:rsidP="00F905D3">
            <w:pPr>
              <w:spacing w:before="0" w:after="0"/>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p>
          <w:p w:rsidR="00F905D3" w:rsidRPr="00C11274" w:rsidRDefault="00F905D3" w:rsidP="00F905D3">
            <w:pPr>
              <w:spacing w:before="0" w:after="0"/>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6"/>
                <w:szCs w:val="16"/>
              </w:rPr>
            </w:pPr>
            <w:r w:rsidRPr="00C11274">
              <w:rPr>
                <w:rFonts w:ascii="Open Sans" w:hAnsi="Open Sans" w:cs="Open Sans"/>
                <w:color w:val="auto"/>
                <w:sz w:val="18"/>
                <w:szCs w:val="18"/>
              </w:rPr>
              <w:t>Forebygging av vold og trusler – offentlig sektor</w:t>
            </w:r>
          </w:p>
        </w:tc>
        <w:tc>
          <w:tcPr>
            <w:tcW w:w="3116" w:type="dxa"/>
            <w:tcBorders>
              <w:top w:val="single" w:sz="4" w:space="0" w:color="auto"/>
              <w:bottom w:val="dashSmallGap" w:sz="4" w:space="0" w:color="000000" w:themeColor="text1"/>
            </w:tcBorders>
          </w:tcPr>
          <w:p w:rsidR="00F905D3" w:rsidRPr="00C5687C" w:rsidRDefault="00F905D3" w:rsidP="00F905D3">
            <w:pPr>
              <w:spacing w:before="0" w:after="0"/>
              <w:contextualSpacing/>
              <w:cnfStyle w:val="000000000000" w:firstRow="0" w:lastRow="0" w:firstColumn="0" w:lastColumn="0" w:oddVBand="0" w:evenVBand="0" w:oddHBand="0" w:evenHBand="0" w:firstRowFirstColumn="0" w:firstRowLastColumn="0" w:lastRowFirstColumn="0" w:lastRowLastColumn="0"/>
              <w:rPr>
                <w:rFonts w:ascii="Open Sans" w:eastAsia="Calibri" w:hAnsi="Open Sans" w:cs="Open Sans"/>
                <w:color w:val="auto"/>
                <w:sz w:val="18"/>
                <w:szCs w:val="18"/>
                <w:lang w:eastAsia="en-US"/>
              </w:rPr>
            </w:pPr>
            <w:r w:rsidRPr="00C5687C">
              <w:rPr>
                <w:rFonts w:ascii="Open Sans" w:eastAsia="Calibri" w:hAnsi="Open Sans" w:cs="Open Sans"/>
                <w:color w:val="auto"/>
                <w:sz w:val="18"/>
                <w:szCs w:val="18"/>
                <w:lang w:eastAsia="en-US"/>
              </w:rPr>
              <w:t>Gjennomføring av investeringsprosjekter</w:t>
            </w:r>
          </w:p>
          <w:p w:rsidR="00F905D3" w:rsidRPr="00C5687C" w:rsidRDefault="00F905D3" w:rsidP="00F905D3">
            <w:pPr>
              <w:spacing w:before="0" w:after="0"/>
              <w:contextualSpacing/>
              <w:cnfStyle w:val="000000000000" w:firstRow="0" w:lastRow="0" w:firstColumn="0" w:lastColumn="0" w:oddVBand="0" w:evenVBand="0" w:oddHBand="0" w:evenHBand="0" w:firstRowFirstColumn="0" w:firstRowLastColumn="0" w:lastRowFirstColumn="0" w:lastRowLastColumn="0"/>
              <w:rPr>
                <w:rFonts w:ascii="Open Sans" w:eastAsia="Calibri" w:hAnsi="Open Sans" w:cs="Open Sans"/>
                <w:color w:val="auto"/>
                <w:sz w:val="18"/>
                <w:szCs w:val="18"/>
                <w:lang w:eastAsia="en-US"/>
              </w:rPr>
            </w:pPr>
          </w:p>
          <w:p w:rsidR="00F905D3" w:rsidRPr="00C5687C" w:rsidRDefault="00F905D3" w:rsidP="00F905D3">
            <w:pPr>
              <w:spacing w:after="0"/>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p>
        </w:tc>
      </w:tr>
      <w:tr w:rsidR="00F905D3" w:rsidRPr="00837AF8" w:rsidTr="00563EA3">
        <w:trPr>
          <w:trHeight w:val="597"/>
          <w:jc w:val="center"/>
        </w:trPr>
        <w:tc>
          <w:tcPr>
            <w:cnfStyle w:val="001000000000" w:firstRow="0" w:lastRow="0" w:firstColumn="1" w:lastColumn="0" w:oddVBand="0" w:evenVBand="0" w:oddHBand="0" w:evenHBand="0" w:firstRowFirstColumn="0" w:firstRowLastColumn="0" w:lastRowFirstColumn="0" w:lastRowLastColumn="0"/>
            <w:tcW w:w="1542" w:type="dxa"/>
            <w:gridSpan w:val="2"/>
            <w:vMerge/>
          </w:tcPr>
          <w:p w:rsidR="00F905D3" w:rsidRPr="006F231E" w:rsidRDefault="00F905D3" w:rsidP="00F905D3">
            <w:pPr>
              <w:rPr>
                <w:rFonts w:ascii="Open Sans" w:hAnsi="Open Sans" w:cs="Open Sans"/>
                <w:b w:val="0"/>
                <w:sz w:val="22"/>
                <w:szCs w:val="22"/>
              </w:rPr>
            </w:pPr>
          </w:p>
        </w:tc>
        <w:tc>
          <w:tcPr>
            <w:tcW w:w="1121" w:type="dxa"/>
            <w:tcBorders>
              <w:top w:val="dashSmallGap" w:sz="4" w:space="0" w:color="000000" w:themeColor="text1"/>
              <w:bottom w:val="single" w:sz="4" w:space="0" w:color="auto"/>
            </w:tcBorders>
          </w:tcPr>
          <w:p w:rsidR="00F905D3" w:rsidRPr="00C5687C" w:rsidRDefault="00F905D3" w:rsidP="00F905D3">
            <w:pPr>
              <w:spacing w:before="0"/>
              <w:cnfStyle w:val="000000000000" w:firstRow="0" w:lastRow="0" w:firstColumn="0" w:lastColumn="0" w:oddVBand="0" w:evenVBand="0" w:oddHBand="0" w:evenHBand="0" w:firstRowFirstColumn="0" w:firstRowLastColumn="0" w:lastRowFirstColumn="0" w:lastRowLastColumn="0"/>
              <w:rPr>
                <w:rFonts w:ascii="Open Sans" w:hAnsi="Open Sans" w:cs="Open Sans"/>
                <w:sz w:val="18"/>
                <w:szCs w:val="18"/>
              </w:rPr>
            </w:pPr>
            <w:r w:rsidRPr="00C5687C">
              <w:rPr>
                <w:rFonts w:ascii="Open Sans" w:hAnsi="Open Sans" w:cs="Open Sans"/>
                <w:sz w:val="18"/>
                <w:szCs w:val="18"/>
              </w:rPr>
              <w:t>2.Halvår</w:t>
            </w:r>
          </w:p>
        </w:tc>
        <w:tc>
          <w:tcPr>
            <w:tcW w:w="1448" w:type="dxa"/>
            <w:tcBorders>
              <w:top w:val="dashSmallGap" w:sz="4" w:space="0" w:color="000000" w:themeColor="text1"/>
              <w:bottom w:val="single" w:sz="4" w:space="0" w:color="auto"/>
            </w:tcBorders>
          </w:tcPr>
          <w:p w:rsidR="00F905D3" w:rsidRPr="00C5687C" w:rsidRDefault="00F905D3" w:rsidP="00F905D3">
            <w:pPr>
              <w:cnfStyle w:val="000000000000" w:firstRow="0" w:lastRow="0" w:firstColumn="0" w:lastColumn="0" w:oddVBand="0" w:evenVBand="0" w:oddHBand="0" w:evenHBand="0" w:firstRowFirstColumn="0" w:firstRowLastColumn="0" w:lastRowFirstColumn="0" w:lastRowLastColumn="0"/>
              <w:rPr>
                <w:rFonts w:ascii="Open Sans" w:hAnsi="Open Sans" w:cs="Open Sans"/>
                <w:b/>
                <w:color w:val="auto"/>
                <w:sz w:val="18"/>
                <w:szCs w:val="18"/>
              </w:rPr>
            </w:pPr>
          </w:p>
        </w:tc>
        <w:tc>
          <w:tcPr>
            <w:tcW w:w="1701" w:type="dxa"/>
            <w:tcBorders>
              <w:top w:val="dashSmallGap" w:sz="4" w:space="0" w:color="000000" w:themeColor="text1"/>
              <w:bottom w:val="single" w:sz="4" w:space="0" w:color="auto"/>
            </w:tcBorders>
          </w:tcPr>
          <w:p w:rsidR="00F905D3" w:rsidRPr="00C5687C" w:rsidRDefault="00F905D3" w:rsidP="00F905D3">
            <w:pPr>
              <w:spacing w:before="0" w:after="0"/>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p>
        </w:tc>
        <w:tc>
          <w:tcPr>
            <w:tcW w:w="1276" w:type="dxa"/>
            <w:tcBorders>
              <w:top w:val="dashSmallGap" w:sz="4" w:space="0" w:color="000000" w:themeColor="text1"/>
              <w:bottom w:val="single" w:sz="4" w:space="0" w:color="auto"/>
            </w:tcBorders>
          </w:tcPr>
          <w:p w:rsidR="00F905D3" w:rsidRPr="00C5687C" w:rsidRDefault="00F905D3" w:rsidP="00F905D3">
            <w:pPr>
              <w:spacing w:before="0" w:after="0"/>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p>
        </w:tc>
        <w:tc>
          <w:tcPr>
            <w:tcW w:w="1417" w:type="dxa"/>
            <w:tcBorders>
              <w:top w:val="dashSmallGap" w:sz="4" w:space="0" w:color="000000" w:themeColor="text1"/>
              <w:bottom w:val="single" w:sz="4" w:space="0" w:color="auto"/>
            </w:tcBorders>
          </w:tcPr>
          <w:p w:rsidR="00F905D3" w:rsidRPr="00C11274" w:rsidRDefault="00F905D3" w:rsidP="00F905D3">
            <w:pPr>
              <w:spacing w:before="0" w:after="160"/>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r w:rsidRPr="00C11274">
              <w:rPr>
                <w:rFonts w:ascii="Open Sans" w:hAnsi="Open Sans" w:cs="Open Sans"/>
                <w:color w:val="auto"/>
                <w:sz w:val="18"/>
                <w:szCs w:val="18"/>
              </w:rPr>
              <w:t>Kontroll med oppfølging av forskriften om lønns- og arbeidsvilkår i offentlige kontrakter</w:t>
            </w:r>
          </w:p>
        </w:tc>
        <w:tc>
          <w:tcPr>
            <w:tcW w:w="3116" w:type="dxa"/>
            <w:tcBorders>
              <w:top w:val="dashSmallGap" w:sz="4" w:space="0" w:color="000000" w:themeColor="text1"/>
              <w:bottom w:val="single" w:sz="4" w:space="0" w:color="auto"/>
            </w:tcBorders>
          </w:tcPr>
          <w:p w:rsidR="00F905D3" w:rsidRPr="00C5687C" w:rsidRDefault="00F905D3" w:rsidP="00F905D3">
            <w:pPr>
              <w:spacing w:before="0" w:after="0"/>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r w:rsidRPr="00C5687C">
              <w:rPr>
                <w:rFonts w:ascii="Open Sans" w:eastAsia="Calibri" w:hAnsi="Open Sans" w:cs="Open Sans"/>
                <w:color w:val="auto"/>
                <w:sz w:val="18"/>
                <w:szCs w:val="18"/>
                <w:lang w:eastAsia="en-US"/>
              </w:rPr>
              <w:t>Kvalitet i skolen</w:t>
            </w:r>
          </w:p>
        </w:tc>
      </w:tr>
      <w:tr w:rsidR="00F905D3" w:rsidRPr="00837AF8" w:rsidTr="00563EA3">
        <w:trPr>
          <w:trHeight w:val="597"/>
          <w:jc w:val="center"/>
        </w:trPr>
        <w:tc>
          <w:tcPr>
            <w:cnfStyle w:val="001000000000" w:firstRow="0" w:lastRow="0" w:firstColumn="1" w:lastColumn="0" w:oddVBand="0" w:evenVBand="0" w:oddHBand="0" w:evenHBand="0" w:firstRowFirstColumn="0" w:firstRowLastColumn="0" w:lastRowFirstColumn="0" w:lastRowLastColumn="0"/>
            <w:tcW w:w="1542" w:type="dxa"/>
            <w:gridSpan w:val="2"/>
            <w:vMerge w:val="restart"/>
          </w:tcPr>
          <w:p w:rsidR="00F905D3" w:rsidRDefault="00F905D3" w:rsidP="00F905D3">
            <w:pPr>
              <w:spacing w:before="0" w:after="0"/>
              <w:rPr>
                <w:rFonts w:ascii="Open Sans" w:hAnsi="Open Sans" w:cs="Open Sans"/>
                <w:b w:val="0"/>
                <w:sz w:val="22"/>
                <w:szCs w:val="22"/>
              </w:rPr>
            </w:pPr>
            <w:r w:rsidRPr="006F231E">
              <w:rPr>
                <w:rFonts w:ascii="Open Sans" w:hAnsi="Open Sans" w:cs="Open Sans"/>
                <w:sz w:val="22"/>
                <w:szCs w:val="22"/>
              </w:rPr>
              <w:t xml:space="preserve"> </w:t>
            </w:r>
          </w:p>
          <w:p w:rsidR="00F905D3" w:rsidRPr="006F231E" w:rsidRDefault="00F905D3" w:rsidP="00F905D3">
            <w:pPr>
              <w:spacing w:before="0" w:after="0"/>
              <w:rPr>
                <w:rFonts w:ascii="Open Sans" w:hAnsi="Open Sans" w:cs="Open Sans"/>
                <w:b w:val="0"/>
                <w:sz w:val="22"/>
                <w:szCs w:val="22"/>
              </w:rPr>
            </w:pPr>
            <w:r w:rsidRPr="006F231E">
              <w:rPr>
                <w:rFonts w:ascii="Open Sans" w:hAnsi="Open Sans" w:cs="Open Sans"/>
                <w:sz w:val="22"/>
                <w:szCs w:val="22"/>
              </w:rPr>
              <w:t>Enebakk</w:t>
            </w:r>
          </w:p>
          <w:p w:rsidR="00F905D3" w:rsidRPr="006F231E" w:rsidRDefault="00F905D3" w:rsidP="00F905D3">
            <w:pPr>
              <w:spacing w:before="0" w:after="0"/>
              <w:rPr>
                <w:rFonts w:ascii="Open Sans" w:hAnsi="Open Sans" w:cs="Open Sans"/>
                <w:sz w:val="22"/>
                <w:szCs w:val="22"/>
              </w:rPr>
            </w:pPr>
          </w:p>
        </w:tc>
        <w:tc>
          <w:tcPr>
            <w:tcW w:w="1121" w:type="dxa"/>
            <w:tcBorders>
              <w:top w:val="single" w:sz="4" w:space="0" w:color="auto"/>
              <w:bottom w:val="dashSmallGap" w:sz="4" w:space="0" w:color="000000" w:themeColor="text1"/>
            </w:tcBorders>
          </w:tcPr>
          <w:p w:rsidR="00F905D3" w:rsidRPr="00C5687C" w:rsidRDefault="00F905D3" w:rsidP="00F905D3">
            <w:pPr>
              <w:spacing w:before="0"/>
              <w:cnfStyle w:val="000000000000" w:firstRow="0" w:lastRow="0" w:firstColumn="0" w:lastColumn="0" w:oddVBand="0" w:evenVBand="0" w:oddHBand="0" w:evenHBand="0" w:firstRowFirstColumn="0" w:firstRowLastColumn="0" w:lastRowFirstColumn="0" w:lastRowLastColumn="0"/>
              <w:rPr>
                <w:rFonts w:ascii="Open Sans" w:hAnsi="Open Sans" w:cs="Open Sans"/>
                <w:sz w:val="18"/>
                <w:szCs w:val="18"/>
              </w:rPr>
            </w:pPr>
            <w:r w:rsidRPr="00C5687C">
              <w:rPr>
                <w:rFonts w:ascii="Open Sans" w:hAnsi="Open Sans" w:cs="Open Sans"/>
                <w:sz w:val="18"/>
                <w:szCs w:val="18"/>
              </w:rPr>
              <w:t>1.Halvår</w:t>
            </w:r>
          </w:p>
        </w:tc>
        <w:tc>
          <w:tcPr>
            <w:tcW w:w="1448" w:type="dxa"/>
            <w:tcBorders>
              <w:top w:val="single" w:sz="4" w:space="0" w:color="auto"/>
              <w:bottom w:val="dashSmallGap" w:sz="4" w:space="0" w:color="000000" w:themeColor="text1"/>
            </w:tcBorders>
          </w:tcPr>
          <w:p w:rsidR="00F905D3" w:rsidRPr="00C5687C" w:rsidRDefault="00F905D3" w:rsidP="00F905D3">
            <w:pPr>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r w:rsidRPr="00C5687C">
              <w:rPr>
                <w:rFonts w:ascii="Open Sans" w:hAnsi="Open Sans" w:cs="Open Sans"/>
                <w:color w:val="auto"/>
                <w:sz w:val="18"/>
                <w:szCs w:val="18"/>
              </w:rPr>
              <w:t>LOT- Kommunens folkehelse-arbeid</w:t>
            </w:r>
          </w:p>
        </w:tc>
        <w:tc>
          <w:tcPr>
            <w:tcW w:w="1701" w:type="dxa"/>
            <w:tcBorders>
              <w:top w:val="single" w:sz="4" w:space="0" w:color="auto"/>
              <w:bottom w:val="dashSmallGap" w:sz="4" w:space="0" w:color="000000" w:themeColor="text1"/>
            </w:tcBorders>
          </w:tcPr>
          <w:p w:rsidR="00F905D3" w:rsidRPr="00C5687C" w:rsidRDefault="00F905D3" w:rsidP="00F905D3">
            <w:pPr>
              <w:spacing w:before="0" w:after="0"/>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r w:rsidRPr="00C5687C">
              <w:rPr>
                <w:rFonts w:ascii="Open Sans" w:hAnsi="Open Sans" w:cs="Open Sans"/>
                <w:color w:val="auto"/>
                <w:sz w:val="18"/>
                <w:szCs w:val="18"/>
              </w:rPr>
              <w:t xml:space="preserve">Tilsyn med </w:t>
            </w:r>
            <w:r w:rsidRPr="00C5687C">
              <w:rPr>
                <w:rFonts w:ascii="Open Sans" w:hAnsi="Open Sans" w:cs="Open Sans"/>
                <w:bCs/>
                <w:color w:val="auto"/>
                <w:sz w:val="18"/>
                <w:szCs w:val="18"/>
              </w:rPr>
              <w:t xml:space="preserve">vannverkenes leverings-sikkerhet og </w:t>
            </w:r>
            <w:r w:rsidRPr="00C5687C">
              <w:rPr>
                <w:rFonts w:ascii="Open Sans" w:hAnsi="Open Sans" w:cs="Open Sans"/>
                <w:color w:val="auto"/>
                <w:sz w:val="18"/>
                <w:szCs w:val="18"/>
              </w:rPr>
              <w:t>med vannverkenes prøvetakings-planer- nasjonal kampanje – vår evt. høst</w:t>
            </w:r>
          </w:p>
        </w:tc>
        <w:tc>
          <w:tcPr>
            <w:tcW w:w="1276" w:type="dxa"/>
            <w:tcBorders>
              <w:top w:val="single" w:sz="4" w:space="0" w:color="auto"/>
              <w:bottom w:val="dashSmallGap" w:sz="4" w:space="0" w:color="000000" w:themeColor="text1"/>
            </w:tcBorders>
          </w:tcPr>
          <w:p w:rsidR="00F905D3" w:rsidRPr="00C5687C" w:rsidRDefault="00F905D3" w:rsidP="00F905D3">
            <w:pPr>
              <w:spacing w:before="0" w:after="0"/>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p>
        </w:tc>
        <w:tc>
          <w:tcPr>
            <w:tcW w:w="1417" w:type="dxa"/>
            <w:tcBorders>
              <w:top w:val="single" w:sz="4" w:space="0" w:color="auto"/>
              <w:bottom w:val="dashSmallGap" w:sz="4" w:space="0" w:color="000000" w:themeColor="text1"/>
            </w:tcBorders>
          </w:tcPr>
          <w:p w:rsidR="00F905D3" w:rsidRPr="00C5687C" w:rsidRDefault="00F905D3" w:rsidP="00F905D3">
            <w:pPr>
              <w:spacing w:before="0" w:after="160"/>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r w:rsidRPr="00C5687C">
              <w:rPr>
                <w:rFonts w:ascii="Open Sans" w:hAnsi="Open Sans" w:cs="Open Sans"/>
                <w:color w:val="auto"/>
                <w:sz w:val="18"/>
                <w:szCs w:val="18"/>
              </w:rPr>
              <w:t>Kontroll med oppfølging av forskriften om lønns- og arbeidsvilkår i offentlige kontrakter</w:t>
            </w:r>
          </w:p>
          <w:p w:rsidR="00F905D3" w:rsidRPr="00C5687C" w:rsidRDefault="00F905D3" w:rsidP="00F905D3">
            <w:pPr>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p>
        </w:tc>
        <w:tc>
          <w:tcPr>
            <w:tcW w:w="3116" w:type="dxa"/>
            <w:tcBorders>
              <w:top w:val="single" w:sz="4" w:space="0" w:color="auto"/>
              <w:bottom w:val="dashSmallGap" w:sz="4" w:space="0" w:color="000000" w:themeColor="text1"/>
            </w:tcBorders>
          </w:tcPr>
          <w:p w:rsidR="00F905D3" w:rsidRPr="00C5687C" w:rsidRDefault="00F905D3" w:rsidP="00F905D3">
            <w:pPr>
              <w:spacing w:after="0"/>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r w:rsidRPr="00C5687C">
              <w:rPr>
                <w:rFonts w:ascii="Open Sans" w:hAnsi="Open Sans" w:cs="Open Sans"/>
                <w:color w:val="auto"/>
                <w:sz w:val="18"/>
                <w:szCs w:val="18"/>
              </w:rPr>
              <w:t xml:space="preserve">Oppgradering </w:t>
            </w:r>
            <w:proofErr w:type="spellStart"/>
            <w:r w:rsidRPr="00C5687C">
              <w:rPr>
                <w:rFonts w:ascii="Open Sans" w:hAnsi="Open Sans" w:cs="Open Sans"/>
                <w:color w:val="auto"/>
                <w:sz w:val="18"/>
                <w:szCs w:val="18"/>
              </w:rPr>
              <w:t>Tangenveien</w:t>
            </w:r>
            <w:proofErr w:type="spellEnd"/>
            <w:r w:rsidRPr="00C5687C">
              <w:rPr>
                <w:rFonts w:ascii="Open Sans" w:hAnsi="Open Sans" w:cs="Open Sans"/>
                <w:color w:val="auto"/>
                <w:sz w:val="18"/>
                <w:szCs w:val="18"/>
              </w:rPr>
              <w:t xml:space="preserve"> </w:t>
            </w:r>
          </w:p>
        </w:tc>
      </w:tr>
      <w:tr w:rsidR="00F905D3" w:rsidRPr="00837AF8" w:rsidTr="00984B1A">
        <w:trPr>
          <w:trHeight w:val="597"/>
          <w:jc w:val="center"/>
        </w:trPr>
        <w:tc>
          <w:tcPr>
            <w:cnfStyle w:val="001000000000" w:firstRow="0" w:lastRow="0" w:firstColumn="1" w:lastColumn="0" w:oddVBand="0" w:evenVBand="0" w:oddHBand="0" w:evenHBand="0" w:firstRowFirstColumn="0" w:firstRowLastColumn="0" w:lastRowFirstColumn="0" w:lastRowLastColumn="0"/>
            <w:tcW w:w="1542" w:type="dxa"/>
            <w:gridSpan w:val="2"/>
            <w:vMerge/>
          </w:tcPr>
          <w:p w:rsidR="00F905D3" w:rsidRPr="006F231E" w:rsidRDefault="00F905D3" w:rsidP="00F905D3">
            <w:pPr>
              <w:rPr>
                <w:rFonts w:ascii="Open Sans" w:hAnsi="Open Sans" w:cs="Open Sans"/>
                <w:b w:val="0"/>
                <w:sz w:val="22"/>
                <w:szCs w:val="22"/>
              </w:rPr>
            </w:pPr>
          </w:p>
        </w:tc>
        <w:tc>
          <w:tcPr>
            <w:tcW w:w="1121" w:type="dxa"/>
            <w:tcBorders>
              <w:top w:val="dashSmallGap" w:sz="4" w:space="0" w:color="000000" w:themeColor="text1"/>
              <w:bottom w:val="single" w:sz="8" w:space="0" w:color="000000" w:themeColor="text1"/>
            </w:tcBorders>
          </w:tcPr>
          <w:p w:rsidR="00F905D3" w:rsidRPr="005C3428" w:rsidRDefault="00F905D3" w:rsidP="00F905D3">
            <w:pPr>
              <w:spacing w:before="0"/>
              <w:cnfStyle w:val="000000000000" w:firstRow="0" w:lastRow="0" w:firstColumn="0" w:lastColumn="0" w:oddVBand="0" w:evenVBand="0" w:oddHBand="0" w:evenHBand="0" w:firstRowFirstColumn="0" w:firstRowLastColumn="0" w:lastRowFirstColumn="0" w:lastRowLastColumn="0"/>
              <w:rPr>
                <w:rFonts w:ascii="Open Sans" w:hAnsi="Open Sans" w:cs="Open Sans"/>
                <w:sz w:val="18"/>
                <w:szCs w:val="18"/>
              </w:rPr>
            </w:pPr>
            <w:r w:rsidRPr="005C3428">
              <w:rPr>
                <w:rFonts w:ascii="Open Sans" w:hAnsi="Open Sans" w:cs="Open Sans"/>
                <w:sz w:val="18"/>
                <w:szCs w:val="18"/>
              </w:rPr>
              <w:t>2.Halvår</w:t>
            </w:r>
          </w:p>
        </w:tc>
        <w:tc>
          <w:tcPr>
            <w:tcW w:w="1448" w:type="dxa"/>
            <w:tcBorders>
              <w:top w:val="dashSmallGap" w:sz="4" w:space="0" w:color="000000" w:themeColor="text1"/>
              <w:bottom w:val="single" w:sz="8" w:space="0" w:color="000000" w:themeColor="text1"/>
            </w:tcBorders>
          </w:tcPr>
          <w:p w:rsidR="00F905D3" w:rsidRPr="0030335F" w:rsidRDefault="00F905D3" w:rsidP="00F905D3">
            <w:pPr>
              <w:cnfStyle w:val="000000000000" w:firstRow="0" w:lastRow="0" w:firstColumn="0" w:lastColumn="0" w:oddVBand="0" w:evenVBand="0" w:oddHBand="0" w:evenHBand="0" w:firstRowFirstColumn="0" w:firstRowLastColumn="0" w:lastRowFirstColumn="0" w:lastRowLastColumn="0"/>
              <w:rPr>
                <w:rFonts w:ascii="Open Sans" w:hAnsi="Open Sans" w:cs="Open Sans"/>
                <w:b/>
                <w:color w:val="auto"/>
                <w:sz w:val="18"/>
                <w:szCs w:val="18"/>
              </w:rPr>
            </w:pPr>
          </w:p>
        </w:tc>
        <w:tc>
          <w:tcPr>
            <w:tcW w:w="1701" w:type="dxa"/>
            <w:tcBorders>
              <w:top w:val="dashSmallGap" w:sz="4" w:space="0" w:color="000000" w:themeColor="text1"/>
              <w:bottom w:val="single" w:sz="8" w:space="0" w:color="000000" w:themeColor="text1"/>
            </w:tcBorders>
          </w:tcPr>
          <w:p w:rsidR="00F905D3" w:rsidRPr="0030335F" w:rsidRDefault="00F905D3" w:rsidP="00F905D3">
            <w:pPr>
              <w:spacing w:before="0" w:after="0"/>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p>
        </w:tc>
        <w:tc>
          <w:tcPr>
            <w:tcW w:w="1276" w:type="dxa"/>
            <w:tcBorders>
              <w:top w:val="dashSmallGap" w:sz="4" w:space="0" w:color="000000" w:themeColor="text1"/>
              <w:bottom w:val="single" w:sz="8" w:space="0" w:color="000000" w:themeColor="text1"/>
            </w:tcBorders>
          </w:tcPr>
          <w:p w:rsidR="00F905D3" w:rsidRPr="0030335F" w:rsidRDefault="00F905D3" w:rsidP="00F905D3">
            <w:pPr>
              <w:spacing w:before="0" w:after="0"/>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p>
        </w:tc>
        <w:tc>
          <w:tcPr>
            <w:tcW w:w="1417" w:type="dxa"/>
            <w:tcBorders>
              <w:top w:val="dashSmallGap" w:sz="4" w:space="0" w:color="000000" w:themeColor="text1"/>
              <w:bottom w:val="single" w:sz="8" w:space="0" w:color="000000" w:themeColor="text1"/>
            </w:tcBorders>
          </w:tcPr>
          <w:p w:rsidR="00F905D3" w:rsidRPr="0030335F" w:rsidRDefault="00F905D3" w:rsidP="00F905D3">
            <w:pPr>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p>
        </w:tc>
        <w:tc>
          <w:tcPr>
            <w:tcW w:w="3116" w:type="dxa"/>
            <w:tcBorders>
              <w:top w:val="dashSmallGap" w:sz="4" w:space="0" w:color="000000" w:themeColor="text1"/>
              <w:bottom w:val="single" w:sz="8" w:space="0" w:color="000000" w:themeColor="text1"/>
            </w:tcBorders>
          </w:tcPr>
          <w:p w:rsidR="00F905D3" w:rsidRPr="0030335F" w:rsidRDefault="00F905D3" w:rsidP="00F905D3">
            <w:pPr>
              <w:spacing w:before="0" w:after="0"/>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r w:rsidRPr="0030335F">
              <w:rPr>
                <w:rFonts w:ascii="Open Sans" w:hAnsi="Open Sans" w:cs="Open Sans"/>
                <w:color w:val="auto"/>
                <w:sz w:val="18"/>
                <w:szCs w:val="18"/>
              </w:rPr>
              <w:t>Sykefraværsoppfølging</w:t>
            </w:r>
          </w:p>
        </w:tc>
      </w:tr>
      <w:tr w:rsidR="00F905D3" w:rsidRPr="00837AF8" w:rsidTr="00984B1A">
        <w:trPr>
          <w:trHeight w:val="597"/>
          <w:jc w:val="center"/>
        </w:trPr>
        <w:tc>
          <w:tcPr>
            <w:cnfStyle w:val="001000000000" w:firstRow="0" w:lastRow="0" w:firstColumn="1" w:lastColumn="0" w:oddVBand="0" w:evenVBand="0" w:oddHBand="0" w:evenHBand="0" w:firstRowFirstColumn="0" w:firstRowLastColumn="0" w:lastRowFirstColumn="0" w:lastRowLastColumn="0"/>
            <w:tcW w:w="1542" w:type="dxa"/>
            <w:gridSpan w:val="2"/>
            <w:vMerge w:val="restart"/>
          </w:tcPr>
          <w:p w:rsidR="00F905D3" w:rsidRPr="006F231E" w:rsidRDefault="00F905D3" w:rsidP="00F905D3">
            <w:pPr>
              <w:spacing w:before="0" w:after="0"/>
              <w:rPr>
                <w:rFonts w:ascii="Open Sans" w:hAnsi="Open Sans" w:cs="Open Sans"/>
                <w:b w:val="0"/>
                <w:sz w:val="22"/>
                <w:szCs w:val="22"/>
              </w:rPr>
            </w:pPr>
            <w:r w:rsidRPr="006F231E">
              <w:rPr>
                <w:rFonts w:ascii="Open Sans" w:hAnsi="Open Sans" w:cs="Open Sans"/>
                <w:sz w:val="22"/>
                <w:szCs w:val="22"/>
              </w:rPr>
              <w:t xml:space="preserve"> </w:t>
            </w:r>
          </w:p>
          <w:p w:rsidR="00F905D3" w:rsidRPr="006F231E" w:rsidRDefault="00F905D3" w:rsidP="00F905D3">
            <w:pPr>
              <w:spacing w:before="0" w:after="0"/>
              <w:rPr>
                <w:rFonts w:ascii="Open Sans" w:hAnsi="Open Sans" w:cs="Open Sans"/>
                <w:sz w:val="22"/>
                <w:szCs w:val="22"/>
              </w:rPr>
            </w:pPr>
            <w:r w:rsidRPr="006F231E">
              <w:rPr>
                <w:rFonts w:ascii="Open Sans" w:hAnsi="Open Sans" w:cs="Open Sans"/>
                <w:sz w:val="22"/>
                <w:szCs w:val="22"/>
              </w:rPr>
              <w:t>Fet</w:t>
            </w:r>
          </w:p>
        </w:tc>
        <w:tc>
          <w:tcPr>
            <w:tcW w:w="1121" w:type="dxa"/>
            <w:tcBorders>
              <w:top w:val="single" w:sz="8" w:space="0" w:color="000000" w:themeColor="text1"/>
              <w:bottom w:val="dashSmallGap" w:sz="4" w:space="0" w:color="000000" w:themeColor="text1"/>
            </w:tcBorders>
          </w:tcPr>
          <w:p w:rsidR="00F905D3" w:rsidRPr="005C3428" w:rsidRDefault="00F905D3" w:rsidP="00F905D3">
            <w:pPr>
              <w:spacing w:before="0"/>
              <w:cnfStyle w:val="000000000000" w:firstRow="0" w:lastRow="0" w:firstColumn="0" w:lastColumn="0" w:oddVBand="0" w:evenVBand="0" w:oddHBand="0" w:evenHBand="0" w:firstRowFirstColumn="0" w:firstRowLastColumn="0" w:lastRowFirstColumn="0" w:lastRowLastColumn="0"/>
              <w:rPr>
                <w:rFonts w:ascii="Open Sans" w:hAnsi="Open Sans" w:cs="Open Sans"/>
                <w:sz w:val="18"/>
                <w:szCs w:val="18"/>
              </w:rPr>
            </w:pPr>
            <w:r w:rsidRPr="005C3428">
              <w:rPr>
                <w:rFonts w:ascii="Open Sans" w:hAnsi="Open Sans" w:cs="Open Sans"/>
                <w:sz w:val="18"/>
                <w:szCs w:val="18"/>
              </w:rPr>
              <w:t>1.Halvår</w:t>
            </w:r>
          </w:p>
        </w:tc>
        <w:tc>
          <w:tcPr>
            <w:tcW w:w="1448" w:type="dxa"/>
            <w:tcBorders>
              <w:top w:val="single" w:sz="8" w:space="0" w:color="000000" w:themeColor="text1"/>
              <w:bottom w:val="dashSmallGap" w:sz="4" w:space="0" w:color="000000" w:themeColor="text1"/>
            </w:tcBorders>
          </w:tcPr>
          <w:p w:rsidR="00F905D3" w:rsidRPr="0030335F" w:rsidRDefault="00F905D3" w:rsidP="00F905D3">
            <w:pPr>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p>
        </w:tc>
        <w:tc>
          <w:tcPr>
            <w:tcW w:w="1701" w:type="dxa"/>
            <w:tcBorders>
              <w:top w:val="single" w:sz="8" w:space="0" w:color="000000" w:themeColor="text1"/>
              <w:bottom w:val="dashSmallGap" w:sz="4" w:space="0" w:color="000000" w:themeColor="text1"/>
            </w:tcBorders>
          </w:tcPr>
          <w:p w:rsidR="00F905D3" w:rsidRPr="0030335F" w:rsidRDefault="00F905D3" w:rsidP="00F905D3">
            <w:pPr>
              <w:spacing w:before="0" w:after="0"/>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r w:rsidRPr="00FD7C0D">
              <w:rPr>
                <w:rFonts w:ascii="Open Sans" w:hAnsi="Open Sans" w:cs="Open Sans"/>
                <w:color w:val="auto"/>
                <w:sz w:val="18"/>
                <w:szCs w:val="18"/>
              </w:rPr>
              <w:t xml:space="preserve">Tilsyn med </w:t>
            </w:r>
            <w:r w:rsidRPr="00FD7C0D">
              <w:rPr>
                <w:rFonts w:ascii="Open Sans" w:hAnsi="Open Sans" w:cs="Open Sans"/>
                <w:bCs/>
                <w:color w:val="auto"/>
                <w:sz w:val="18"/>
                <w:szCs w:val="18"/>
              </w:rPr>
              <w:t xml:space="preserve">vannverkenes leverings-sikkerhet og </w:t>
            </w:r>
            <w:r w:rsidRPr="00FD7C0D">
              <w:rPr>
                <w:rFonts w:ascii="Open Sans" w:hAnsi="Open Sans" w:cs="Open Sans"/>
                <w:color w:val="auto"/>
                <w:sz w:val="18"/>
                <w:szCs w:val="18"/>
              </w:rPr>
              <w:t>med vannverkenes prøvetakings-planer- nasjonal kampanje – vår evt. høst</w:t>
            </w:r>
          </w:p>
        </w:tc>
        <w:tc>
          <w:tcPr>
            <w:tcW w:w="1276" w:type="dxa"/>
            <w:tcBorders>
              <w:top w:val="single" w:sz="8" w:space="0" w:color="000000" w:themeColor="text1"/>
              <w:bottom w:val="dashSmallGap" w:sz="4" w:space="0" w:color="000000" w:themeColor="text1"/>
            </w:tcBorders>
          </w:tcPr>
          <w:p w:rsidR="00F905D3" w:rsidRPr="0030335F" w:rsidRDefault="00F905D3" w:rsidP="00F905D3">
            <w:pPr>
              <w:spacing w:before="0" w:after="0"/>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p>
        </w:tc>
        <w:tc>
          <w:tcPr>
            <w:tcW w:w="1417" w:type="dxa"/>
            <w:tcBorders>
              <w:top w:val="single" w:sz="8" w:space="0" w:color="000000" w:themeColor="text1"/>
              <w:bottom w:val="dashSmallGap" w:sz="4" w:space="0" w:color="000000" w:themeColor="text1"/>
            </w:tcBorders>
          </w:tcPr>
          <w:p w:rsidR="00F905D3" w:rsidRPr="0030335F" w:rsidRDefault="00F905D3" w:rsidP="00F905D3">
            <w:pPr>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p>
        </w:tc>
        <w:tc>
          <w:tcPr>
            <w:tcW w:w="3116" w:type="dxa"/>
            <w:tcBorders>
              <w:top w:val="single" w:sz="8" w:space="0" w:color="000000" w:themeColor="text1"/>
              <w:bottom w:val="dashSmallGap" w:sz="4" w:space="0" w:color="000000" w:themeColor="text1"/>
            </w:tcBorders>
          </w:tcPr>
          <w:p w:rsidR="00F905D3" w:rsidRPr="0030335F" w:rsidRDefault="00F905D3" w:rsidP="00F905D3">
            <w:pPr>
              <w:spacing w:after="0"/>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r w:rsidRPr="0030335F">
              <w:rPr>
                <w:rFonts w:ascii="Open Sans" w:eastAsia="Times New Roman" w:hAnsi="Open Sans" w:cs="Open Sans"/>
                <w:color w:val="auto"/>
                <w:sz w:val="18"/>
                <w:szCs w:val="18"/>
                <w:lang w:eastAsia="ja-JP"/>
              </w:rPr>
              <w:t>Oppfølging av tidligere forvaltningsrevisjon av spesialpedagogisk hjelp i barnehage</w:t>
            </w:r>
          </w:p>
        </w:tc>
      </w:tr>
      <w:tr w:rsidR="00F905D3" w:rsidRPr="00837AF8" w:rsidTr="00984B1A">
        <w:trPr>
          <w:trHeight w:val="666"/>
          <w:jc w:val="center"/>
        </w:trPr>
        <w:tc>
          <w:tcPr>
            <w:cnfStyle w:val="001000000000" w:firstRow="0" w:lastRow="0" w:firstColumn="1" w:lastColumn="0" w:oddVBand="0" w:evenVBand="0" w:oddHBand="0" w:evenHBand="0" w:firstRowFirstColumn="0" w:firstRowLastColumn="0" w:lastRowFirstColumn="0" w:lastRowLastColumn="0"/>
            <w:tcW w:w="1542" w:type="dxa"/>
            <w:gridSpan w:val="2"/>
            <w:vMerge/>
          </w:tcPr>
          <w:p w:rsidR="00F905D3" w:rsidRPr="006F231E" w:rsidRDefault="00F905D3" w:rsidP="00F905D3">
            <w:pPr>
              <w:rPr>
                <w:rFonts w:ascii="Open Sans" w:hAnsi="Open Sans" w:cs="Open Sans"/>
                <w:b w:val="0"/>
                <w:sz w:val="22"/>
                <w:szCs w:val="22"/>
              </w:rPr>
            </w:pPr>
          </w:p>
        </w:tc>
        <w:tc>
          <w:tcPr>
            <w:tcW w:w="1121" w:type="dxa"/>
            <w:tcBorders>
              <w:top w:val="dashSmallGap" w:sz="4" w:space="0" w:color="000000" w:themeColor="text1"/>
              <w:bottom w:val="single" w:sz="8" w:space="0" w:color="000000" w:themeColor="text1"/>
            </w:tcBorders>
          </w:tcPr>
          <w:p w:rsidR="00F905D3" w:rsidRPr="005C3428" w:rsidRDefault="00F905D3" w:rsidP="00F905D3">
            <w:pPr>
              <w:spacing w:before="0"/>
              <w:cnfStyle w:val="000000000000" w:firstRow="0" w:lastRow="0" w:firstColumn="0" w:lastColumn="0" w:oddVBand="0" w:evenVBand="0" w:oddHBand="0" w:evenHBand="0" w:firstRowFirstColumn="0" w:firstRowLastColumn="0" w:lastRowFirstColumn="0" w:lastRowLastColumn="0"/>
              <w:rPr>
                <w:rFonts w:ascii="Open Sans" w:hAnsi="Open Sans" w:cs="Open Sans"/>
                <w:sz w:val="18"/>
                <w:szCs w:val="18"/>
              </w:rPr>
            </w:pPr>
            <w:r w:rsidRPr="005C3428">
              <w:rPr>
                <w:rFonts w:ascii="Open Sans" w:hAnsi="Open Sans" w:cs="Open Sans"/>
                <w:sz w:val="18"/>
                <w:szCs w:val="18"/>
              </w:rPr>
              <w:t>2.Halvår</w:t>
            </w:r>
          </w:p>
        </w:tc>
        <w:tc>
          <w:tcPr>
            <w:tcW w:w="1448" w:type="dxa"/>
            <w:tcBorders>
              <w:top w:val="dashSmallGap" w:sz="4" w:space="0" w:color="000000" w:themeColor="text1"/>
              <w:bottom w:val="single" w:sz="8" w:space="0" w:color="000000" w:themeColor="text1"/>
            </w:tcBorders>
          </w:tcPr>
          <w:p w:rsidR="00F905D3" w:rsidRPr="0030335F" w:rsidRDefault="00F905D3" w:rsidP="00F905D3">
            <w:pPr>
              <w:cnfStyle w:val="000000000000" w:firstRow="0" w:lastRow="0" w:firstColumn="0" w:lastColumn="0" w:oddVBand="0" w:evenVBand="0" w:oddHBand="0" w:evenHBand="0" w:firstRowFirstColumn="0" w:firstRowLastColumn="0" w:lastRowFirstColumn="0" w:lastRowLastColumn="0"/>
              <w:rPr>
                <w:rFonts w:ascii="Open Sans" w:hAnsi="Open Sans" w:cs="Open Sans"/>
                <w:b/>
                <w:color w:val="auto"/>
                <w:sz w:val="18"/>
                <w:szCs w:val="18"/>
              </w:rPr>
            </w:pPr>
          </w:p>
          <w:p w:rsidR="00F905D3" w:rsidRPr="0030335F" w:rsidRDefault="00F905D3" w:rsidP="00F905D3">
            <w:pPr>
              <w:cnfStyle w:val="000000000000" w:firstRow="0" w:lastRow="0" w:firstColumn="0" w:lastColumn="0" w:oddVBand="0" w:evenVBand="0" w:oddHBand="0" w:evenHBand="0" w:firstRowFirstColumn="0" w:firstRowLastColumn="0" w:lastRowFirstColumn="0" w:lastRowLastColumn="0"/>
              <w:rPr>
                <w:rFonts w:ascii="Open Sans" w:hAnsi="Open Sans" w:cs="Open Sans"/>
                <w:b/>
                <w:color w:val="auto"/>
                <w:sz w:val="18"/>
                <w:szCs w:val="18"/>
              </w:rPr>
            </w:pPr>
          </w:p>
        </w:tc>
        <w:tc>
          <w:tcPr>
            <w:tcW w:w="1701" w:type="dxa"/>
            <w:tcBorders>
              <w:top w:val="dashSmallGap" w:sz="4" w:space="0" w:color="000000" w:themeColor="text1"/>
              <w:bottom w:val="single" w:sz="8" w:space="0" w:color="000000" w:themeColor="text1"/>
            </w:tcBorders>
          </w:tcPr>
          <w:p w:rsidR="00F905D3" w:rsidRPr="0030335F" w:rsidRDefault="00F905D3" w:rsidP="00F905D3">
            <w:pPr>
              <w:spacing w:before="0" w:after="0"/>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p>
        </w:tc>
        <w:tc>
          <w:tcPr>
            <w:tcW w:w="1276" w:type="dxa"/>
            <w:tcBorders>
              <w:top w:val="dashSmallGap" w:sz="4" w:space="0" w:color="000000" w:themeColor="text1"/>
              <w:bottom w:val="single" w:sz="8" w:space="0" w:color="000000" w:themeColor="text1"/>
            </w:tcBorders>
          </w:tcPr>
          <w:p w:rsidR="00F905D3" w:rsidRPr="0030335F" w:rsidRDefault="00F905D3" w:rsidP="00F905D3">
            <w:pPr>
              <w:spacing w:before="0" w:after="0"/>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p>
        </w:tc>
        <w:tc>
          <w:tcPr>
            <w:tcW w:w="1417" w:type="dxa"/>
            <w:tcBorders>
              <w:top w:val="dashSmallGap" w:sz="4" w:space="0" w:color="000000" w:themeColor="text1"/>
              <w:bottom w:val="single" w:sz="8" w:space="0" w:color="000000" w:themeColor="text1"/>
            </w:tcBorders>
          </w:tcPr>
          <w:p w:rsidR="00F905D3" w:rsidRPr="00F905D3" w:rsidRDefault="00F905D3" w:rsidP="00F905D3">
            <w:pPr>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p>
        </w:tc>
        <w:tc>
          <w:tcPr>
            <w:tcW w:w="3116" w:type="dxa"/>
            <w:tcBorders>
              <w:top w:val="dashSmallGap" w:sz="4" w:space="0" w:color="000000" w:themeColor="text1"/>
              <w:bottom w:val="single" w:sz="8" w:space="0" w:color="000000" w:themeColor="text1"/>
            </w:tcBorders>
          </w:tcPr>
          <w:p w:rsidR="00F905D3" w:rsidRPr="00F905D3" w:rsidRDefault="00F905D3" w:rsidP="00F905D3">
            <w:pPr>
              <w:spacing w:before="0" w:after="0"/>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r w:rsidRPr="00F905D3">
              <w:rPr>
                <w:rFonts w:ascii="Open Sans" w:hAnsi="Open Sans" w:cs="Open Sans"/>
                <w:color w:val="auto"/>
                <w:sz w:val="18"/>
                <w:szCs w:val="18"/>
              </w:rPr>
              <w:t>Etterkontroll av FR byggesak</w:t>
            </w:r>
          </w:p>
        </w:tc>
      </w:tr>
      <w:tr w:rsidR="00F905D3" w:rsidRPr="00837AF8" w:rsidTr="00984B1A">
        <w:trPr>
          <w:trHeight w:val="597"/>
          <w:jc w:val="center"/>
        </w:trPr>
        <w:tc>
          <w:tcPr>
            <w:cnfStyle w:val="001000000000" w:firstRow="0" w:lastRow="0" w:firstColumn="1" w:lastColumn="0" w:oddVBand="0" w:evenVBand="0" w:oddHBand="0" w:evenHBand="0" w:firstRowFirstColumn="0" w:firstRowLastColumn="0" w:lastRowFirstColumn="0" w:lastRowLastColumn="0"/>
            <w:tcW w:w="1542" w:type="dxa"/>
            <w:gridSpan w:val="2"/>
            <w:vMerge w:val="restart"/>
          </w:tcPr>
          <w:p w:rsidR="00F905D3" w:rsidRPr="006F231E" w:rsidRDefault="00F905D3" w:rsidP="00F905D3">
            <w:pPr>
              <w:spacing w:before="0" w:after="0"/>
              <w:rPr>
                <w:rFonts w:ascii="Open Sans" w:hAnsi="Open Sans" w:cs="Open Sans"/>
                <w:b w:val="0"/>
                <w:noProof/>
                <w:sz w:val="22"/>
                <w:szCs w:val="22"/>
              </w:rPr>
            </w:pPr>
          </w:p>
          <w:p w:rsidR="00F905D3" w:rsidRPr="006F231E" w:rsidRDefault="00F905D3" w:rsidP="00F905D3">
            <w:pPr>
              <w:spacing w:before="0" w:after="0"/>
              <w:rPr>
                <w:rFonts w:ascii="Open Sans" w:hAnsi="Open Sans" w:cs="Open Sans"/>
                <w:b w:val="0"/>
                <w:noProof/>
                <w:sz w:val="22"/>
                <w:szCs w:val="22"/>
              </w:rPr>
            </w:pPr>
            <w:r w:rsidRPr="006F231E">
              <w:rPr>
                <w:rFonts w:ascii="Open Sans" w:hAnsi="Open Sans" w:cs="Open Sans"/>
                <w:noProof/>
                <w:sz w:val="22"/>
                <w:szCs w:val="22"/>
              </w:rPr>
              <w:t>Flesberg</w:t>
            </w:r>
          </w:p>
          <w:p w:rsidR="00F905D3" w:rsidRPr="006F231E" w:rsidRDefault="00F905D3" w:rsidP="00F905D3">
            <w:pPr>
              <w:spacing w:before="0" w:after="0"/>
              <w:rPr>
                <w:rFonts w:ascii="Open Sans" w:hAnsi="Open Sans" w:cs="Open Sans"/>
                <w:b w:val="0"/>
                <w:noProof/>
                <w:sz w:val="22"/>
                <w:szCs w:val="22"/>
              </w:rPr>
            </w:pPr>
          </w:p>
        </w:tc>
        <w:tc>
          <w:tcPr>
            <w:tcW w:w="1121" w:type="dxa"/>
            <w:tcBorders>
              <w:top w:val="single" w:sz="8" w:space="0" w:color="000000" w:themeColor="text1"/>
              <w:bottom w:val="dashSmallGap" w:sz="4" w:space="0" w:color="000000" w:themeColor="text1"/>
            </w:tcBorders>
          </w:tcPr>
          <w:p w:rsidR="00F905D3" w:rsidRPr="005C3428" w:rsidRDefault="00F905D3" w:rsidP="00F905D3">
            <w:pPr>
              <w:spacing w:before="0"/>
              <w:cnfStyle w:val="000000000000" w:firstRow="0" w:lastRow="0" w:firstColumn="0" w:lastColumn="0" w:oddVBand="0" w:evenVBand="0" w:oddHBand="0" w:evenHBand="0" w:firstRowFirstColumn="0" w:firstRowLastColumn="0" w:lastRowFirstColumn="0" w:lastRowLastColumn="0"/>
              <w:rPr>
                <w:rFonts w:ascii="Open Sans" w:hAnsi="Open Sans" w:cs="Open Sans"/>
                <w:sz w:val="18"/>
                <w:szCs w:val="18"/>
              </w:rPr>
            </w:pPr>
            <w:r w:rsidRPr="005C3428">
              <w:rPr>
                <w:rFonts w:ascii="Open Sans" w:hAnsi="Open Sans" w:cs="Open Sans"/>
                <w:sz w:val="18"/>
                <w:szCs w:val="18"/>
              </w:rPr>
              <w:t>1.Halvår</w:t>
            </w:r>
          </w:p>
        </w:tc>
        <w:tc>
          <w:tcPr>
            <w:tcW w:w="1448" w:type="dxa"/>
            <w:tcBorders>
              <w:top w:val="single" w:sz="8" w:space="0" w:color="000000" w:themeColor="text1"/>
              <w:bottom w:val="dashSmallGap" w:sz="4" w:space="0" w:color="000000" w:themeColor="text1"/>
            </w:tcBorders>
          </w:tcPr>
          <w:p w:rsidR="00F905D3" w:rsidRPr="0030335F" w:rsidRDefault="00F905D3" w:rsidP="00F905D3">
            <w:pPr>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p>
        </w:tc>
        <w:tc>
          <w:tcPr>
            <w:tcW w:w="1701" w:type="dxa"/>
            <w:tcBorders>
              <w:top w:val="single" w:sz="8" w:space="0" w:color="000000" w:themeColor="text1"/>
              <w:bottom w:val="dashSmallGap" w:sz="4" w:space="0" w:color="000000" w:themeColor="text1"/>
            </w:tcBorders>
          </w:tcPr>
          <w:p w:rsidR="00F905D3" w:rsidRPr="00D3033B" w:rsidRDefault="00F905D3" w:rsidP="00F905D3">
            <w:pPr>
              <w:spacing w:before="0" w:after="0"/>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r w:rsidRPr="00D3033B">
              <w:rPr>
                <w:rFonts w:ascii="Open Sans" w:hAnsi="Open Sans" w:cs="Open Sans"/>
                <w:color w:val="auto"/>
                <w:sz w:val="18"/>
                <w:szCs w:val="18"/>
              </w:rPr>
              <w:t>Revisjon av prøvetakings</w:t>
            </w:r>
            <w:r>
              <w:rPr>
                <w:rFonts w:ascii="Open Sans" w:hAnsi="Open Sans" w:cs="Open Sans"/>
                <w:color w:val="auto"/>
                <w:sz w:val="18"/>
                <w:szCs w:val="18"/>
              </w:rPr>
              <w:t>-</w:t>
            </w:r>
            <w:r w:rsidRPr="00D3033B">
              <w:rPr>
                <w:rFonts w:ascii="Open Sans" w:hAnsi="Open Sans" w:cs="Open Sans"/>
                <w:color w:val="auto"/>
                <w:sz w:val="18"/>
                <w:szCs w:val="18"/>
              </w:rPr>
              <w:t>planer for drikkevann- nasjonal kampanje – vår evt. høst</w:t>
            </w:r>
          </w:p>
        </w:tc>
        <w:tc>
          <w:tcPr>
            <w:tcW w:w="1276" w:type="dxa"/>
            <w:tcBorders>
              <w:top w:val="single" w:sz="8" w:space="0" w:color="000000" w:themeColor="text1"/>
              <w:bottom w:val="dashSmallGap" w:sz="4" w:space="0" w:color="000000" w:themeColor="text1"/>
            </w:tcBorders>
          </w:tcPr>
          <w:p w:rsidR="00F905D3" w:rsidRPr="0030335F" w:rsidRDefault="00F905D3" w:rsidP="00F905D3">
            <w:pPr>
              <w:spacing w:before="0" w:after="0"/>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p>
        </w:tc>
        <w:tc>
          <w:tcPr>
            <w:tcW w:w="1417" w:type="dxa"/>
            <w:tcBorders>
              <w:top w:val="single" w:sz="8" w:space="0" w:color="000000" w:themeColor="text1"/>
              <w:bottom w:val="dashSmallGap" w:sz="4" w:space="0" w:color="000000" w:themeColor="text1"/>
            </w:tcBorders>
          </w:tcPr>
          <w:p w:rsidR="00F905D3" w:rsidRPr="0030335F" w:rsidRDefault="00F905D3" w:rsidP="00F905D3">
            <w:pPr>
              <w:spacing w:before="0" w:after="160"/>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r w:rsidRPr="0030335F">
              <w:rPr>
                <w:rFonts w:ascii="Open Sans" w:hAnsi="Open Sans" w:cs="Open Sans"/>
                <w:color w:val="auto"/>
                <w:sz w:val="18"/>
                <w:szCs w:val="18"/>
              </w:rPr>
              <w:t>Postale tilsyn – asbest</w:t>
            </w:r>
          </w:p>
          <w:p w:rsidR="00F905D3" w:rsidRPr="0030335F" w:rsidRDefault="00F905D3" w:rsidP="00F905D3">
            <w:pPr>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p>
        </w:tc>
        <w:tc>
          <w:tcPr>
            <w:tcW w:w="3116" w:type="dxa"/>
            <w:tcBorders>
              <w:top w:val="single" w:sz="8" w:space="0" w:color="000000" w:themeColor="text1"/>
              <w:bottom w:val="dashSmallGap" w:sz="4" w:space="0" w:color="000000" w:themeColor="text1"/>
            </w:tcBorders>
          </w:tcPr>
          <w:p w:rsidR="00F905D3" w:rsidRPr="0030335F" w:rsidRDefault="00F905D3" w:rsidP="00F905D3">
            <w:pPr>
              <w:spacing w:after="0"/>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p>
        </w:tc>
      </w:tr>
      <w:tr w:rsidR="00F905D3" w:rsidRPr="00837AF8" w:rsidTr="00F905D3">
        <w:trPr>
          <w:trHeight w:val="597"/>
          <w:jc w:val="center"/>
        </w:trPr>
        <w:tc>
          <w:tcPr>
            <w:cnfStyle w:val="001000000000" w:firstRow="0" w:lastRow="0" w:firstColumn="1" w:lastColumn="0" w:oddVBand="0" w:evenVBand="0" w:oddHBand="0" w:evenHBand="0" w:firstRowFirstColumn="0" w:firstRowLastColumn="0" w:lastRowFirstColumn="0" w:lastRowLastColumn="0"/>
            <w:tcW w:w="1542" w:type="dxa"/>
            <w:gridSpan w:val="2"/>
            <w:vMerge/>
            <w:tcBorders>
              <w:bottom w:val="single" w:sz="8" w:space="0" w:color="000000" w:themeColor="text1"/>
            </w:tcBorders>
          </w:tcPr>
          <w:p w:rsidR="00F905D3" w:rsidRPr="005C3428" w:rsidRDefault="00F905D3" w:rsidP="00F905D3">
            <w:pPr>
              <w:spacing w:before="0" w:after="0"/>
              <w:rPr>
                <w:rFonts w:ascii="Open Sans" w:hAnsi="Open Sans" w:cs="Open Sans"/>
                <w:noProof/>
                <w:sz w:val="18"/>
                <w:szCs w:val="18"/>
              </w:rPr>
            </w:pPr>
          </w:p>
        </w:tc>
        <w:tc>
          <w:tcPr>
            <w:tcW w:w="1121" w:type="dxa"/>
            <w:tcBorders>
              <w:top w:val="dashSmallGap" w:sz="4" w:space="0" w:color="000000" w:themeColor="text1"/>
              <w:bottom w:val="single" w:sz="8" w:space="0" w:color="000000" w:themeColor="text1"/>
            </w:tcBorders>
          </w:tcPr>
          <w:p w:rsidR="00F905D3" w:rsidRPr="005C3428" w:rsidRDefault="00F905D3" w:rsidP="00F905D3">
            <w:pPr>
              <w:spacing w:before="0"/>
              <w:cnfStyle w:val="000000000000" w:firstRow="0" w:lastRow="0" w:firstColumn="0" w:lastColumn="0" w:oddVBand="0" w:evenVBand="0" w:oddHBand="0" w:evenHBand="0" w:firstRowFirstColumn="0" w:firstRowLastColumn="0" w:lastRowFirstColumn="0" w:lastRowLastColumn="0"/>
              <w:rPr>
                <w:rFonts w:ascii="Open Sans" w:hAnsi="Open Sans" w:cs="Open Sans"/>
                <w:sz w:val="18"/>
                <w:szCs w:val="18"/>
              </w:rPr>
            </w:pPr>
            <w:r w:rsidRPr="005C3428">
              <w:rPr>
                <w:rFonts w:ascii="Open Sans" w:hAnsi="Open Sans" w:cs="Open Sans"/>
                <w:sz w:val="18"/>
                <w:szCs w:val="18"/>
              </w:rPr>
              <w:t>2.Halvår</w:t>
            </w:r>
          </w:p>
        </w:tc>
        <w:tc>
          <w:tcPr>
            <w:tcW w:w="1448" w:type="dxa"/>
            <w:tcBorders>
              <w:top w:val="dashSmallGap" w:sz="4" w:space="0" w:color="000000" w:themeColor="text1"/>
              <w:bottom w:val="single" w:sz="8" w:space="0" w:color="000000" w:themeColor="text1"/>
            </w:tcBorders>
          </w:tcPr>
          <w:p w:rsidR="00F905D3" w:rsidRPr="0030335F" w:rsidRDefault="00F905D3" w:rsidP="00F905D3">
            <w:pPr>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p>
        </w:tc>
        <w:tc>
          <w:tcPr>
            <w:tcW w:w="1701" w:type="dxa"/>
            <w:tcBorders>
              <w:top w:val="dashSmallGap" w:sz="4" w:space="0" w:color="000000" w:themeColor="text1"/>
              <w:bottom w:val="single" w:sz="8" w:space="0" w:color="000000" w:themeColor="text1"/>
            </w:tcBorders>
          </w:tcPr>
          <w:p w:rsidR="00F905D3" w:rsidRPr="00D3033B" w:rsidRDefault="00F905D3" w:rsidP="00F905D3">
            <w:pPr>
              <w:spacing w:before="0" w:after="0"/>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p>
        </w:tc>
        <w:tc>
          <w:tcPr>
            <w:tcW w:w="1276" w:type="dxa"/>
            <w:tcBorders>
              <w:top w:val="dashSmallGap" w:sz="4" w:space="0" w:color="000000" w:themeColor="text1"/>
              <w:bottom w:val="single" w:sz="8" w:space="0" w:color="000000" w:themeColor="text1"/>
            </w:tcBorders>
          </w:tcPr>
          <w:p w:rsidR="00F905D3" w:rsidRPr="0030335F" w:rsidRDefault="00F905D3" w:rsidP="00F905D3">
            <w:pPr>
              <w:spacing w:before="0" w:after="0"/>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p>
        </w:tc>
        <w:tc>
          <w:tcPr>
            <w:tcW w:w="1417" w:type="dxa"/>
            <w:tcBorders>
              <w:top w:val="dashSmallGap" w:sz="4" w:space="0" w:color="000000" w:themeColor="text1"/>
              <w:bottom w:val="single" w:sz="8" w:space="0" w:color="000000" w:themeColor="text1"/>
            </w:tcBorders>
          </w:tcPr>
          <w:p w:rsidR="00F905D3" w:rsidRPr="0030335F" w:rsidRDefault="00F905D3" w:rsidP="00F905D3">
            <w:pPr>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p>
        </w:tc>
        <w:tc>
          <w:tcPr>
            <w:tcW w:w="3116" w:type="dxa"/>
            <w:tcBorders>
              <w:top w:val="dashSmallGap" w:sz="4" w:space="0" w:color="000000" w:themeColor="text1"/>
              <w:bottom w:val="single" w:sz="8" w:space="0" w:color="000000" w:themeColor="text1"/>
            </w:tcBorders>
          </w:tcPr>
          <w:p w:rsidR="00F905D3" w:rsidRPr="0030335F" w:rsidRDefault="00F905D3" w:rsidP="00F905D3">
            <w:pPr>
              <w:spacing w:after="0"/>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p>
        </w:tc>
      </w:tr>
      <w:tr w:rsidR="00F905D3" w:rsidRPr="00837AF8" w:rsidTr="00F905D3">
        <w:trPr>
          <w:trHeight w:val="597"/>
          <w:jc w:val="center"/>
        </w:trPr>
        <w:tc>
          <w:tcPr>
            <w:cnfStyle w:val="001000000000" w:firstRow="0" w:lastRow="0" w:firstColumn="1" w:lastColumn="0" w:oddVBand="0" w:evenVBand="0" w:oddHBand="0" w:evenHBand="0" w:firstRowFirstColumn="0" w:firstRowLastColumn="0" w:lastRowFirstColumn="0" w:lastRowLastColumn="0"/>
            <w:tcW w:w="1542" w:type="dxa"/>
            <w:gridSpan w:val="2"/>
            <w:tcBorders>
              <w:bottom w:val="single" w:sz="4" w:space="0" w:color="auto"/>
            </w:tcBorders>
            <w:shd w:val="clear" w:color="auto" w:fill="009999"/>
          </w:tcPr>
          <w:p w:rsidR="00F905D3" w:rsidRPr="005C3428" w:rsidRDefault="00F905D3" w:rsidP="00F905D3">
            <w:pPr>
              <w:rPr>
                <w:rFonts w:ascii="Open Sans" w:hAnsi="Open Sans" w:cs="Open Sans"/>
                <w:noProof/>
                <w:color w:val="auto"/>
                <w:sz w:val="18"/>
                <w:szCs w:val="18"/>
              </w:rPr>
            </w:pPr>
            <w:r w:rsidRPr="005C3428">
              <w:rPr>
                <w:rFonts w:ascii="Open Sans" w:hAnsi="Open Sans" w:cs="Open Sans"/>
                <w:color w:val="auto"/>
                <w:sz w:val="18"/>
                <w:szCs w:val="18"/>
              </w:rPr>
              <w:lastRenderedPageBreak/>
              <w:t>Kommune</w:t>
            </w:r>
          </w:p>
        </w:tc>
        <w:tc>
          <w:tcPr>
            <w:tcW w:w="1121" w:type="dxa"/>
            <w:tcBorders>
              <w:top w:val="single" w:sz="8" w:space="0" w:color="000000" w:themeColor="text1"/>
              <w:bottom w:val="single" w:sz="4" w:space="0" w:color="auto"/>
            </w:tcBorders>
            <w:shd w:val="clear" w:color="auto" w:fill="009999"/>
          </w:tcPr>
          <w:p w:rsidR="00F905D3" w:rsidRPr="007A14DE" w:rsidRDefault="00F905D3" w:rsidP="00F905D3">
            <w:pPr>
              <w:cnfStyle w:val="000000000000" w:firstRow="0" w:lastRow="0" w:firstColumn="0" w:lastColumn="0" w:oddVBand="0" w:evenVBand="0" w:oddHBand="0" w:evenHBand="0" w:firstRowFirstColumn="0" w:firstRowLastColumn="0" w:lastRowFirstColumn="0" w:lastRowLastColumn="0"/>
              <w:rPr>
                <w:rFonts w:ascii="Open Sans" w:hAnsi="Open Sans" w:cs="Open Sans"/>
                <w:b/>
                <w:color w:val="auto"/>
                <w:sz w:val="18"/>
                <w:szCs w:val="18"/>
              </w:rPr>
            </w:pPr>
            <w:r w:rsidRPr="007A14DE">
              <w:rPr>
                <w:rFonts w:ascii="Open Sans" w:hAnsi="Open Sans" w:cs="Open Sans"/>
                <w:b/>
                <w:color w:val="auto"/>
                <w:sz w:val="18"/>
                <w:szCs w:val="18"/>
              </w:rPr>
              <w:t>Tidspunkt 2019</w:t>
            </w:r>
          </w:p>
        </w:tc>
        <w:tc>
          <w:tcPr>
            <w:tcW w:w="1448" w:type="dxa"/>
            <w:tcBorders>
              <w:top w:val="single" w:sz="8" w:space="0" w:color="000000" w:themeColor="text1"/>
              <w:bottom w:val="single" w:sz="4" w:space="0" w:color="auto"/>
            </w:tcBorders>
            <w:shd w:val="clear" w:color="auto" w:fill="009999"/>
          </w:tcPr>
          <w:p w:rsidR="00F905D3" w:rsidRPr="007A14DE" w:rsidRDefault="00F905D3" w:rsidP="00F905D3">
            <w:pPr>
              <w:cnfStyle w:val="000000000000" w:firstRow="0" w:lastRow="0" w:firstColumn="0" w:lastColumn="0" w:oddVBand="0" w:evenVBand="0" w:oddHBand="0" w:evenHBand="0" w:firstRowFirstColumn="0" w:firstRowLastColumn="0" w:lastRowFirstColumn="0" w:lastRowLastColumn="0"/>
              <w:rPr>
                <w:rFonts w:ascii="Open Sans" w:hAnsi="Open Sans" w:cs="Open Sans"/>
                <w:b/>
                <w:color w:val="auto"/>
                <w:sz w:val="18"/>
                <w:szCs w:val="18"/>
              </w:rPr>
            </w:pPr>
            <w:r>
              <w:rPr>
                <w:rFonts w:ascii="Open Sans" w:hAnsi="Open Sans" w:cs="Open Sans"/>
                <w:b/>
                <w:color w:val="auto"/>
                <w:sz w:val="18"/>
                <w:szCs w:val="18"/>
              </w:rPr>
              <w:t>FMOV</w:t>
            </w:r>
          </w:p>
        </w:tc>
        <w:tc>
          <w:tcPr>
            <w:tcW w:w="1701" w:type="dxa"/>
            <w:tcBorders>
              <w:top w:val="single" w:sz="8" w:space="0" w:color="000000" w:themeColor="text1"/>
              <w:bottom w:val="single" w:sz="4" w:space="0" w:color="auto"/>
            </w:tcBorders>
            <w:shd w:val="clear" w:color="auto" w:fill="009999"/>
          </w:tcPr>
          <w:p w:rsidR="00F905D3" w:rsidRDefault="00F905D3" w:rsidP="00F905D3">
            <w:pPr>
              <w:cnfStyle w:val="000000000000" w:firstRow="0" w:lastRow="0" w:firstColumn="0" w:lastColumn="0" w:oddVBand="0" w:evenVBand="0" w:oddHBand="0" w:evenHBand="0" w:firstRowFirstColumn="0" w:firstRowLastColumn="0" w:lastRowFirstColumn="0" w:lastRowLastColumn="0"/>
              <w:rPr>
                <w:rFonts w:ascii="Open Sans" w:hAnsi="Open Sans" w:cs="Open Sans"/>
                <w:b/>
                <w:color w:val="auto"/>
                <w:sz w:val="18"/>
                <w:szCs w:val="18"/>
              </w:rPr>
            </w:pPr>
            <w:r>
              <w:rPr>
                <w:rFonts w:ascii="Open Sans" w:hAnsi="Open Sans" w:cs="Open Sans"/>
                <w:b/>
                <w:color w:val="auto"/>
                <w:sz w:val="18"/>
                <w:szCs w:val="18"/>
              </w:rPr>
              <w:t>Mattilsynet</w:t>
            </w:r>
          </w:p>
        </w:tc>
        <w:tc>
          <w:tcPr>
            <w:tcW w:w="1276" w:type="dxa"/>
            <w:tcBorders>
              <w:top w:val="single" w:sz="8" w:space="0" w:color="000000" w:themeColor="text1"/>
              <w:bottom w:val="single" w:sz="4" w:space="0" w:color="auto"/>
            </w:tcBorders>
            <w:shd w:val="clear" w:color="auto" w:fill="009999"/>
          </w:tcPr>
          <w:p w:rsidR="00F905D3" w:rsidRPr="007A14DE" w:rsidRDefault="00F905D3" w:rsidP="00F905D3">
            <w:pPr>
              <w:cnfStyle w:val="000000000000" w:firstRow="0" w:lastRow="0" w:firstColumn="0" w:lastColumn="0" w:oddVBand="0" w:evenVBand="0" w:oddHBand="0" w:evenHBand="0" w:firstRowFirstColumn="0" w:firstRowLastColumn="0" w:lastRowFirstColumn="0" w:lastRowLastColumn="0"/>
              <w:rPr>
                <w:rFonts w:ascii="Open Sans" w:hAnsi="Open Sans" w:cs="Open Sans"/>
                <w:b/>
                <w:color w:val="auto"/>
                <w:sz w:val="18"/>
                <w:szCs w:val="18"/>
              </w:rPr>
            </w:pPr>
            <w:r>
              <w:rPr>
                <w:rFonts w:ascii="Open Sans" w:hAnsi="Open Sans" w:cs="Open Sans"/>
                <w:b/>
                <w:color w:val="auto"/>
                <w:sz w:val="18"/>
                <w:szCs w:val="18"/>
              </w:rPr>
              <w:t>Arkivverket</w:t>
            </w:r>
          </w:p>
        </w:tc>
        <w:tc>
          <w:tcPr>
            <w:tcW w:w="1417" w:type="dxa"/>
            <w:tcBorders>
              <w:top w:val="single" w:sz="8" w:space="0" w:color="000000" w:themeColor="text1"/>
              <w:bottom w:val="single" w:sz="4" w:space="0" w:color="auto"/>
            </w:tcBorders>
            <w:shd w:val="clear" w:color="auto" w:fill="009999"/>
          </w:tcPr>
          <w:p w:rsidR="00F905D3" w:rsidRPr="007A14DE" w:rsidRDefault="00F905D3" w:rsidP="00F905D3">
            <w:pPr>
              <w:cnfStyle w:val="000000000000" w:firstRow="0" w:lastRow="0" w:firstColumn="0" w:lastColumn="0" w:oddVBand="0" w:evenVBand="0" w:oddHBand="0" w:evenHBand="0" w:firstRowFirstColumn="0" w:firstRowLastColumn="0" w:lastRowFirstColumn="0" w:lastRowLastColumn="0"/>
              <w:rPr>
                <w:rFonts w:ascii="Open Sans" w:hAnsi="Open Sans" w:cs="Open Sans"/>
                <w:b/>
                <w:color w:val="auto"/>
                <w:sz w:val="18"/>
                <w:szCs w:val="18"/>
              </w:rPr>
            </w:pPr>
            <w:r>
              <w:rPr>
                <w:rFonts w:ascii="Open Sans" w:hAnsi="Open Sans" w:cs="Open Sans"/>
                <w:b/>
                <w:color w:val="auto"/>
                <w:sz w:val="18"/>
                <w:szCs w:val="18"/>
              </w:rPr>
              <w:t>Arbeids-tilsynet</w:t>
            </w:r>
          </w:p>
        </w:tc>
        <w:tc>
          <w:tcPr>
            <w:tcW w:w="3116" w:type="dxa"/>
            <w:tcBorders>
              <w:top w:val="single" w:sz="8" w:space="0" w:color="000000" w:themeColor="text1"/>
              <w:bottom w:val="single" w:sz="4" w:space="0" w:color="auto"/>
            </w:tcBorders>
            <w:shd w:val="clear" w:color="auto" w:fill="009999"/>
          </w:tcPr>
          <w:p w:rsidR="00F905D3" w:rsidRPr="007A14DE" w:rsidRDefault="00F905D3" w:rsidP="00F905D3">
            <w:pPr>
              <w:cnfStyle w:val="000000000000" w:firstRow="0" w:lastRow="0" w:firstColumn="0" w:lastColumn="0" w:oddVBand="0" w:evenVBand="0" w:oddHBand="0" w:evenHBand="0" w:firstRowFirstColumn="0" w:firstRowLastColumn="0" w:lastRowFirstColumn="0" w:lastRowLastColumn="0"/>
              <w:rPr>
                <w:rFonts w:ascii="Open Sans" w:hAnsi="Open Sans" w:cs="Open Sans"/>
                <w:b/>
                <w:color w:val="auto"/>
                <w:sz w:val="18"/>
                <w:szCs w:val="18"/>
              </w:rPr>
            </w:pPr>
            <w:r w:rsidRPr="007A14DE">
              <w:rPr>
                <w:rFonts w:ascii="Open Sans" w:hAnsi="Open Sans" w:cs="Open Sans"/>
                <w:b/>
                <w:color w:val="auto"/>
                <w:sz w:val="18"/>
                <w:szCs w:val="18"/>
              </w:rPr>
              <w:t>Egenkontrollen</w:t>
            </w:r>
          </w:p>
        </w:tc>
      </w:tr>
      <w:tr w:rsidR="00F905D3" w:rsidRPr="00837AF8" w:rsidTr="00F905D3">
        <w:trPr>
          <w:trHeight w:val="597"/>
          <w:jc w:val="center"/>
        </w:trPr>
        <w:tc>
          <w:tcPr>
            <w:cnfStyle w:val="001000000000" w:firstRow="0" w:lastRow="0" w:firstColumn="1" w:lastColumn="0" w:oddVBand="0" w:evenVBand="0" w:oddHBand="0" w:evenHBand="0" w:firstRowFirstColumn="0" w:firstRowLastColumn="0" w:lastRowFirstColumn="0" w:lastRowLastColumn="0"/>
            <w:tcW w:w="1542" w:type="dxa"/>
            <w:gridSpan w:val="2"/>
            <w:vMerge w:val="restart"/>
            <w:tcBorders>
              <w:top w:val="single" w:sz="4" w:space="0" w:color="auto"/>
            </w:tcBorders>
          </w:tcPr>
          <w:p w:rsidR="00F905D3" w:rsidRDefault="00F905D3" w:rsidP="00F905D3">
            <w:pPr>
              <w:spacing w:before="0" w:after="0"/>
              <w:rPr>
                <w:rFonts w:ascii="Open Sans" w:hAnsi="Open Sans" w:cs="Open Sans"/>
                <w:b w:val="0"/>
                <w:noProof/>
                <w:sz w:val="18"/>
                <w:szCs w:val="18"/>
              </w:rPr>
            </w:pPr>
          </w:p>
          <w:p w:rsidR="00F905D3" w:rsidRPr="006F231E" w:rsidRDefault="00F905D3" w:rsidP="00F905D3">
            <w:pPr>
              <w:spacing w:before="0" w:after="0"/>
              <w:rPr>
                <w:rFonts w:ascii="Open Sans" w:hAnsi="Open Sans" w:cs="Open Sans"/>
                <w:b w:val="0"/>
                <w:noProof/>
                <w:sz w:val="22"/>
                <w:szCs w:val="22"/>
              </w:rPr>
            </w:pPr>
            <w:r w:rsidRPr="006F231E">
              <w:rPr>
                <w:rFonts w:ascii="Open Sans" w:hAnsi="Open Sans" w:cs="Open Sans"/>
                <w:noProof/>
                <w:sz w:val="22"/>
                <w:szCs w:val="22"/>
              </w:rPr>
              <w:t>Flå</w:t>
            </w:r>
          </w:p>
          <w:p w:rsidR="00F905D3" w:rsidRPr="005C3428" w:rsidRDefault="00F905D3" w:rsidP="00F905D3">
            <w:pPr>
              <w:spacing w:before="0" w:after="0"/>
              <w:rPr>
                <w:rFonts w:ascii="Open Sans" w:hAnsi="Open Sans" w:cs="Open Sans"/>
                <w:noProof/>
                <w:sz w:val="18"/>
                <w:szCs w:val="18"/>
              </w:rPr>
            </w:pPr>
          </w:p>
        </w:tc>
        <w:tc>
          <w:tcPr>
            <w:tcW w:w="1121" w:type="dxa"/>
            <w:tcBorders>
              <w:top w:val="single" w:sz="4" w:space="0" w:color="auto"/>
              <w:bottom w:val="dashSmallGap" w:sz="4" w:space="0" w:color="000000" w:themeColor="text1"/>
            </w:tcBorders>
          </w:tcPr>
          <w:p w:rsidR="00F905D3" w:rsidRPr="005C3428" w:rsidRDefault="00F905D3" w:rsidP="00F905D3">
            <w:pPr>
              <w:spacing w:before="0"/>
              <w:cnfStyle w:val="000000000000" w:firstRow="0" w:lastRow="0" w:firstColumn="0" w:lastColumn="0" w:oddVBand="0" w:evenVBand="0" w:oddHBand="0" w:evenHBand="0" w:firstRowFirstColumn="0" w:firstRowLastColumn="0" w:lastRowFirstColumn="0" w:lastRowLastColumn="0"/>
              <w:rPr>
                <w:rFonts w:ascii="Open Sans" w:hAnsi="Open Sans" w:cs="Open Sans"/>
                <w:sz w:val="18"/>
                <w:szCs w:val="18"/>
              </w:rPr>
            </w:pPr>
            <w:r w:rsidRPr="005C3428">
              <w:rPr>
                <w:rFonts w:ascii="Open Sans" w:hAnsi="Open Sans" w:cs="Open Sans"/>
                <w:sz w:val="18"/>
                <w:szCs w:val="18"/>
              </w:rPr>
              <w:t>1.Halvår</w:t>
            </w:r>
          </w:p>
        </w:tc>
        <w:tc>
          <w:tcPr>
            <w:tcW w:w="1448" w:type="dxa"/>
            <w:tcBorders>
              <w:top w:val="single" w:sz="4" w:space="0" w:color="auto"/>
              <w:bottom w:val="dashSmallGap" w:sz="4" w:space="0" w:color="000000" w:themeColor="text1"/>
            </w:tcBorders>
          </w:tcPr>
          <w:p w:rsidR="00F905D3" w:rsidRPr="0030335F" w:rsidRDefault="00F905D3" w:rsidP="00F905D3">
            <w:pPr>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p>
        </w:tc>
        <w:tc>
          <w:tcPr>
            <w:tcW w:w="1701" w:type="dxa"/>
            <w:tcBorders>
              <w:top w:val="single" w:sz="4" w:space="0" w:color="auto"/>
              <w:bottom w:val="dashSmallGap" w:sz="4" w:space="0" w:color="000000" w:themeColor="text1"/>
            </w:tcBorders>
          </w:tcPr>
          <w:p w:rsidR="00F905D3" w:rsidRDefault="00F905D3" w:rsidP="00F905D3">
            <w:pPr>
              <w:spacing w:before="0" w:after="0"/>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r w:rsidRPr="00D3033B">
              <w:rPr>
                <w:rFonts w:ascii="Open Sans" w:hAnsi="Open Sans" w:cs="Open Sans"/>
                <w:color w:val="auto"/>
                <w:sz w:val="18"/>
                <w:szCs w:val="18"/>
              </w:rPr>
              <w:t>Revisjon av prøvetakings</w:t>
            </w:r>
            <w:r>
              <w:rPr>
                <w:rFonts w:ascii="Open Sans" w:hAnsi="Open Sans" w:cs="Open Sans"/>
                <w:color w:val="auto"/>
                <w:sz w:val="18"/>
                <w:szCs w:val="18"/>
              </w:rPr>
              <w:t>-</w:t>
            </w:r>
            <w:r w:rsidRPr="00D3033B">
              <w:rPr>
                <w:rFonts w:ascii="Open Sans" w:hAnsi="Open Sans" w:cs="Open Sans"/>
                <w:color w:val="auto"/>
                <w:sz w:val="18"/>
                <w:szCs w:val="18"/>
              </w:rPr>
              <w:t>planer for drikkevann- nasjonal kampanje – vår evt. høst</w:t>
            </w:r>
          </w:p>
          <w:p w:rsidR="002B644E" w:rsidRPr="00D3033B" w:rsidRDefault="002B644E" w:rsidP="00F905D3">
            <w:pPr>
              <w:spacing w:before="0" w:after="0"/>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p>
        </w:tc>
        <w:tc>
          <w:tcPr>
            <w:tcW w:w="1276" w:type="dxa"/>
            <w:tcBorders>
              <w:top w:val="single" w:sz="4" w:space="0" w:color="auto"/>
              <w:bottom w:val="dashSmallGap" w:sz="4" w:space="0" w:color="000000" w:themeColor="text1"/>
            </w:tcBorders>
          </w:tcPr>
          <w:p w:rsidR="00F905D3" w:rsidRPr="0030335F" w:rsidRDefault="00F905D3" w:rsidP="00F905D3">
            <w:pPr>
              <w:spacing w:before="0" w:after="0"/>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p>
        </w:tc>
        <w:tc>
          <w:tcPr>
            <w:tcW w:w="1417" w:type="dxa"/>
            <w:tcBorders>
              <w:top w:val="single" w:sz="4" w:space="0" w:color="auto"/>
              <w:bottom w:val="dashSmallGap" w:sz="4" w:space="0" w:color="000000" w:themeColor="text1"/>
            </w:tcBorders>
          </w:tcPr>
          <w:p w:rsidR="00F905D3" w:rsidRPr="0030335F" w:rsidRDefault="00F905D3" w:rsidP="00F905D3">
            <w:pPr>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p>
        </w:tc>
        <w:tc>
          <w:tcPr>
            <w:tcW w:w="3116" w:type="dxa"/>
            <w:tcBorders>
              <w:top w:val="single" w:sz="4" w:space="0" w:color="auto"/>
              <w:bottom w:val="dashSmallGap" w:sz="4" w:space="0" w:color="000000" w:themeColor="text1"/>
            </w:tcBorders>
          </w:tcPr>
          <w:p w:rsidR="00F905D3" w:rsidRPr="0030335F" w:rsidRDefault="00F905D3" w:rsidP="00F905D3">
            <w:pPr>
              <w:spacing w:after="0"/>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p>
        </w:tc>
      </w:tr>
      <w:tr w:rsidR="00F905D3" w:rsidRPr="00837AF8" w:rsidTr="00984B1A">
        <w:trPr>
          <w:trHeight w:val="597"/>
          <w:jc w:val="center"/>
        </w:trPr>
        <w:tc>
          <w:tcPr>
            <w:cnfStyle w:val="001000000000" w:firstRow="0" w:lastRow="0" w:firstColumn="1" w:lastColumn="0" w:oddVBand="0" w:evenVBand="0" w:oddHBand="0" w:evenHBand="0" w:firstRowFirstColumn="0" w:firstRowLastColumn="0" w:lastRowFirstColumn="0" w:lastRowLastColumn="0"/>
            <w:tcW w:w="1542" w:type="dxa"/>
            <w:gridSpan w:val="2"/>
            <w:vMerge/>
          </w:tcPr>
          <w:p w:rsidR="00F905D3" w:rsidRPr="005C3428" w:rsidRDefault="00F905D3" w:rsidP="00F905D3">
            <w:pPr>
              <w:spacing w:before="0" w:after="0"/>
              <w:rPr>
                <w:rFonts w:ascii="Open Sans" w:hAnsi="Open Sans" w:cs="Open Sans"/>
                <w:noProof/>
                <w:sz w:val="18"/>
                <w:szCs w:val="18"/>
              </w:rPr>
            </w:pPr>
          </w:p>
        </w:tc>
        <w:tc>
          <w:tcPr>
            <w:tcW w:w="1121" w:type="dxa"/>
            <w:tcBorders>
              <w:top w:val="dashSmallGap" w:sz="4" w:space="0" w:color="000000" w:themeColor="text1"/>
              <w:bottom w:val="single" w:sz="8" w:space="0" w:color="000000" w:themeColor="text1"/>
            </w:tcBorders>
          </w:tcPr>
          <w:p w:rsidR="00F905D3" w:rsidRPr="005C3428" w:rsidRDefault="00F905D3" w:rsidP="00F905D3">
            <w:pPr>
              <w:spacing w:before="0"/>
              <w:cnfStyle w:val="000000000000" w:firstRow="0" w:lastRow="0" w:firstColumn="0" w:lastColumn="0" w:oddVBand="0" w:evenVBand="0" w:oddHBand="0" w:evenHBand="0" w:firstRowFirstColumn="0" w:firstRowLastColumn="0" w:lastRowFirstColumn="0" w:lastRowLastColumn="0"/>
              <w:rPr>
                <w:rFonts w:ascii="Open Sans" w:hAnsi="Open Sans" w:cs="Open Sans"/>
                <w:sz w:val="18"/>
                <w:szCs w:val="18"/>
              </w:rPr>
            </w:pPr>
            <w:r w:rsidRPr="005C3428">
              <w:rPr>
                <w:rFonts w:ascii="Open Sans" w:hAnsi="Open Sans" w:cs="Open Sans"/>
                <w:sz w:val="18"/>
                <w:szCs w:val="18"/>
              </w:rPr>
              <w:t>2.Halvår</w:t>
            </w:r>
          </w:p>
        </w:tc>
        <w:tc>
          <w:tcPr>
            <w:tcW w:w="1448" w:type="dxa"/>
            <w:tcBorders>
              <w:top w:val="dashSmallGap" w:sz="4" w:space="0" w:color="000000" w:themeColor="text1"/>
              <w:bottom w:val="single" w:sz="8" w:space="0" w:color="000000" w:themeColor="text1"/>
            </w:tcBorders>
          </w:tcPr>
          <w:p w:rsidR="00F905D3" w:rsidRPr="0030335F" w:rsidRDefault="00F905D3" w:rsidP="00F905D3">
            <w:pPr>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p>
        </w:tc>
        <w:tc>
          <w:tcPr>
            <w:tcW w:w="1701" w:type="dxa"/>
            <w:tcBorders>
              <w:top w:val="dashSmallGap" w:sz="4" w:space="0" w:color="000000" w:themeColor="text1"/>
              <w:bottom w:val="single" w:sz="8" w:space="0" w:color="000000" w:themeColor="text1"/>
            </w:tcBorders>
          </w:tcPr>
          <w:p w:rsidR="00F905D3" w:rsidRPr="00D3033B" w:rsidRDefault="00F905D3" w:rsidP="00F905D3">
            <w:pPr>
              <w:spacing w:before="0" w:after="0"/>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p>
        </w:tc>
        <w:tc>
          <w:tcPr>
            <w:tcW w:w="1276" w:type="dxa"/>
            <w:tcBorders>
              <w:top w:val="dashSmallGap" w:sz="4" w:space="0" w:color="000000" w:themeColor="text1"/>
              <w:bottom w:val="single" w:sz="8" w:space="0" w:color="000000" w:themeColor="text1"/>
            </w:tcBorders>
          </w:tcPr>
          <w:p w:rsidR="00F905D3" w:rsidRDefault="00F905D3" w:rsidP="00F905D3">
            <w:pPr>
              <w:spacing w:before="0" w:after="0"/>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p>
          <w:p w:rsidR="00F905D3" w:rsidRDefault="00F905D3" w:rsidP="00F905D3">
            <w:pPr>
              <w:spacing w:before="0" w:after="0"/>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p>
          <w:p w:rsidR="00F905D3" w:rsidRDefault="00F905D3" w:rsidP="00F905D3">
            <w:pPr>
              <w:spacing w:before="0" w:after="0"/>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p>
          <w:p w:rsidR="00F905D3" w:rsidRPr="0030335F" w:rsidRDefault="00F905D3" w:rsidP="00F905D3">
            <w:pPr>
              <w:spacing w:before="0" w:after="0"/>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p>
        </w:tc>
        <w:tc>
          <w:tcPr>
            <w:tcW w:w="1417" w:type="dxa"/>
            <w:tcBorders>
              <w:top w:val="dashSmallGap" w:sz="4" w:space="0" w:color="000000" w:themeColor="text1"/>
              <w:bottom w:val="single" w:sz="8" w:space="0" w:color="000000" w:themeColor="text1"/>
            </w:tcBorders>
          </w:tcPr>
          <w:p w:rsidR="00F905D3" w:rsidRPr="0030335F" w:rsidRDefault="00F905D3" w:rsidP="00F905D3">
            <w:pPr>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p>
        </w:tc>
        <w:tc>
          <w:tcPr>
            <w:tcW w:w="3116" w:type="dxa"/>
            <w:tcBorders>
              <w:top w:val="dashSmallGap" w:sz="4" w:space="0" w:color="000000" w:themeColor="text1"/>
              <w:bottom w:val="single" w:sz="8" w:space="0" w:color="000000" w:themeColor="text1"/>
            </w:tcBorders>
          </w:tcPr>
          <w:p w:rsidR="00F905D3" w:rsidRPr="0030335F" w:rsidRDefault="00F905D3" w:rsidP="00F905D3">
            <w:pPr>
              <w:spacing w:after="0"/>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p>
        </w:tc>
      </w:tr>
      <w:tr w:rsidR="00F905D3" w:rsidRPr="00837AF8" w:rsidTr="00414511">
        <w:trPr>
          <w:trHeight w:val="597"/>
          <w:jc w:val="center"/>
        </w:trPr>
        <w:tc>
          <w:tcPr>
            <w:cnfStyle w:val="001000000000" w:firstRow="0" w:lastRow="0" w:firstColumn="1" w:lastColumn="0" w:oddVBand="0" w:evenVBand="0" w:oddHBand="0" w:evenHBand="0" w:firstRowFirstColumn="0" w:firstRowLastColumn="0" w:lastRowFirstColumn="0" w:lastRowLastColumn="0"/>
            <w:tcW w:w="1542" w:type="dxa"/>
            <w:gridSpan w:val="2"/>
            <w:vMerge w:val="restart"/>
          </w:tcPr>
          <w:p w:rsidR="00F905D3" w:rsidRPr="006F231E" w:rsidRDefault="00F905D3" w:rsidP="00F905D3">
            <w:pPr>
              <w:spacing w:before="0"/>
              <w:rPr>
                <w:rFonts w:ascii="Open Sans" w:hAnsi="Open Sans" w:cs="Open Sans"/>
                <w:b w:val="0"/>
                <w:noProof/>
                <w:sz w:val="22"/>
                <w:szCs w:val="22"/>
              </w:rPr>
            </w:pPr>
            <w:r w:rsidRPr="006F231E">
              <w:rPr>
                <w:rFonts w:ascii="Open Sans" w:hAnsi="Open Sans" w:cs="Open Sans"/>
                <w:noProof/>
                <w:sz w:val="22"/>
                <w:szCs w:val="22"/>
              </w:rPr>
              <w:t>Fredrikstad</w:t>
            </w:r>
          </w:p>
          <w:p w:rsidR="00F905D3" w:rsidRPr="006F231E" w:rsidRDefault="00F905D3" w:rsidP="00F905D3">
            <w:pPr>
              <w:spacing w:before="0"/>
              <w:rPr>
                <w:rFonts w:ascii="Open Sans" w:hAnsi="Open Sans" w:cs="Open Sans"/>
                <w:noProof/>
                <w:sz w:val="22"/>
                <w:szCs w:val="22"/>
              </w:rPr>
            </w:pPr>
          </w:p>
        </w:tc>
        <w:tc>
          <w:tcPr>
            <w:tcW w:w="1121" w:type="dxa"/>
            <w:tcBorders>
              <w:top w:val="single" w:sz="4" w:space="0" w:color="auto"/>
              <w:bottom w:val="dashSmallGap" w:sz="4" w:space="0" w:color="000000" w:themeColor="text1"/>
            </w:tcBorders>
          </w:tcPr>
          <w:p w:rsidR="00F905D3" w:rsidRPr="005C3428" w:rsidRDefault="00F905D3" w:rsidP="00F905D3">
            <w:pPr>
              <w:spacing w:before="0"/>
              <w:cnfStyle w:val="000000000000" w:firstRow="0" w:lastRow="0" w:firstColumn="0" w:lastColumn="0" w:oddVBand="0" w:evenVBand="0" w:oddHBand="0" w:evenHBand="0" w:firstRowFirstColumn="0" w:firstRowLastColumn="0" w:lastRowFirstColumn="0" w:lastRowLastColumn="0"/>
              <w:rPr>
                <w:rFonts w:ascii="Open Sans" w:hAnsi="Open Sans" w:cs="Open Sans"/>
                <w:sz w:val="18"/>
                <w:szCs w:val="18"/>
              </w:rPr>
            </w:pPr>
            <w:r w:rsidRPr="005C3428">
              <w:rPr>
                <w:rFonts w:ascii="Open Sans" w:hAnsi="Open Sans" w:cs="Open Sans"/>
                <w:sz w:val="18"/>
                <w:szCs w:val="18"/>
              </w:rPr>
              <w:t>1.Halvår</w:t>
            </w:r>
          </w:p>
        </w:tc>
        <w:tc>
          <w:tcPr>
            <w:tcW w:w="1448" w:type="dxa"/>
            <w:tcBorders>
              <w:top w:val="single" w:sz="4" w:space="0" w:color="auto"/>
              <w:bottom w:val="dashSmallGap" w:sz="4" w:space="0" w:color="000000" w:themeColor="text1"/>
            </w:tcBorders>
          </w:tcPr>
          <w:p w:rsidR="00F905D3" w:rsidRPr="0030335F" w:rsidRDefault="00F905D3" w:rsidP="00F905D3">
            <w:pPr>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p>
        </w:tc>
        <w:tc>
          <w:tcPr>
            <w:tcW w:w="1701" w:type="dxa"/>
            <w:tcBorders>
              <w:top w:val="single" w:sz="4" w:space="0" w:color="auto"/>
              <w:bottom w:val="dashSmallGap" w:sz="4" w:space="0" w:color="000000" w:themeColor="text1"/>
            </w:tcBorders>
          </w:tcPr>
          <w:p w:rsidR="00F905D3" w:rsidRPr="00D3033B" w:rsidRDefault="00F905D3" w:rsidP="00F905D3">
            <w:pPr>
              <w:spacing w:before="0"/>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r w:rsidRPr="00FD7C0D">
              <w:rPr>
                <w:rFonts w:ascii="Open Sans" w:hAnsi="Open Sans" w:cs="Open Sans"/>
                <w:color w:val="auto"/>
                <w:sz w:val="18"/>
                <w:szCs w:val="18"/>
              </w:rPr>
              <w:t xml:space="preserve">Tilsyn med </w:t>
            </w:r>
            <w:r w:rsidRPr="00FD7C0D">
              <w:rPr>
                <w:rFonts w:ascii="Open Sans" w:hAnsi="Open Sans" w:cs="Open Sans"/>
                <w:bCs/>
                <w:color w:val="auto"/>
                <w:sz w:val="18"/>
                <w:szCs w:val="18"/>
              </w:rPr>
              <w:t xml:space="preserve">vannverkenes leverings-sikkerhet og </w:t>
            </w:r>
            <w:r w:rsidRPr="00FD7C0D">
              <w:rPr>
                <w:rFonts w:ascii="Open Sans" w:hAnsi="Open Sans" w:cs="Open Sans"/>
                <w:color w:val="auto"/>
                <w:sz w:val="18"/>
                <w:szCs w:val="18"/>
              </w:rPr>
              <w:t>med vannverkenes prøvetakings-planer- nasjonal kampanje – vår evt. høst</w:t>
            </w:r>
          </w:p>
        </w:tc>
        <w:tc>
          <w:tcPr>
            <w:tcW w:w="1276" w:type="dxa"/>
            <w:tcBorders>
              <w:top w:val="single" w:sz="4" w:space="0" w:color="auto"/>
              <w:bottom w:val="dashSmallGap" w:sz="4" w:space="0" w:color="000000" w:themeColor="text1"/>
            </w:tcBorders>
          </w:tcPr>
          <w:p w:rsidR="00F905D3" w:rsidRPr="0030335F" w:rsidRDefault="00F905D3" w:rsidP="00F905D3">
            <w:pPr>
              <w:spacing w:before="0"/>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p>
        </w:tc>
        <w:tc>
          <w:tcPr>
            <w:tcW w:w="1417" w:type="dxa"/>
            <w:tcBorders>
              <w:top w:val="single" w:sz="4" w:space="0" w:color="auto"/>
              <w:bottom w:val="dashSmallGap" w:sz="4" w:space="0" w:color="000000" w:themeColor="text1"/>
            </w:tcBorders>
          </w:tcPr>
          <w:p w:rsidR="00F905D3" w:rsidRPr="0030335F" w:rsidRDefault="00F905D3" w:rsidP="00F905D3">
            <w:pPr>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p>
        </w:tc>
        <w:tc>
          <w:tcPr>
            <w:tcW w:w="3116" w:type="dxa"/>
            <w:tcBorders>
              <w:top w:val="single" w:sz="4" w:space="0" w:color="auto"/>
              <w:bottom w:val="dashSmallGap" w:sz="4" w:space="0" w:color="000000" w:themeColor="text1"/>
            </w:tcBorders>
          </w:tcPr>
          <w:p w:rsidR="00F905D3" w:rsidRPr="0030335F" w:rsidRDefault="00F905D3" w:rsidP="00F905D3">
            <w:pPr>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lang w:eastAsia="en-US"/>
              </w:rPr>
            </w:pPr>
            <w:r w:rsidRPr="0030335F">
              <w:rPr>
                <w:rFonts w:ascii="Open Sans" w:hAnsi="Open Sans" w:cs="Open Sans"/>
                <w:color w:val="auto"/>
                <w:sz w:val="18"/>
                <w:szCs w:val="18"/>
                <w:lang w:eastAsia="en-US"/>
              </w:rPr>
              <w:t>Antikorrupsjon</w:t>
            </w:r>
          </w:p>
          <w:p w:rsidR="00F905D3" w:rsidRPr="0030335F" w:rsidRDefault="00F905D3" w:rsidP="00F905D3">
            <w:pPr>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p>
          <w:p w:rsidR="00F905D3" w:rsidRPr="0030335F" w:rsidRDefault="00F905D3" w:rsidP="00F905D3">
            <w:pPr>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lang w:eastAsia="en-US"/>
              </w:rPr>
            </w:pPr>
            <w:r w:rsidRPr="0030335F">
              <w:rPr>
                <w:rFonts w:ascii="Open Sans" w:hAnsi="Open Sans" w:cs="Open Sans"/>
                <w:color w:val="auto"/>
                <w:sz w:val="18"/>
                <w:szCs w:val="18"/>
                <w:lang w:eastAsia="en-US"/>
              </w:rPr>
              <w:t>Refusjoner og tilskudd</w:t>
            </w:r>
          </w:p>
          <w:p w:rsidR="00F905D3" w:rsidRPr="0030335F" w:rsidRDefault="00F905D3" w:rsidP="00F905D3">
            <w:pPr>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lang w:eastAsia="en-US"/>
              </w:rPr>
            </w:pPr>
          </w:p>
          <w:p w:rsidR="00F905D3" w:rsidRPr="0030335F" w:rsidRDefault="00F905D3" w:rsidP="00F905D3">
            <w:pPr>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lang w:eastAsia="en-US"/>
              </w:rPr>
            </w:pPr>
            <w:r w:rsidRPr="0030335F">
              <w:rPr>
                <w:rFonts w:ascii="Open Sans" w:hAnsi="Open Sans" w:cs="Open Sans"/>
                <w:color w:val="auto"/>
                <w:sz w:val="18"/>
                <w:szCs w:val="18"/>
                <w:lang w:eastAsia="en-US"/>
              </w:rPr>
              <w:t>Cyberangrep og informasjonssikkerhet (mulig 2. halvår)</w:t>
            </w:r>
          </w:p>
          <w:p w:rsidR="00F905D3" w:rsidRPr="0030335F" w:rsidRDefault="00F905D3" w:rsidP="00F905D3">
            <w:pPr>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lang w:eastAsia="en-US"/>
              </w:rPr>
            </w:pPr>
          </w:p>
          <w:p w:rsidR="00F905D3" w:rsidRPr="0030335F" w:rsidRDefault="00F905D3" w:rsidP="00F905D3">
            <w:pPr>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lang w:eastAsia="en-US"/>
              </w:rPr>
            </w:pPr>
            <w:r w:rsidRPr="0030335F">
              <w:rPr>
                <w:rFonts w:ascii="Open Sans" w:hAnsi="Open Sans" w:cs="Open Sans"/>
                <w:color w:val="auto"/>
                <w:sz w:val="18"/>
                <w:szCs w:val="18"/>
                <w:lang w:eastAsia="en-US"/>
              </w:rPr>
              <w:t>Ekstremvær (mulig 2. halvår)</w:t>
            </w:r>
          </w:p>
          <w:p w:rsidR="00F905D3" w:rsidRPr="0030335F" w:rsidRDefault="00F905D3" w:rsidP="00F905D3">
            <w:pPr>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p>
        </w:tc>
      </w:tr>
      <w:tr w:rsidR="00F905D3" w:rsidRPr="00837AF8" w:rsidTr="00984B1A">
        <w:trPr>
          <w:trHeight w:val="597"/>
          <w:jc w:val="center"/>
        </w:trPr>
        <w:tc>
          <w:tcPr>
            <w:cnfStyle w:val="001000000000" w:firstRow="0" w:lastRow="0" w:firstColumn="1" w:lastColumn="0" w:oddVBand="0" w:evenVBand="0" w:oddHBand="0" w:evenHBand="0" w:firstRowFirstColumn="0" w:firstRowLastColumn="0" w:lastRowFirstColumn="0" w:lastRowLastColumn="0"/>
            <w:tcW w:w="1542" w:type="dxa"/>
            <w:gridSpan w:val="2"/>
            <w:vMerge/>
          </w:tcPr>
          <w:p w:rsidR="00F905D3" w:rsidRPr="006F231E" w:rsidRDefault="00F905D3" w:rsidP="00F905D3">
            <w:pPr>
              <w:spacing w:before="0"/>
              <w:rPr>
                <w:rFonts w:ascii="Open Sans" w:hAnsi="Open Sans" w:cs="Open Sans"/>
                <w:noProof/>
                <w:sz w:val="22"/>
                <w:szCs w:val="22"/>
              </w:rPr>
            </w:pPr>
          </w:p>
        </w:tc>
        <w:tc>
          <w:tcPr>
            <w:tcW w:w="1121" w:type="dxa"/>
            <w:tcBorders>
              <w:top w:val="dashSmallGap" w:sz="4" w:space="0" w:color="000000" w:themeColor="text1"/>
              <w:bottom w:val="single" w:sz="8" w:space="0" w:color="000000" w:themeColor="text1"/>
            </w:tcBorders>
          </w:tcPr>
          <w:p w:rsidR="00F905D3" w:rsidRPr="005C3428" w:rsidRDefault="00F905D3" w:rsidP="00F905D3">
            <w:pPr>
              <w:spacing w:before="0"/>
              <w:cnfStyle w:val="000000000000" w:firstRow="0" w:lastRow="0" w:firstColumn="0" w:lastColumn="0" w:oddVBand="0" w:evenVBand="0" w:oddHBand="0" w:evenHBand="0" w:firstRowFirstColumn="0" w:firstRowLastColumn="0" w:lastRowFirstColumn="0" w:lastRowLastColumn="0"/>
              <w:rPr>
                <w:rFonts w:ascii="Open Sans" w:hAnsi="Open Sans" w:cs="Open Sans"/>
                <w:sz w:val="18"/>
                <w:szCs w:val="18"/>
              </w:rPr>
            </w:pPr>
            <w:r w:rsidRPr="005C3428">
              <w:rPr>
                <w:rFonts w:ascii="Open Sans" w:hAnsi="Open Sans" w:cs="Open Sans"/>
                <w:sz w:val="18"/>
                <w:szCs w:val="18"/>
              </w:rPr>
              <w:t>2.Halvår</w:t>
            </w:r>
          </w:p>
        </w:tc>
        <w:tc>
          <w:tcPr>
            <w:tcW w:w="1448" w:type="dxa"/>
            <w:tcBorders>
              <w:top w:val="dashSmallGap" w:sz="4" w:space="0" w:color="000000" w:themeColor="text1"/>
              <w:bottom w:val="single" w:sz="8" w:space="0" w:color="000000" w:themeColor="text1"/>
            </w:tcBorders>
          </w:tcPr>
          <w:p w:rsidR="00F905D3" w:rsidRPr="0030335F" w:rsidRDefault="00F905D3" w:rsidP="00F905D3">
            <w:pPr>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p>
        </w:tc>
        <w:tc>
          <w:tcPr>
            <w:tcW w:w="1701" w:type="dxa"/>
            <w:tcBorders>
              <w:top w:val="dashSmallGap" w:sz="4" w:space="0" w:color="000000" w:themeColor="text1"/>
              <w:bottom w:val="single" w:sz="8" w:space="0" w:color="000000" w:themeColor="text1"/>
            </w:tcBorders>
          </w:tcPr>
          <w:p w:rsidR="00F905D3" w:rsidRPr="00D3033B" w:rsidRDefault="00F905D3" w:rsidP="00F905D3">
            <w:pPr>
              <w:spacing w:before="0"/>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p>
        </w:tc>
        <w:tc>
          <w:tcPr>
            <w:tcW w:w="1276" w:type="dxa"/>
            <w:tcBorders>
              <w:top w:val="dashSmallGap" w:sz="4" w:space="0" w:color="000000" w:themeColor="text1"/>
              <w:bottom w:val="single" w:sz="8" w:space="0" w:color="000000" w:themeColor="text1"/>
            </w:tcBorders>
          </w:tcPr>
          <w:p w:rsidR="00F905D3" w:rsidRPr="0030335F" w:rsidRDefault="00F905D3" w:rsidP="00F905D3">
            <w:pPr>
              <w:spacing w:before="0"/>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p>
        </w:tc>
        <w:tc>
          <w:tcPr>
            <w:tcW w:w="1417" w:type="dxa"/>
            <w:tcBorders>
              <w:top w:val="dashSmallGap" w:sz="4" w:space="0" w:color="000000" w:themeColor="text1"/>
              <w:bottom w:val="single" w:sz="8" w:space="0" w:color="000000" w:themeColor="text1"/>
            </w:tcBorders>
          </w:tcPr>
          <w:p w:rsidR="00F905D3" w:rsidRDefault="00F905D3" w:rsidP="00F905D3">
            <w:pPr>
              <w:spacing w:before="0"/>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r w:rsidRPr="0030335F">
              <w:rPr>
                <w:rFonts w:ascii="Open Sans" w:hAnsi="Open Sans" w:cs="Open Sans"/>
                <w:color w:val="auto"/>
                <w:sz w:val="18"/>
                <w:szCs w:val="18"/>
              </w:rPr>
              <w:t>Kontroll med oppfølging av forskriften om lønns- og arbeidsvilkår i offentlige kontrakter</w:t>
            </w:r>
          </w:p>
          <w:p w:rsidR="002B644E" w:rsidRPr="0030335F" w:rsidRDefault="002B644E" w:rsidP="00F905D3">
            <w:pPr>
              <w:spacing w:before="0"/>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p>
        </w:tc>
        <w:tc>
          <w:tcPr>
            <w:tcW w:w="3116" w:type="dxa"/>
            <w:tcBorders>
              <w:top w:val="dashSmallGap" w:sz="4" w:space="0" w:color="000000" w:themeColor="text1"/>
              <w:bottom w:val="single" w:sz="8" w:space="0" w:color="000000" w:themeColor="text1"/>
            </w:tcBorders>
          </w:tcPr>
          <w:p w:rsidR="00F905D3" w:rsidRPr="0030335F" w:rsidRDefault="00F905D3" w:rsidP="00F905D3">
            <w:pPr>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r w:rsidRPr="0030335F">
              <w:rPr>
                <w:rFonts w:ascii="Open Sans" w:hAnsi="Open Sans" w:cs="Open Sans"/>
                <w:color w:val="auto"/>
                <w:sz w:val="18"/>
                <w:szCs w:val="18"/>
                <w:lang w:eastAsia="en-US"/>
              </w:rPr>
              <w:t>Personvern</w:t>
            </w:r>
          </w:p>
        </w:tc>
      </w:tr>
      <w:tr w:rsidR="00F905D3" w:rsidRPr="00837AF8" w:rsidTr="00984B1A">
        <w:trPr>
          <w:trHeight w:val="597"/>
          <w:jc w:val="center"/>
        </w:trPr>
        <w:tc>
          <w:tcPr>
            <w:cnfStyle w:val="001000000000" w:firstRow="0" w:lastRow="0" w:firstColumn="1" w:lastColumn="0" w:oddVBand="0" w:evenVBand="0" w:oddHBand="0" w:evenHBand="0" w:firstRowFirstColumn="0" w:firstRowLastColumn="0" w:lastRowFirstColumn="0" w:lastRowLastColumn="0"/>
            <w:tcW w:w="1542" w:type="dxa"/>
            <w:gridSpan w:val="2"/>
            <w:vMerge w:val="restart"/>
          </w:tcPr>
          <w:p w:rsidR="00F905D3" w:rsidRPr="006F231E" w:rsidRDefault="00F905D3" w:rsidP="00F905D3">
            <w:pPr>
              <w:spacing w:before="0" w:after="0"/>
              <w:rPr>
                <w:rFonts w:ascii="Open Sans" w:hAnsi="Open Sans" w:cs="Open Sans"/>
                <w:b w:val="0"/>
                <w:sz w:val="22"/>
                <w:szCs w:val="22"/>
              </w:rPr>
            </w:pPr>
          </w:p>
          <w:p w:rsidR="00F905D3" w:rsidRPr="006F231E" w:rsidRDefault="00F905D3" w:rsidP="00F905D3">
            <w:pPr>
              <w:spacing w:before="0" w:after="0"/>
              <w:rPr>
                <w:rFonts w:ascii="Open Sans" w:hAnsi="Open Sans" w:cs="Open Sans"/>
                <w:sz w:val="22"/>
                <w:szCs w:val="22"/>
              </w:rPr>
            </w:pPr>
            <w:r w:rsidRPr="006F231E">
              <w:rPr>
                <w:rFonts w:ascii="Open Sans" w:hAnsi="Open Sans" w:cs="Open Sans"/>
                <w:sz w:val="22"/>
                <w:szCs w:val="22"/>
              </w:rPr>
              <w:t>Frogn</w:t>
            </w:r>
          </w:p>
          <w:p w:rsidR="00F905D3" w:rsidRPr="006F231E" w:rsidRDefault="00F905D3" w:rsidP="00F905D3">
            <w:pPr>
              <w:spacing w:before="0" w:after="0"/>
              <w:rPr>
                <w:rFonts w:ascii="Open Sans" w:hAnsi="Open Sans" w:cs="Open Sans"/>
                <w:sz w:val="22"/>
                <w:szCs w:val="22"/>
              </w:rPr>
            </w:pPr>
          </w:p>
        </w:tc>
        <w:tc>
          <w:tcPr>
            <w:tcW w:w="1121" w:type="dxa"/>
            <w:tcBorders>
              <w:top w:val="single" w:sz="8" w:space="0" w:color="000000" w:themeColor="text1"/>
              <w:bottom w:val="dashSmallGap" w:sz="4" w:space="0" w:color="000000" w:themeColor="text1"/>
            </w:tcBorders>
          </w:tcPr>
          <w:p w:rsidR="00F905D3" w:rsidRPr="005C3428" w:rsidRDefault="00F905D3" w:rsidP="00F905D3">
            <w:pPr>
              <w:spacing w:before="0"/>
              <w:cnfStyle w:val="000000000000" w:firstRow="0" w:lastRow="0" w:firstColumn="0" w:lastColumn="0" w:oddVBand="0" w:evenVBand="0" w:oddHBand="0" w:evenHBand="0" w:firstRowFirstColumn="0" w:firstRowLastColumn="0" w:lastRowFirstColumn="0" w:lastRowLastColumn="0"/>
              <w:rPr>
                <w:rFonts w:ascii="Open Sans" w:hAnsi="Open Sans" w:cs="Open Sans"/>
                <w:sz w:val="18"/>
                <w:szCs w:val="18"/>
              </w:rPr>
            </w:pPr>
            <w:r w:rsidRPr="005C3428">
              <w:rPr>
                <w:rFonts w:ascii="Open Sans" w:hAnsi="Open Sans" w:cs="Open Sans"/>
                <w:sz w:val="18"/>
                <w:szCs w:val="18"/>
              </w:rPr>
              <w:t>1.Halvår</w:t>
            </w:r>
          </w:p>
        </w:tc>
        <w:tc>
          <w:tcPr>
            <w:tcW w:w="1448" w:type="dxa"/>
            <w:tcBorders>
              <w:top w:val="single" w:sz="8" w:space="0" w:color="000000" w:themeColor="text1"/>
              <w:bottom w:val="dashSmallGap" w:sz="4" w:space="0" w:color="000000" w:themeColor="text1"/>
            </w:tcBorders>
          </w:tcPr>
          <w:p w:rsidR="00F905D3" w:rsidRPr="0030335F" w:rsidRDefault="00F905D3" w:rsidP="00F905D3">
            <w:pPr>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p>
        </w:tc>
        <w:tc>
          <w:tcPr>
            <w:tcW w:w="1701" w:type="dxa"/>
            <w:tcBorders>
              <w:top w:val="single" w:sz="8" w:space="0" w:color="000000" w:themeColor="text1"/>
              <w:bottom w:val="dashSmallGap" w:sz="4" w:space="0" w:color="000000" w:themeColor="text1"/>
            </w:tcBorders>
          </w:tcPr>
          <w:p w:rsidR="00F905D3" w:rsidRDefault="00F905D3" w:rsidP="00F905D3">
            <w:pPr>
              <w:spacing w:before="0" w:after="0"/>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r w:rsidRPr="00FD7C0D">
              <w:rPr>
                <w:rFonts w:ascii="Open Sans" w:hAnsi="Open Sans" w:cs="Open Sans"/>
                <w:color w:val="auto"/>
                <w:sz w:val="18"/>
                <w:szCs w:val="18"/>
              </w:rPr>
              <w:t xml:space="preserve">Tilsyn med </w:t>
            </w:r>
            <w:r w:rsidRPr="00FD7C0D">
              <w:rPr>
                <w:rFonts w:ascii="Open Sans" w:hAnsi="Open Sans" w:cs="Open Sans"/>
                <w:bCs/>
                <w:color w:val="auto"/>
                <w:sz w:val="18"/>
                <w:szCs w:val="18"/>
              </w:rPr>
              <w:t xml:space="preserve">vannverkenes leverings-sikkerhet og </w:t>
            </w:r>
            <w:r w:rsidRPr="00FD7C0D">
              <w:rPr>
                <w:rFonts w:ascii="Open Sans" w:hAnsi="Open Sans" w:cs="Open Sans"/>
                <w:color w:val="auto"/>
                <w:sz w:val="18"/>
                <w:szCs w:val="18"/>
              </w:rPr>
              <w:t>med vannverkenes prøvetakings-planer- nasjonal kampanje – vår evt. høst</w:t>
            </w:r>
          </w:p>
          <w:p w:rsidR="002B644E" w:rsidRPr="00D3033B" w:rsidRDefault="002B644E" w:rsidP="00F905D3">
            <w:pPr>
              <w:spacing w:before="0" w:after="0"/>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p>
        </w:tc>
        <w:tc>
          <w:tcPr>
            <w:tcW w:w="1276" w:type="dxa"/>
            <w:tcBorders>
              <w:top w:val="single" w:sz="8" w:space="0" w:color="000000" w:themeColor="text1"/>
              <w:bottom w:val="dashSmallGap" w:sz="4" w:space="0" w:color="000000" w:themeColor="text1"/>
            </w:tcBorders>
          </w:tcPr>
          <w:p w:rsidR="00F905D3" w:rsidRPr="0030335F" w:rsidRDefault="00F905D3" w:rsidP="00F905D3">
            <w:pPr>
              <w:spacing w:before="0" w:after="0"/>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p>
        </w:tc>
        <w:tc>
          <w:tcPr>
            <w:tcW w:w="1417" w:type="dxa"/>
            <w:tcBorders>
              <w:top w:val="single" w:sz="8" w:space="0" w:color="000000" w:themeColor="text1"/>
              <w:bottom w:val="dashSmallGap" w:sz="4" w:space="0" w:color="000000" w:themeColor="text1"/>
            </w:tcBorders>
          </w:tcPr>
          <w:p w:rsidR="00F905D3" w:rsidRPr="0030335F" w:rsidRDefault="00F905D3" w:rsidP="00F905D3">
            <w:pPr>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p>
        </w:tc>
        <w:tc>
          <w:tcPr>
            <w:tcW w:w="3116" w:type="dxa"/>
            <w:tcBorders>
              <w:top w:val="single" w:sz="8" w:space="0" w:color="000000" w:themeColor="text1"/>
              <w:bottom w:val="dashSmallGap" w:sz="4" w:space="0" w:color="000000" w:themeColor="text1"/>
            </w:tcBorders>
          </w:tcPr>
          <w:p w:rsidR="00F905D3" w:rsidRPr="0030335F" w:rsidRDefault="00F905D3" w:rsidP="00F905D3">
            <w:pPr>
              <w:spacing w:after="0"/>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p>
        </w:tc>
      </w:tr>
      <w:tr w:rsidR="00F905D3" w:rsidRPr="00837AF8" w:rsidTr="002B644E">
        <w:trPr>
          <w:trHeight w:val="1772"/>
          <w:jc w:val="center"/>
        </w:trPr>
        <w:tc>
          <w:tcPr>
            <w:cnfStyle w:val="001000000000" w:firstRow="0" w:lastRow="0" w:firstColumn="1" w:lastColumn="0" w:oddVBand="0" w:evenVBand="0" w:oddHBand="0" w:evenHBand="0" w:firstRowFirstColumn="0" w:firstRowLastColumn="0" w:lastRowFirstColumn="0" w:lastRowLastColumn="0"/>
            <w:tcW w:w="1542" w:type="dxa"/>
            <w:gridSpan w:val="2"/>
            <w:vMerge/>
            <w:tcBorders>
              <w:bottom w:val="single" w:sz="8" w:space="0" w:color="000000" w:themeColor="text1"/>
            </w:tcBorders>
          </w:tcPr>
          <w:p w:rsidR="00F905D3" w:rsidRPr="006F231E" w:rsidRDefault="00F905D3" w:rsidP="00F905D3">
            <w:pPr>
              <w:rPr>
                <w:rFonts w:ascii="Open Sans" w:hAnsi="Open Sans" w:cs="Open Sans"/>
                <w:b w:val="0"/>
                <w:sz w:val="22"/>
                <w:szCs w:val="22"/>
              </w:rPr>
            </w:pPr>
          </w:p>
        </w:tc>
        <w:tc>
          <w:tcPr>
            <w:tcW w:w="1121" w:type="dxa"/>
            <w:tcBorders>
              <w:top w:val="dashSmallGap" w:sz="4" w:space="0" w:color="000000" w:themeColor="text1"/>
              <w:bottom w:val="single" w:sz="8" w:space="0" w:color="000000" w:themeColor="text1"/>
            </w:tcBorders>
          </w:tcPr>
          <w:p w:rsidR="00F905D3" w:rsidRPr="005C3428" w:rsidRDefault="00F905D3" w:rsidP="00F905D3">
            <w:pPr>
              <w:spacing w:before="0"/>
              <w:cnfStyle w:val="000000000000" w:firstRow="0" w:lastRow="0" w:firstColumn="0" w:lastColumn="0" w:oddVBand="0" w:evenVBand="0" w:oddHBand="0" w:evenHBand="0" w:firstRowFirstColumn="0" w:firstRowLastColumn="0" w:lastRowFirstColumn="0" w:lastRowLastColumn="0"/>
              <w:rPr>
                <w:rFonts w:ascii="Open Sans" w:hAnsi="Open Sans" w:cs="Open Sans"/>
                <w:sz w:val="18"/>
                <w:szCs w:val="18"/>
              </w:rPr>
            </w:pPr>
            <w:r w:rsidRPr="005C3428">
              <w:rPr>
                <w:rFonts w:ascii="Open Sans" w:hAnsi="Open Sans" w:cs="Open Sans"/>
                <w:sz w:val="18"/>
                <w:szCs w:val="18"/>
              </w:rPr>
              <w:t>2.Halvår</w:t>
            </w:r>
          </w:p>
        </w:tc>
        <w:tc>
          <w:tcPr>
            <w:tcW w:w="1448" w:type="dxa"/>
            <w:tcBorders>
              <w:top w:val="dashSmallGap" w:sz="4" w:space="0" w:color="000000" w:themeColor="text1"/>
              <w:bottom w:val="single" w:sz="8" w:space="0" w:color="000000" w:themeColor="text1"/>
            </w:tcBorders>
          </w:tcPr>
          <w:p w:rsidR="00F905D3" w:rsidRPr="0030335F" w:rsidRDefault="00F905D3" w:rsidP="00F905D3">
            <w:pPr>
              <w:cnfStyle w:val="000000000000" w:firstRow="0" w:lastRow="0" w:firstColumn="0" w:lastColumn="0" w:oddVBand="0" w:evenVBand="0" w:oddHBand="0" w:evenHBand="0" w:firstRowFirstColumn="0" w:firstRowLastColumn="0" w:lastRowFirstColumn="0" w:lastRowLastColumn="0"/>
              <w:rPr>
                <w:rFonts w:ascii="Open Sans" w:hAnsi="Open Sans" w:cs="Open Sans"/>
                <w:b/>
                <w:color w:val="auto"/>
                <w:sz w:val="18"/>
                <w:szCs w:val="18"/>
              </w:rPr>
            </w:pPr>
          </w:p>
        </w:tc>
        <w:tc>
          <w:tcPr>
            <w:tcW w:w="1701" w:type="dxa"/>
            <w:tcBorders>
              <w:top w:val="dashSmallGap" w:sz="4" w:space="0" w:color="000000" w:themeColor="text1"/>
              <w:bottom w:val="single" w:sz="8" w:space="0" w:color="000000" w:themeColor="text1"/>
            </w:tcBorders>
          </w:tcPr>
          <w:p w:rsidR="00F905D3" w:rsidRPr="00D3033B" w:rsidRDefault="00F905D3" w:rsidP="00F905D3">
            <w:pPr>
              <w:spacing w:before="0" w:after="0"/>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p>
        </w:tc>
        <w:tc>
          <w:tcPr>
            <w:tcW w:w="1276" w:type="dxa"/>
            <w:tcBorders>
              <w:top w:val="dashSmallGap" w:sz="4" w:space="0" w:color="000000" w:themeColor="text1"/>
              <w:bottom w:val="single" w:sz="8" w:space="0" w:color="000000" w:themeColor="text1"/>
            </w:tcBorders>
          </w:tcPr>
          <w:p w:rsidR="00F905D3" w:rsidRPr="0030335F" w:rsidRDefault="00F905D3" w:rsidP="00F905D3">
            <w:pPr>
              <w:spacing w:before="0" w:after="0"/>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p>
        </w:tc>
        <w:tc>
          <w:tcPr>
            <w:tcW w:w="1417" w:type="dxa"/>
            <w:tcBorders>
              <w:top w:val="dashSmallGap" w:sz="4" w:space="0" w:color="000000" w:themeColor="text1"/>
              <w:bottom w:val="single" w:sz="8" w:space="0" w:color="000000" w:themeColor="text1"/>
            </w:tcBorders>
          </w:tcPr>
          <w:p w:rsidR="00F905D3" w:rsidRPr="0030335F" w:rsidRDefault="00F905D3" w:rsidP="00F905D3">
            <w:pPr>
              <w:spacing w:before="0" w:after="160"/>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r w:rsidRPr="0030335F">
              <w:rPr>
                <w:rFonts w:ascii="Open Sans" w:hAnsi="Open Sans" w:cs="Open Sans"/>
                <w:color w:val="auto"/>
                <w:sz w:val="18"/>
                <w:szCs w:val="18"/>
              </w:rPr>
              <w:t>Kontroll med oppfølging av forskriften om lønns- og arbeidsvilkår i offentlige kontrakter</w:t>
            </w:r>
          </w:p>
        </w:tc>
        <w:tc>
          <w:tcPr>
            <w:tcW w:w="3116" w:type="dxa"/>
            <w:tcBorders>
              <w:top w:val="dashSmallGap" w:sz="4" w:space="0" w:color="000000" w:themeColor="text1"/>
              <w:bottom w:val="single" w:sz="8" w:space="0" w:color="000000" w:themeColor="text1"/>
            </w:tcBorders>
          </w:tcPr>
          <w:p w:rsidR="00F905D3" w:rsidRPr="0030335F" w:rsidRDefault="00F905D3" w:rsidP="00F905D3">
            <w:pPr>
              <w:spacing w:before="0" w:after="0"/>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r w:rsidRPr="0030335F">
              <w:rPr>
                <w:rFonts w:ascii="Open Sans" w:hAnsi="Open Sans" w:cs="Open Sans"/>
                <w:color w:val="auto"/>
                <w:sz w:val="18"/>
                <w:szCs w:val="18"/>
              </w:rPr>
              <w:t>Selvkost (VAR)</w:t>
            </w:r>
          </w:p>
          <w:p w:rsidR="00F905D3" w:rsidRPr="0030335F" w:rsidRDefault="00F905D3" w:rsidP="00F905D3">
            <w:pPr>
              <w:spacing w:before="0" w:after="0"/>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p>
          <w:p w:rsidR="00F905D3" w:rsidRPr="0030335F" w:rsidRDefault="00F905D3" w:rsidP="00F905D3">
            <w:pPr>
              <w:spacing w:before="120" w:after="0"/>
              <w:cnfStyle w:val="000000000000" w:firstRow="0" w:lastRow="0" w:firstColumn="0" w:lastColumn="0" w:oddVBand="0" w:evenVBand="0" w:oddHBand="0" w:evenHBand="0" w:firstRowFirstColumn="0" w:firstRowLastColumn="0" w:lastRowFirstColumn="0" w:lastRowLastColumn="0"/>
              <w:rPr>
                <w:rFonts w:ascii="Open Sans" w:eastAsiaTheme="minorEastAsia" w:hAnsi="Open Sans" w:cs="Open Sans"/>
                <w:color w:val="auto"/>
                <w:sz w:val="18"/>
                <w:szCs w:val="18"/>
              </w:rPr>
            </w:pPr>
            <w:r w:rsidRPr="0030335F">
              <w:rPr>
                <w:rFonts w:ascii="Open Sans" w:hAnsi="Open Sans" w:cs="Open Sans"/>
                <w:color w:val="auto"/>
                <w:sz w:val="18"/>
                <w:szCs w:val="18"/>
              </w:rPr>
              <w:t>Tidlig innsats og forebygging oppvekst</w:t>
            </w:r>
          </w:p>
          <w:p w:rsidR="00F905D3" w:rsidRDefault="00F905D3" w:rsidP="00F905D3">
            <w:pPr>
              <w:spacing w:before="0" w:after="0"/>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p>
          <w:p w:rsidR="002B644E" w:rsidRDefault="002B644E" w:rsidP="00F905D3">
            <w:pPr>
              <w:spacing w:before="0" w:after="0"/>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p>
          <w:p w:rsidR="002B644E" w:rsidRDefault="002B644E" w:rsidP="00F905D3">
            <w:pPr>
              <w:spacing w:before="0" w:after="0"/>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p>
          <w:p w:rsidR="002B644E" w:rsidRDefault="002B644E" w:rsidP="00F905D3">
            <w:pPr>
              <w:spacing w:before="0" w:after="0"/>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p>
          <w:p w:rsidR="002B644E" w:rsidRPr="0030335F" w:rsidRDefault="002B644E" w:rsidP="00F905D3">
            <w:pPr>
              <w:spacing w:before="0" w:after="0"/>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p>
        </w:tc>
      </w:tr>
      <w:tr w:rsidR="002B644E" w:rsidRPr="00837AF8" w:rsidTr="002B644E">
        <w:trPr>
          <w:trHeight w:val="597"/>
          <w:jc w:val="center"/>
        </w:trPr>
        <w:tc>
          <w:tcPr>
            <w:cnfStyle w:val="001000000000" w:firstRow="0" w:lastRow="0" w:firstColumn="1" w:lastColumn="0" w:oddVBand="0" w:evenVBand="0" w:oddHBand="0" w:evenHBand="0" w:firstRowFirstColumn="0" w:firstRowLastColumn="0" w:lastRowFirstColumn="0" w:lastRowLastColumn="0"/>
            <w:tcW w:w="1542" w:type="dxa"/>
            <w:gridSpan w:val="2"/>
            <w:tcBorders>
              <w:bottom w:val="single" w:sz="4" w:space="0" w:color="auto"/>
            </w:tcBorders>
            <w:shd w:val="clear" w:color="auto" w:fill="009999"/>
          </w:tcPr>
          <w:p w:rsidR="002B644E" w:rsidRPr="005C3428" w:rsidRDefault="002B644E" w:rsidP="002B644E">
            <w:pPr>
              <w:rPr>
                <w:rFonts w:ascii="Open Sans" w:hAnsi="Open Sans" w:cs="Open Sans"/>
                <w:noProof/>
                <w:color w:val="auto"/>
                <w:sz w:val="18"/>
                <w:szCs w:val="18"/>
              </w:rPr>
            </w:pPr>
            <w:r w:rsidRPr="005C3428">
              <w:rPr>
                <w:rFonts w:ascii="Open Sans" w:hAnsi="Open Sans" w:cs="Open Sans"/>
                <w:color w:val="auto"/>
                <w:sz w:val="18"/>
                <w:szCs w:val="18"/>
              </w:rPr>
              <w:lastRenderedPageBreak/>
              <w:t>Kommune</w:t>
            </w:r>
          </w:p>
        </w:tc>
        <w:tc>
          <w:tcPr>
            <w:tcW w:w="1121" w:type="dxa"/>
            <w:tcBorders>
              <w:top w:val="single" w:sz="8" w:space="0" w:color="000000" w:themeColor="text1"/>
              <w:bottom w:val="single" w:sz="4" w:space="0" w:color="auto"/>
            </w:tcBorders>
            <w:shd w:val="clear" w:color="auto" w:fill="009999"/>
          </w:tcPr>
          <w:p w:rsidR="002B644E" w:rsidRPr="007A14DE" w:rsidRDefault="002B644E" w:rsidP="002B644E">
            <w:pPr>
              <w:cnfStyle w:val="000000000000" w:firstRow="0" w:lastRow="0" w:firstColumn="0" w:lastColumn="0" w:oddVBand="0" w:evenVBand="0" w:oddHBand="0" w:evenHBand="0" w:firstRowFirstColumn="0" w:firstRowLastColumn="0" w:lastRowFirstColumn="0" w:lastRowLastColumn="0"/>
              <w:rPr>
                <w:rFonts w:ascii="Open Sans" w:hAnsi="Open Sans" w:cs="Open Sans"/>
                <w:b/>
                <w:color w:val="auto"/>
                <w:sz w:val="18"/>
                <w:szCs w:val="18"/>
              </w:rPr>
            </w:pPr>
            <w:r w:rsidRPr="007A14DE">
              <w:rPr>
                <w:rFonts w:ascii="Open Sans" w:hAnsi="Open Sans" w:cs="Open Sans"/>
                <w:b/>
                <w:color w:val="auto"/>
                <w:sz w:val="18"/>
                <w:szCs w:val="18"/>
              </w:rPr>
              <w:t>Tidspunkt 2019</w:t>
            </w:r>
          </w:p>
        </w:tc>
        <w:tc>
          <w:tcPr>
            <w:tcW w:w="1448" w:type="dxa"/>
            <w:tcBorders>
              <w:top w:val="single" w:sz="8" w:space="0" w:color="000000" w:themeColor="text1"/>
              <w:bottom w:val="single" w:sz="4" w:space="0" w:color="auto"/>
            </w:tcBorders>
            <w:shd w:val="clear" w:color="auto" w:fill="009999"/>
          </w:tcPr>
          <w:p w:rsidR="002B644E" w:rsidRPr="007A14DE" w:rsidRDefault="002B644E" w:rsidP="002B644E">
            <w:pPr>
              <w:cnfStyle w:val="000000000000" w:firstRow="0" w:lastRow="0" w:firstColumn="0" w:lastColumn="0" w:oddVBand="0" w:evenVBand="0" w:oddHBand="0" w:evenHBand="0" w:firstRowFirstColumn="0" w:firstRowLastColumn="0" w:lastRowFirstColumn="0" w:lastRowLastColumn="0"/>
              <w:rPr>
                <w:rFonts w:ascii="Open Sans" w:hAnsi="Open Sans" w:cs="Open Sans"/>
                <w:b/>
                <w:color w:val="auto"/>
                <w:sz w:val="18"/>
                <w:szCs w:val="18"/>
              </w:rPr>
            </w:pPr>
            <w:r>
              <w:rPr>
                <w:rFonts w:ascii="Open Sans" w:hAnsi="Open Sans" w:cs="Open Sans"/>
                <w:b/>
                <w:color w:val="auto"/>
                <w:sz w:val="18"/>
                <w:szCs w:val="18"/>
              </w:rPr>
              <w:t>FMOV</w:t>
            </w:r>
          </w:p>
        </w:tc>
        <w:tc>
          <w:tcPr>
            <w:tcW w:w="1701" w:type="dxa"/>
            <w:tcBorders>
              <w:top w:val="single" w:sz="8" w:space="0" w:color="000000" w:themeColor="text1"/>
              <w:bottom w:val="single" w:sz="4" w:space="0" w:color="auto"/>
            </w:tcBorders>
            <w:shd w:val="clear" w:color="auto" w:fill="009999"/>
          </w:tcPr>
          <w:p w:rsidR="002B644E" w:rsidRDefault="002B644E" w:rsidP="002B644E">
            <w:pPr>
              <w:cnfStyle w:val="000000000000" w:firstRow="0" w:lastRow="0" w:firstColumn="0" w:lastColumn="0" w:oddVBand="0" w:evenVBand="0" w:oddHBand="0" w:evenHBand="0" w:firstRowFirstColumn="0" w:firstRowLastColumn="0" w:lastRowFirstColumn="0" w:lastRowLastColumn="0"/>
              <w:rPr>
                <w:rFonts w:ascii="Open Sans" w:hAnsi="Open Sans" w:cs="Open Sans"/>
                <w:b/>
                <w:color w:val="auto"/>
                <w:sz w:val="18"/>
                <w:szCs w:val="18"/>
              </w:rPr>
            </w:pPr>
            <w:r>
              <w:rPr>
                <w:rFonts w:ascii="Open Sans" w:hAnsi="Open Sans" w:cs="Open Sans"/>
                <w:b/>
                <w:color w:val="auto"/>
                <w:sz w:val="18"/>
                <w:szCs w:val="18"/>
              </w:rPr>
              <w:t>Mattilsynet</w:t>
            </w:r>
          </w:p>
        </w:tc>
        <w:tc>
          <w:tcPr>
            <w:tcW w:w="1276" w:type="dxa"/>
            <w:tcBorders>
              <w:top w:val="single" w:sz="8" w:space="0" w:color="000000" w:themeColor="text1"/>
              <w:bottom w:val="single" w:sz="4" w:space="0" w:color="auto"/>
            </w:tcBorders>
            <w:shd w:val="clear" w:color="auto" w:fill="009999"/>
          </w:tcPr>
          <w:p w:rsidR="002B644E" w:rsidRPr="007A14DE" w:rsidRDefault="002B644E" w:rsidP="002B644E">
            <w:pPr>
              <w:cnfStyle w:val="000000000000" w:firstRow="0" w:lastRow="0" w:firstColumn="0" w:lastColumn="0" w:oddVBand="0" w:evenVBand="0" w:oddHBand="0" w:evenHBand="0" w:firstRowFirstColumn="0" w:firstRowLastColumn="0" w:lastRowFirstColumn="0" w:lastRowLastColumn="0"/>
              <w:rPr>
                <w:rFonts w:ascii="Open Sans" w:hAnsi="Open Sans" w:cs="Open Sans"/>
                <w:b/>
                <w:color w:val="auto"/>
                <w:sz w:val="18"/>
                <w:szCs w:val="18"/>
              </w:rPr>
            </w:pPr>
            <w:r>
              <w:rPr>
                <w:rFonts w:ascii="Open Sans" w:hAnsi="Open Sans" w:cs="Open Sans"/>
                <w:b/>
                <w:color w:val="auto"/>
                <w:sz w:val="18"/>
                <w:szCs w:val="18"/>
              </w:rPr>
              <w:t>Arkivverket</w:t>
            </w:r>
          </w:p>
        </w:tc>
        <w:tc>
          <w:tcPr>
            <w:tcW w:w="1417" w:type="dxa"/>
            <w:tcBorders>
              <w:top w:val="single" w:sz="8" w:space="0" w:color="000000" w:themeColor="text1"/>
              <w:bottom w:val="single" w:sz="4" w:space="0" w:color="auto"/>
            </w:tcBorders>
            <w:shd w:val="clear" w:color="auto" w:fill="009999"/>
          </w:tcPr>
          <w:p w:rsidR="002B644E" w:rsidRPr="007A14DE" w:rsidRDefault="002B644E" w:rsidP="002B644E">
            <w:pPr>
              <w:cnfStyle w:val="000000000000" w:firstRow="0" w:lastRow="0" w:firstColumn="0" w:lastColumn="0" w:oddVBand="0" w:evenVBand="0" w:oddHBand="0" w:evenHBand="0" w:firstRowFirstColumn="0" w:firstRowLastColumn="0" w:lastRowFirstColumn="0" w:lastRowLastColumn="0"/>
              <w:rPr>
                <w:rFonts w:ascii="Open Sans" w:hAnsi="Open Sans" w:cs="Open Sans"/>
                <w:b/>
                <w:color w:val="auto"/>
                <w:sz w:val="18"/>
                <w:szCs w:val="18"/>
              </w:rPr>
            </w:pPr>
            <w:r>
              <w:rPr>
                <w:rFonts w:ascii="Open Sans" w:hAnsi="Open Sans" w:cs="Open Sans"/>
                <w:b/>
                <w:color w:val="auto"/>
                <w:sz w:val="18"/>
                <w:szCs w:val="18"/>
              </w:rPr>
              <w:t>Arbeids-tilsynet</w:t>
            </w:r>
          </w:p>
        </w:tc>
        <w:tc>
          <w:tcPr>
            <w:tcW w:w="3116" w:type="dxa"/>
            <w:tcBorders>
              <w:top w:val="single" w:sz="8" w:space="0" w:color="000000" w:themeColor="text1"/>
              <w:bottom w:val="single" w:sz="4" w:space="0" w:color="auto"/>
            </w:tcBorders>
            <w:shd w:val="clear" w:color="auto" w:fill="009999"/>
          </w:tcPr>
          <w:p w:rsidR="002B644E" w:rsidRPr="007A14DE" w:rsidRDefault="002B644E" w:rsidP="002B644E">
            <w:pPr>
              <w:cnfStyle w:val="000000000000" w:firstRow="0" w:lastRow="0" w:firstColumn="0" w:lastColumn="0" w:oddVBand="0" w:evenVBand="0" w:oddHBand="0" w:evenHBand="0" w:firstRowFirstColumn="0" w:firstRowLastColumn="0" w:lastRowFirstColumn="0" w:lastRowLastColumn="0"/>
              <w:rPr>
                <w:rFonts w:ascii="Open Sans" w:hAnsi="Open Sans" w:cs="Open Sans"/>
                <w:b/>
                <w:color w:val="auto"/>
                <w:sz w:val="18"/>
                <w:szCs w:val="18"/>
              </w:rPr>
            </w:pPr>
            <w:r w:rsidRPr="007A14DE">
              <w:rPr>
                <w:rFonts w:ascii="Open Sans" w:hAnsi="Open Sans" w:cs="Open Sans"/>
                <w:b/>
                <w:color w:val="auto"/>
                <w:sz w:val="18"/>
                <w:szCs w:val="18"/>
              </w:rPr>
              <w:t>Egenkontrollen</w:t>
            </w:r>
          </w:p>
        </w:tc>
      </w:tr>
      <w:tr w:rsidR="002B644E" w:rsidRPr="00837AF8" w:rsidTr="002B644E">
        <w:trPr>
          <w:trHeight w:val="597"/>
          <w:jc w:val="center"/>
        </w:trPr>
        <w:tc>
          <w:tcPr>
            <w:cnfStyle w:val="001000000000" w:firstRow="0" w:lastRow="0" w:firstColumn="1" w:lastColumn="0" w:oddVBand="0" w:evenVBand="0" w:oddHBand="0" w:evenHBand="0" w:firstRowFirstColumn="0" w:firstRowLastColumn="0" w:lastRowFirstColumn="0" w:lastRowLastColumn="0"/>
            <w:tcW w:w="1542" w:type="dxa"/>
            <w:gridSpan w:val="2"/>
            <w:vMerge w:val="restart"/>
            <w:tcBorders>
              <w:top w:val="single" w:sz="4" w:space="0" w:color="auto"/>
            </w:tcBorders>
          </w:tcPr>
          <w:p w:rsidR="002B644E" w:rsidRPr="006F231E" w:rsidRDefault="002B644E" w:rsidP="002B644E">
            <w:pPr>
              <w:spacing w:before="0" w:after="0"/>
              <w:rPr>
                <w:rFonts w:ascii="Open Sans" w:hAnsi="Open Sans" w:cs="Open Sans"/>
                <w:sz w:val="22"/>
                <w:szCs w:val="22"/>
              </w:rPr>
            </w:pPr>
            <w:r w:rsidRPr="006F231E">
              <w:rPr>
                <w:rFonts w:ascii="Open Sans" w:hAnsi="Open Sans" w:cs="Open Sans"/>
                <w:sz w:val="22"/>
                <w:szCs w:val="22"/>
              </w:rPr>
              <w:t>Gjerdrum</w:t>
            </w:r>
          </w:p>
          <w:p w:rsidR="002B644E" w:rsidRPr="006F231E" w:rsidRDefault="002B644E" w:rsidP="002B644E">
            <w:pPr>
              <w:spacing w:before="0" w:after="0"/>
              <w:rPr>
                <w:rFonts w:ascii="Open Sans" w:hAnsi="Open Sans" w:cs="Open Sans"/>
                <w:sz w:val="22"/>
                <w:szCs w:val="22"/>
              </w:rPr>
            </w:pPr>
          </w:p>
        </w:tc>
        <w:tc>
          <w:tcPr>
            <w:tcW w:w="1121" w:type="dxa"/>
            <w:tcBorders>
              <w:top w:val="single" w:sz="4" w:space="0" w:color="auto"/>
              <w:bottom w:val="dashSmallGap" w:sz="4" w:space="0" w:color="000000" w:themeColor="text1"/>
            </w:tcBorders>
          </w:tcPr>
          <w:p w:rsidR="002B644E" w:rsidRPr="005C3428" w:rsidRDefault="002B644E" w:rsidP="002B644E">
            <w:pPr>
              <w:spacing w:before="0"/>
              <w:cnfStyle w:val="000000000000" w:firstRow="0" w:lastRow="0" w:firstColumn="0" w:lastColumn="0" w:oddVBand="0" w:evenVBand="0" w:oddHBand="0" w:evenHBand="0" w:firstRowFirstColumn="0" w:firstRowLastColumn="0" w:lastRowFirstColumn="0" w:lastRowLastColumn="0"/>
              <w:rPr>
                <w:rFonts w:ascii="Open Sans" w:hAnsi="Open Sans" w:cs="Open Sans"/>
                <w:sz w:val="18"/>
                <w:szCs w:val="18"/>
              </w:rPr>
            </w:pPr>
            <w:r w:rsidRPr="005C3428">
              <w:rPr>
                <w:rFonts w:ascii="Open Sans" w:hAnsi="Open Sans" w:cs="Open Sans"/>
                <w:sz w:val="18"/>
                <w:szCs w:val="18"/>
              </w:rPr>
              <w:t>1.Halvår</w:t>
            </w:r>
          </w:p>
        </w:tc>
        <w:tc>
          <w:tcPr>
            <w:tcW w:w="1448" w:type="dxa"/>
            <w:tcBorders>
              <w:top w:val="single" w:sz="4" w:space="0" w:color="auto"/>
              <w:bottom w:val="dashSmallGap" w:sz="4" w:space="0" w:color="000000" w:themeColor="text1"/>
            </w:tcBorders>
          </w:tcPr>
          <w:p w:rsidR="002B644E" w:rsidRPr="0030335F" w:rsidRDefault="002B644E" w:rsidP="002B644E">
            <w:pPr>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p>
        </w:tc>
        <w:tc>
          <w:tcPr>
            <w:tcW w:w="1701" w:type="dxa"/>
            <w:tcBorders>
              <w:top w:val="single" w:sz="4" w:space="0" w:color="auto"/>
              <w:bottom w:val="dashSmallGap" w:sz="4" w:space="0" w:color="000000" w:themeColor="text1"/>
            </w:tcBorders>
          </w:tcPr>
          <w:p w:rsidR="002B644E" w:rsidRDefault="002B644E" w:rsidP="002B644E">
            <w:pPr>
              <w:spacing w:before="0" w:after="0"/>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r w:rsidRPr="00FD7C0D">
              <w:rPr>
                <w:rFonts w:ascii="Open Sans" w:hAnsi="Open Sans" w:cs="Open Sans"/>
                <w:color w:val="auto"/>
                <w:sz w:val="18"/>
                <w:szCs w:val="18"/>
              </w:rPr>
              <w:t xml:space="preserve">Tilsyn med </w:t>
            </w:r>
            <w:r w:rsidRPr="00FD7C0D">
              <w:rPr>
                <w:rFonts w:ascii="Open Sans" w:hAnsi="Open Sans" w:cs="Open Sans"/>
                <w:bCs/>
                <w:color w:val="auto"/>
                <w:sz w:val="18"/>
                <w:szCs w:val="18"/>
              </w:rPr>
              <w:t xml:space="preserve">vannverkenes leverings-sikkerhet og </w:t>
            </w:r>
            <w:r w:rsidRPr="00FD7C0D">
              <w:rPr>
                <w:rFonts w:ascii="Open Sans" w:hAnsi="Open Sans" w:cs="Open Sans"/>
                <w:color w:val="auto"/>
                <w:sz w:val="18"/>
                <w:szCs w:val="18"/>
              </w:rPr>
              <w:t>med vannverkenes prøvetakings-planer- nasjonal kampanje – vår evt. høst</w:t>
            </w:r>
          </w:p>
          <w:p w:rsidR="002B644E" w:rsidRPr="00D3033B" w:rsidRDefault="002B644E" w:rsidP="002B644E">
            <w:pPr>
              <w:spacing w:before="0" w:after="0"/>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p>
        </w:tc>
        <w:tc>
          <w:tcPr>
            <w:tcW w:w="1276" w:type="dxa"/>
            <w:tcBorders>
              <w:top w:val="single" w:sz="4" w:space="0" w:color="auto"/>
              <w:bottom w:val="dashSmallGap" w:sz="4" w:space="0" w:color="000000" w:themeColor="text1"/>
            </w:tcBorders>
          </w:tcPr>
          <w:p w:rsidR="002B644E" w:rsidRPr="0030335F" w:rsidRDefault="002B644E" w:rsidP="002B644E">
            <w:pPr>
              <w:spacing w:before="0" w:after="0"/>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p>
        </w:tc>
        <w:tc>
          <w:tcPr>
            <w:tcW w:w="1417" w:type="dxa"/>
            <w:tcBorders>
              <w:top w:val="single" w:sz="4" w:space="0" w:color="auto"/>
              <w:bottom w:val="dashSmallGap" w:sz="4" w:space="0" w:color="000000" w:themeColor="text1"/>
            </w:tcBorders>
          </w:tcPr>
          <w:p w:rsidR="002B644E" w:rsidRPr="0030335F" w:rsidRDefault="002B644E" w:rsidP="002B644E">
            <w:pPr>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p>
        </w:tc>
        <w:tc>
          <w:tcPr>
            <w:tcW w:w="3116" w:type="dxa"/>
            <w:tcBorders>
              <w:top w:val="single" w:sz="4" w:space="0" w:color="auto"/>
              <w:bottom w:val="dashSmallGap" w:sz="4" w:space="0" w:color="000000" w:themeColor="text1"/>
            </w:tcBorders>
          </w:tcPr>
          <w:p w:rsidR="002B644E" w:rsidRPr="0030335F" w:rsidRDefault="002B644E" w:rsidP="002B644E">
            <w:pPr>
              <w:spacing w:after="0"/>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r w:rsidRPr="0030335F">
              <w:rPr>
                <w:rFonts w:ascii="Open Sans" w:eastAsia="Times New Roman" w:hAnsi="Open Sans" w:cs="Open Sans"/>
                <w:color w:val="auto"/>
                <w:sz w:val="18"/>
                <w:szCs w:val="18"/>
                <w:lang w:eastAsia="ja-JP"/>
              </w:rPr>
              <w:t>Skolehelsetjenesten</w:t>
            </w:r>
          </w:p>
        </w:tc>
      </w:tr>
      <w:tr w:rsidR="002B644E" w:rsidRPr="00837AF8" w:rsidTr="00984B1A">
        <w:trPr>
          <w:trHeight w:val="597"/>
          <w:jc w:val="center"/>
        </w:trPr>
        <w:tc>
          <w:tcPr>
            <w:cnfStyle w:val="001000000000" w:firstRow="0" w:lastRow="0" w:firstColumn="1" w:lastColumn="0" w:oddVBand="0" w:evenVBand="0" w:oddHBand="0" w:evenHBand="0" w:firstRowFirstColumn="0" w:firstRowLastColumn="0" w:lastRowFirstColumn="0" w:lastRowLastColumn="0"/>
            <w:tcW w:w="1542" w:type="dxa"/>
            <w:gridSpan w:val="2"/>
            <w:vMerge/>
          </w:tcPr>
          <w:p w:rsidR="002B644E" w:rsidRPr="006F231E" w:rsidRDefault="002B644E" w:rsidP="002B644E">
            <w:pPr>
              <w:spacing w:before="0" w:after="0"/>
              <w:rPr>
                <w:rFonts w:ascii="Open Sans" w:hAnsi="Open Sans" w:cs="Open Sans"/>
                <w:sz w:val="22"/>
                <w:szCs w:val="22"/>
              </w:rPr>
            </w:pPr>
          </w:p>
        </w:tc>
        <w:tc>
          <w:tcPr>
            <w:tcW w:w="1121" w:type="dxa"/>
            <w:tcBorders>
              <w:top w:val="dashSmallGap" w:sz="4" w:space="0" w:color="000000" w:themeColor="text1"/>
              <w:bottom w:val="single" w:sz="8" w:space="0" w:color="000000" w:themeColor="text1"/>
            </w:tcBorders>
          </w:tcPr>
          <w:p w:rsidR="002B644E" w:rsidRPr="005C3428" w:rsidRDefault="002B644E" w:rsidP="002B644E">
            <w:pPr>
              <w:spacing w:before="0"/>
              <w:cnfStyle w:val="000000000000" w:firstRow="0" w:lastRow="0" w:firstColumn="0" w:lastColumn="0" w:oddVBand="0" w:evenVBand="0" w:oddHBand="0" w:evenHBand="0" w:firstRowFirstColumn="0" w:firstRowLastColumn="0" w:lastRowFirstColumn="0" w:lastRowLastColumn="0"/>
              <w:rPr>
                <w:rFonts w:ascii="Open Sans" w:hAnsi="Open Sans" w:cs="Open Sans"/>
                <w:sz w:val="18"/>
                <w:szCs w:val="18"/>
              </w:rPr>
            </w:pPr>
            <w:r w:rsidRPr="005C3428">
              <w:rPr>
                <w:rFonts w:ascii="Open Sans" w:hAnsi="Open Sans" w:cs="Open Sans"/>
                <w:sz w:val="18"/>
                <w:szCs w:val="18"/>
              </w:rPr>
              <w:t>2.Halvår</w:t>
            </w:r>
          </w:p>
        </w:tc>
        <w:tc>
          <w:tcPr>
            <w:tcW w:w="1448" w:type="dxa"/>
            <w:tcBorders>
              <w:top w:val="dashSmallGap" w:sz="4" w:space="0" w:color="000000" w:themeColor="text1"/>
              <w:bottom w:val="single" w:sz="8" w:space="0" w:color="000000" w:themeColor="text1"/>
            </w:tcBorders>
          </w:tcPr>
          <w:p w:rsidR="002B644E" w:rsidRPr="0030335F" w:rsidRDefault="002B644E" w:rsidP="002B644E">
            <w:pPr>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r>
              <w:rPr>
                <w:rFonts w:ascii="Open Sans" w:hAnsi="Open Sans" w:cs="Open Sans"/>
                <w:color w:val="auto"/>
                <w:sz w:val="18"/>
                <w:szCs w:val="18"/>
              </w:rPr>
              <w:t>Tilsyn med kommunal-beredskaps-plikt</w:t>
            </w:r>
          </w:p>
        </w:tc>
        <w:tc>
          <w:tcPr>
            <w:tcW w:w="1701" w:type="dxa"/>
            <w:tcBorders>
              <w:top w:val="dashSmallGap" w:sz="4" w:space="0" w:color="000000" w:themeColor="text1"/>
              <w:bottom w:val="single" w:sz="8" w:space="0" w:color="000000" w:themeColor="text1"/>
            </w:tcBorders>
          </w:tcPr>
          <w:p w:rsidR="002B644E" w:rsidRPr="00D3033B" w:rsidRDefault="002B644E" w:rsidP="002B644E">
            <w:pPr>
              <w:spacing w:before="0" w:after="0"/>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p>
        </w:tc>
        <w:tc>
          <w:tcPr>
            <w:tcW w:w="1276" w:type="dxa"/>
            <w:tcBorders>
              <w:top w:val="dashSmallGap" w:sz="4" w:space="0" w:color="000000" w:themeColor="text1"/>
              <w:bottom w:val="single" w:sz="8" w:space="0" w:color="000000" w:themeColor="text1"/>
            </w:tcBorders>
          </w:tcPr>
          <w:p w:rsidR="002B644E" w:rsidRPr="0030335F" w:rsidRDefault="002B644E" w:rsidP="002B644E">
            <w:pPr>
              <w:spacing w:before="0" w:after="0"/>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p>
        </w:tc>
        <w:tc>
          <w:tcPr>
            <w:tcW w:w="1417" w:type="dxa"/>
            <w:tcBorders>
              <w:top w:val="dashSmallGap" w:sz="4" w:space="0" w:color="000000" w:themeColor="text1"/>
              <w:bottom w:val="single" w:sz="8" w:space="0" w:color="000000" w:themeColor="text1"/>
            </w:tcBorders>
          </w:tcPr>
          <w:p w:rsidR="002B644E" w:rsidRPr="0030335F" w:rsidRDefault="002B644E" w:rsidP="002B644E">
            <w:pPr>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p>
        </w:tc>
        <w:tc>
          <w:tcPr>
            <w:tcW w:w="3116" w:type="dxa"/>
            <w:tcBorders>
              <w:top w:val="dashSmallGap" w:sz="4" w:space="0" w:color="000000" w:themeColor="text1"/>
              <w:bottom w:val="single" w:sz="8" w:space="0" w:color="000000" w:themeColor="text1"/>
            </w:tcBorders>
          </w:tcPr>
          <w:p w:rsidR="002B644E" w:rsidRPr="0030335F" w:rsidRDefault="002B644E" w:rsidP="002B644E">
            <w:pPr>
              <w:spacing w:after="0"/>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p>
        </w:tc>
      </w:tr>
      <w:tr w:rsidR="002B644E" w:rsidRPr="00837AF8" w:rsidTr="007176C2">
        <w:trPr>
          <w:trHeight w:val="597"/>
          <w:jc w:val="center"/>
        </w:trPr>
        <w:tc>
          <w:tcPr>
            <w:cnfStyle w:val="001000000000" w:firstRow="0" w:lastRow="0" w:firstColumn="1" w:lastColumn="0" w:oddVBand="0" w:evenVBand="0" w:oddHBand="0" w:evenHBand="0" w:firstRowFirstColumn="0" w:firstRowLastColumn="0" w:lastRowFirstColumn="0" w:lastRowLastColumn="0"/>
            <w:tcW w:w="1542" w:type="dxa"/>
            <w:gridSpan w:val="2"/>
            <w:vMerge w:val="restart"/>
          </w:tcPr>
          <w:p w:rsidR="002B644E" w:rsidRPr="006F231E" w:rsidRDefault="002B644E" w:rsidP="002B644E">
            <w:pPr>
              <w:spacing w:before="0" w:after="0"/>
              <w:rPr>
                <w:rFonts w:ascii="Open Sans" w:hAnsi="Open Sans" w:cs="Open Sans"/>
                <w:b w:val="0"/>
                <w:sz w:val="22"/>
                <w:szCs w:val="22"/>
              </w:rPr>
            </w:pPr>
          </w:p>
          <w:p w:rsidR="002B644E" w:rsidRPr="006F231E" w:rsidRDefault="002B644E" w:rsidP="002B644E">
            <w:pPr>
              <w:spacing w:before="0" w:after="0"/>
              <w:rPr>
                <w:rFonts w:ascii="Open Sans" w:hAnsi="Open Sans" w:cs="Open Sans"/>
                <w:b w:val="0"/>
                <w:sz w:val="22"/>
                <w:szCs w:val="22"/>
              </w:rPr>
            </w:pPr>
            <w:r w:rsidRPr="006F231E">
              <w:rPr>
                <w:rFonts w:ascii="Open Sans" w:hAnsi="Open Sans" w:cs="Open Sans"/>
                <w:sz w:val="22"/>
                <w:szCs w:val="22"/>
              </w:rPr>
              <w:t>Gol</w:t>
            </w:r>
          </w:p>
          <w:p w:rsidR="002B644E" w:rsidRPr="006F231E" w:rsidRDefault="002B644E" w:rsidP="002B644E">
            <w:pPr>
              <w:spacing w:before="0" w:after="0"/>
              <w:rPr>
                <w:rFonts w:ascii="Open Sans" w:hAnsi="Open Sans" w:cs="Open Sans"/>
                <w:sz w:val="22"/>
                <w:szCs w:val="22"/>
              </w:rPr>
            </w:pPr>
          </w:p>
        </w:tc>
        <w:tc>
          <w:tcPr>
            <w:tcW w:w="1121" w:type="dxa"/>
            <w:tcBorders>
              <w:top w:val="single" w:sz="4" w:space="0" w:color="auto"/>
              <w:bottom w:val="dashSmallGap" w:sz="4" w:space="0" w:color="000000" w:themeColor="text1"/>
            </w:tcBorders>
          </w:tcPr>
          <w:p w:rsidR="002B644E" w:rsidRPr="005C3428" w:rsidRDefault="002B644E" w:rsidP="002B644E">
            <w:pPr>
              <w:spacing w:before="0"/>
              <w:cnfStyle w:val="000000000000" w:firstRow="0" w:lastRow="0" w:firstColumn="0" w:lastColumn="0" w:oddVBand="0" w:evenVBand="0" w:oddHBand="0" w:evenHBand="0" w:firstRowFirstColumn="0" w:firstRowLastColumn="0" w:lastRowFirstColumn="0" w:lastRowLastColumn="0"/>
              <w:rPr>
                <w:rFonts w:ascii="Open Sans" w:hAnsi="Open Sans" w:cs="Open Sans"/>
                <w:sz w:val="18"/>
                <w:szCs w:val="18"/>
              </w:rPr>
            </w:pPr>
            <w:r w:rsidRPr="005C3428">
              <w:rPr>
                <w:rFonts w:ascii="Open Sans" w:hAnsi="Open Sans" w:cs="Open Sans"/>
                <w:sz w:val="18"/>
                <w:szCs w:val="18"/>
              </w:rPr>
              <w:t>1.Halvår</w:t>
            </w:r>
          </w:p>
        </w:tc>
        <w:tc>
          <w:tcPr>
            <w:tcW w:w="1448" w:type="dxa"/>
            <w:tcBorders>
              <w:top w:val="single" w:sz="4" w:space="0" w:color="auto"/>
              <w:bottom w:val="dashSmallGap" w:sz="4" w:space="0" w:color="000000" w:themeColor="text1"/>
            </w:tcBorders>
          </w:tcPr>
          <w:p w:rsidR="002B644E" w:rsidRPr="0030335F" w:rsidRDefault="002B644E" w:rsidP="002B644E">
            <w:pPr>
              <w:spacing w:before="0" w:after="0"/>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r>
              <w:rPr>
                <w:rFonts w:ascii="Open Sans" w:hAnsi="Open Sans" w:cs="Open Sans"/>
                <w:color w:val="auto"/>
                <w:sz w:val="18"/>
                <w:szCs w:val="18"/>
              </w:rPr>
              <w:t>Tilsyn med kommunal-beredskaps-plikt</w:t>
            </w:r>
          </w:p>
        </w:tc>
        <w:tc>
          <w:tcPr>
            <w:tcW w:w="1701" w:type="dxa"/>
            <w:tcBorders>
              <w:top w:val="single" w:sz="4" w:space="0" w:color="auto"/>
              <w:bottom w:val="dashSmallGap" w:sz="4" w:space="0" w:color="000000" w:themeColor="text1"/>
            </w:tcBorders>
          </w:tcPr>
          <w:p w:rsidR="002B644E" w:rsidRPr="00C7571C" w:rsidRDefault="002B644E" w:rsidP="002B644E">
            <w:pPr>
              <w:spacing w:before="0" w:after="0"/>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r w:rsidRPr="00C7571C">
              <w:rPr>
                <w:rFonts w:ascii="Open Sans" w:hAnsi="Open Sans" w:cs="Open Sans"/>
                <w:color w:val="auto"/>
                <w:sz w:val="18"/>
                <w:szCs w:val="18"/>
              </w:rPr>
              <w:t>Revisjon av prøvetakings</w:t>
            </w:r>
            <w:r>
              <w:rPr>
                <w:rFonts w:ascii="Open Sans" w:hAnsi="Open Sans" w:cs="Open Sans"/>
                <w:color w:val="auto"/>
                <w:sz w:val="18"/>
                <w:szCs w:val="18"/>
              </w:rPr>
              <w:t>-</w:t>
            </w:r>
            <w:r w:rsidRPr="00C7571C">
              <w:rPr>
                <w:rFonts w:ascii="Open Sans" w:hAnsi="Open Sans" w:cs="Open Sans"/>
                <w:color w:val="auto"/>
                <w:sz w:val="18"/>
                <w:szCs w:val="18"/>
              </w:rPr>
              <w:t xml:space="preserve">planer for drikkevann- nasjonal kampanje – vår evt. høst </w:t>
            </w:r>
          </w:p>
        </w:tc>
        <w:tc>
          <w:tcPr>
            <w:tcW w:w="1276" w:type="dxa"/>
            <w:tcBorders>
              <w:top w:val="single" w:sz="4" w:space="0" w:color="auto"/>
              <w:bottom w:val="dashSmallGap" w:sz="4" w:space="0" w:color="000000" w:themeColor="text1"/>
            </w:tcBorders>
          </w:tcPr>
          <w:p w:rsidR="002B644E" w:rsidRPr="00C7571C" w:rsidRDefault="002B644E" w:rsidP="002B644E">
            <w:pPr>
              <w:spacing w:before="0" w:after="0"/>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p>
        </w:tc>
        <w:tc>
          <w:tcPr>
            <w:tcW w:w="1417" w:type="dxa"/>
            <w:tcBorders>
              <w:top w:val="single" w:sz="4" w:space="0" w:color="auto"/>
              <w:bottom w:val="dashSmallGap" w:sz="4" w:space="0" w:color="000000" w:themeColor="text1"/>
            </w:tcBorders>
          </w:tcPr>
          <w:p w:rsidR="002B644E" w:rsidRPr="0030335F" w:rsidRDefault="002B644E" w:rsidP="002B644E">
            <w:pPr>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p>
        </w:tc>
        <w:tc>
          <w:tcPr>
            <w:tcW w:w="3116" w:type="dxa"/>
            <w:tcBorders>
              <w:top w:val="single" w:sz="4" w:space="0" w:color="auto"/>
              <w:bottom w:val="dashSmallGap" w:sz="4" w:space="0" w:color="000000" w:themeColor="text1"/>
            </w:tcBorders>
          </w:tcPr>
          <w:p w:rsidR="002B644E" w:rsidRPr="0030335F" w:rsidRDefault="002B644E" w:rsidP="002B644E">
            <w:pPr>
              <w:spacing w:after="0"/>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p>
        </w:tc>
      </w:tr>
      <w:tr w:rsidR="002B644E" w:rsidRPr="00837AF8" w:rsidTr="00984B1A">
        <w:trPr>
          <w:trHeight w:val="597"/>
          <w:jc w:val="center"/>
        </w:trPr>
        <w:tc>
          <w:tcPr>
            <w:cnfStyle w:val="001000000000" w:firstRow="0" w:lastRow="0" w:firstColumn="1" w:lastColumn="0" w:oddVBand="0" w:evenVBand="0" w:oddHBand="0" w:evenHBand="0" w:firstRowFirstColumn="0" w:firstRowLastColumn="0" w:lastRowFirstColumn="0" w:lastRowLastColumn="0"/>
            <w:tcW w:w="1542" w:type="dxa"/>
            <w:gridSpan w:val="2"/>
            <w:vMerge/>
          </w:tcPr>
          <w:p w:rsidR="002B644E" w:rsidRPr="006F231E" w:rsidRDefault="002B644E" w:rsidP="002B644E">
            <w:pPr>
              <w:spacing w:before="0" w:after="0"/>
              <w:rPr>
                <w:rFonts w:ascii="Open Sans" w:hAnsi="Open Sans" w:cs="Open Sans"/>
                <w:sz w:val="22"/>
                <w:szCs w:val="22"/>
              </w:rPr>
            </w:pPr>
          </w:p>
        </w:tc>
        <w:tc>
          <w:tcPr>
            <w:tcW w:w="1121" w:type="dxa"/>
            <w:tcBorders>
              <w:top w:val="dashSmallGap" w:sz="4" w:space="0" w:color="000000" w:themeColor="text1"/>
              <w:bottom w:val="single" w:sz="8" w:space="0" w:color="000000" w:themeColor="text1"/>
            </w:tcBorders>
          </w:tcPr>
          <w:p w:rsidR="002B644E" w:rsidRPr="005C3428" w:rsidRDefault="002B644E" w:rsidP="002B644E">
            <w:pPr>
              <w:spacing w:before="0"/>
              <w:cnfStyle w:val="000000000000" w:firstRow="0" w:lastRow="0" w:firstColumn="0" w:lastColumn="0" w:oddVBand="0" w:evenVBand="0" w:oddHBand="0" w:evenHBand="0" w:firstRowFirstColumn="0" w:firstRowLastColumn="0" w:lastRowFirstColumn="0" w:lastRowLastColumn="0"/>
              <w:rPr>
                <w:rFonts w:ascii="Open Sans" w:hAnsi="Open Sans" w:cs="Open Sans"/>
                <w:sz w:val="18"/>
                <w:szCs w:val="18"/>
              </w:rPr>
            </w:pPr>
            <w:r w:rsidRPr="005C3428">
              <w:rPr>
                <w:rFonts w:ascii="Open Sans" w:hAnsi="Open Sans" w:cs="Open Sans"/>
                <w:sz w:val="18"/>
                <w:szCs w:val="18"/>
              </w:rPr>
              <w:t>2.Halvår</w:t>
            </w:r>
          </w:p>
        </w:tc>
        <w:tc>
          <w:tcPr>
            <w:tcW w:w="1448" w:type="dxa"/>
            <w:tcBorders>
              <w:top w:val="dashSmallGap" w:sz="4" w:space="0" w:color="000000" w:themeColor="text1"/>
              <w:bottom w:val="single" w:sz="8" w:space="0" w:color="000000" w:themeColor="text1"/>
            </w:tcBorders>
          </w:tcPr>
          <w:p w:rsidR="002B644E" w:rsidRPr="0030335F" w:rsidRDefault="002B644E" w:rsidP="002B644E">
            <w:pPr>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p>
        </w:tc>
        <w:tc>
          <w:tcPr>
            <w:tcW w:w="1701" w:type="dxa"/>
            <w:tcBorders>
              <w:top w:val="dashSmallGap" w:sz="4" w:space="0" w:color="000000" w:themeColor="text1"/>
              <w:bottom w:val="single" w:sz="8" w:space="0" w:color="000000" w:themeColor="text1"/>
            </w:tcBorders>
          </w:tcPr>
          <w:p w:rsidR="002B644E" w:rsidRPr="00C7571C" w:rsidRDefault="002B644E" w:rsidP="002B644E">
            <w:pPr>
              <w:spacing w:before="0" w:after="0"/>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p>
        </w:tc>
        <w:tc>
          <w:tcPr>
            <w:tcW w:w="1276" w:type="dxa"/>
            <w:tcBorders>
              <w:top w:val="dashSmallGap" w:sz="4" w:space="0" w:color="000000" w:themeColor="text1"/>
              <w:bottom w:val="single" w:sz="8" w:space="0" w:color="000000" w:themeColor="text1"/>
            </w:tcBorders>
          </w:tcPr>
          <w:p w:rsidR="002B644E" w:rsidRPr="00C7571C" w:rsidRDefault="002B644E" w:rsidP="002B644E">
            <w:pPr>
              <w:spacing w:before="0" w:after="0"/>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p>
        </w:tc>
        <w:tc>
          <w:tcPr>
            <w:tcW w:w="1417" w:type="dxa"/>
            <w:tcBorders>
              <w:top w:val="dashSmallGap" w:sz="4" w:space="0" w:color="000000" w:themeColor="text1"/>
              <w:bottom w:val="single" w:sz="8" w:space="0" w:color="000000" w:themeColor="text1"/>
            </w:tcBorders>
          </w:tcPr>
          <w:p w:rsidR="002B644E" w:rsidRPr="0030335F" w:rsidRDefault="002B644E" w:rsidP="002B644E">
            <w:pPr>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p>
        </w:tc>
        <w:tc>
          <w:tcPr>
            <w:tcW w:w="3116" w:type="dxa"/>
            <w:tcBorders>
              <w:top w:val="dashSmallGap" w:sz="4" w:space="0" w:color="000000" w:themeColor="text1"/>
              <w:bottom w:val="single" w:sz="8" w:space="0" w:color="000000" w:themeColor="text1"/>
            </w:tcBorders>
          </w:tcPr>
          <w:p w:rsidR="002B644E" w:rsidRPr="0030335F" w:rsidRDefault="002B644E" w:rsidP="002B644E">
            <w:pPr>
              <w:spacing w:after="0"/>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p>
        </w:tc>
      </w:tr>
      <w:tr w:rsidR="002B644E" w:rsidRPr="00837AF8" w:rsidTr="00984B1A">
        <w:trPr>
          <w:trHeight w:val="597"/>
          <w:jc w:val="center"/>
        </w:trPr>
        <w:tc>
          <w:tcPr>
            <w:cnfStyle w:val="001000000000" w:firstRow="0" w:lastRow="0" w:firstColumn="1" w:lastColumn="0" w:oddVBand="0" w:evenVBand="0" w:oddHBand="0" w:evenHBand="0" w:firstRowFirstColumn="0" w:firstRowLastColumn="0" w:lastRowFirstColumn="0" w:lastRowLastColumn="0"/>
            <w:tcW w:w="1542" w:type="dxa"/>
            <w:gridSpan w:val="2"/>
            <w:vMerge w:val="restart"/>
          </w:tcPr>
          <w:p w:rsidR="002B644E" w:rsidRPr="006F231E" w:rsidRDefault="002B644E" w:rsidP="002B644E">
            <w:pPr>
              <w:spacing w:before="0" w:after="0"/>
              <w:rPr>
                <w:rFonts w:ascii="Open Sans" w:hAnsi="Open Sans" w:cs="Open Sans"/>
                <w:b w:val="0"/>
                <w:sz w:val="22"/>
                <w:szCs w:val="22"/>
              </w:rPr>
            </w:pPr>
          </w:p>
          <w:p w:rsidR="002B644E" w:rsidRPr="006F231E" w:rsidRDefault="002B644E" w:rsidP="002B644E">
            <w:pPr>
              <w:spacing w:before="0" w:after="0"/>
              <w:rPr>
                <w:rFonts w:ascii="Open Sans" w:hAnsi="Open Sans" w:cs="Open Sans"/>
                <w:b w:val="0"/>
                <w:sz w:val="22"/>
                <w:szCs w:val="22"/>
              </w:rPr>
            </w:pPr>
            <w:r w:rsidRPr="006F231E">
              <w:rPr>
                <w:rFonts w:ascii="Open Sans" w:hAnsi="Open Sans" w:cs="Open Sans"/>
                <w:sz w:val="22"/>
                <w:szCs w:val="22"/>
              </w:rPr>
              <w:t>Halden</w:t>
            </w:r>
          </w:p>
          <w:p w:rsidR="002B644E" w:rsidRPr="006F231E" w:rsidRDefault="002B644E" w:rsidP="002B644E">
            <w:pPr>
              <w:spacing w:before="0" w:after="0"/>
              <w:rPr>
                <w:rFonts w:ascii="Open Sans" w:hAnsi="Open Sans" w:cs="Open Sans"/>
                <w:sz w:val="22"/>
                <w:szCs w:val="22"/>
              </w:rPr>
            </w:pPr>
          </w:p>
        </w:tc>
        <w:tc>
          <w:tcPr>
            <w:tcW w:w="1121" w:type="dxa"/>
            <w:tcBorders>
              <w:top w:val="single" w:sz="8" w:space="0" w:color="000000" w:themeColor="text1"/>
              <w:bottom w:val="dashSmallGap" w:sz="4" w:space="0" w:color="000000" w:themeColor="text1"/>
            </w:tcBorders>
          </w:tcPr>
          <w:p w:rsidR="002B644E" w:rsidRPr="005C3428" w:rsidRDefault="002B644E" w:rsidP="002B644E">
            <w:pPr>
              <w:spacing w:before="0"/>
              <w:cnfStyle w:val="000000000000" w:firstRow="0" w:lastRow="0" w:firstColumn="0" w:lastColumn="0" w:oddVBand="0" w:evenVBand="0" w:oddHBand="0" w:evenHBand="0" w:firstRowFirstColumn="0" w:firstRowLastColumn="0" w:lastRowFirstColumn="0" w:lastRowLastColumn="0"/>
              <w:rPr>
                <w:rFonts w:ascii="Open Sans" w:hAnsi="Open Sans" w:cs="Open Sans"/>
                <w:sz w:val="18"/>
                <w:szCs w:val="18"/>
              </w:rPr>
            </w:pPr>
            <w:r w:rsidRPr="005C3428">
              <w:rPr>
                <w:rFonts w:ascii="Open Sans" w:hAnsi="Open Sans" w:cs="Open Sans"/>
                <w:sz w:val="18"/>
                <w:szCs w:val="18"/>
              </w:rPr>
              <w:t>1.Halvår</w:t>
            </w:r>
          </w:p>
        </w:tc>
        <w:tc>
          <w:tcPr>
            <w:tcW w:w="1448" w:type="dxa"/>
            <w:tcBorders>
              <w:top w:val="single" w:sz="8" w:space="0" w:color="000000" w:themeColor="text1"/>
              <w:bottom w:val="dashSmallGap" w:sz="4" w:space="0" w:color="000000" w:themeColor="text1"/>
            </w:tcBorders>
          </w:tcPr>
          <w:p w:rsidR="002B644E" w:rsidRPr="00274517" w:rsidRDefault="002B644E" w:rsidP="002B644E">
            <w:pPr>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r w:rsidRPr="00274517">
              <w:rPr>
                <w:rFonts w:ascii="Open Sans" w:hAnsi="Open Sans" w:cs="Open Sans"/>
                <w:sz w:val="18"/>
                <w:szCs w:val="18"/>
              </w:rPr>
              <w:t>Egenmeldings</w:t>
            </w:r>
            <w:r>
              <w:rPr>
                <w:rFonts w:ascii="Open Sans" w:hAnsi="Open Sans" w:cs="Open Sans"/>
                <w:sz w:val="18"/>
                <w:szCs w:val="18"/>
              </w:rPr>
              <w:t>-</w:t>
            </w:r>
            <w:r w:rsidRPr="00274517">
              <w:rPr>
                <w:rFonts w:ascii="Open Sans" w:hAnsi="Open Sans" w:cs="Open Sans"/>
                <w:sz w:val="18"/>
                <w:szCs w:val="18"/>
              </w:rPr>
              <w:t>tilsyn med vanedannende legemidler</w:t>
            </w:r>
          </w:p>
        </w:tc>
        <w:tc>
          <w:tcPr>
            <w:tcW w:w="1701" w:type="dxa"/>
            <w:tcBorders>
              <w:top w:val="single" w:sz="8" w:space="0" w:color="000000" w:themeColor="text1"/>
              <w:bottom w:val="dashSmallGap" w:sz="4" w:space="0" w:color="000000" w:themeColor="text1"/>
            </w:tcBorders>
          </w:tcPr>
          <w:p w:rsidR="002B644E" w:rsidRPr="00C7571C" w:rsidRDefault="002B644E" w:rsidP="002B644E">
            <w:pPr>
              <w:spacing w:before="0" w:after="0"/>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r w:rsidRPr="00FD7C0D">
              <w:rPr>
                <w:rFonts w:ascii="Open Sans" w:hAnsi="Open Sans" w:cs="Open Sans"/>
                <w:color w:val="auto"/>
                <w:sz w:val="18"/>
                <w:szCs w:val="18"/>
              </w:rPr>
              <w:t xml:space="preserve">Tilsyn med </w:t>
            </w:r>
            <w:r w:rsidRPr="00FD7C0D">
              <w:rPr>
                <w:rFonts w:ascii="Open Sans" w:hAnsi="Open Sans" w:cs="Open Sans"/>
                <w:bCs/>
                <w:color w:val="auto"/>
                <w:sz w:val="18"/>
                <w:szCs w:val="18"/>
              </w:rPr>
              <w:t xml:space="preserve">vannverkenes leverings-sikkerhet og </w:t>
            </w:r>
            <w:r w:rsidRPr="00FD7C0D">
              <w:rPr>
                <w:rFonts w:ascii="Open Sans" w:hAnsi="Open Sans" w:cs="Open Sans"/>
                <w:color w:val="auto"/>
                <w:sz w:val="18"/>
                <w:szCs w:val="18"/>
              </w:rPr>
              <w:t>med vannverkenes prøvetakings-planer- nasjonal kampanje – vår evt. høst</w:t>
            </w:r>
          </w:p>
        </w:tc>
        <w:tc>
          <w:tcPr>
            <w:tcW w:w="1276" w:type="dxa"/>
            <w:tcBorders>
              <w:top w:val="single" w:sz="8" w:space="0" w:color="000000" w:themeColor="text1"/>
              <w:bottom w:val="dashSmallGap" w:sz="4" w:space="0" w:color="000000" w:themeColor="text1"/>
            </w:tcBorders>
          </w:tcPr>
          <w:p w:rsidR="002B644E" w:rsidRPr="00C7571C" w:rsidRDefault="002B644E" w:rsidP="002B644E">
            <w:pPr>
              <w:spacing w:before="0" w:after="0"/>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p>
        </w:tc>
        <w:tc>
          <w:tcPr>
            <w:tcW w:w="1417" w:type="dxa"/>
            <w:tcBorders>
              <w:top w:val="single" w:sz="8" w:space="0" w:color="000000" w:themeColor="text1"/>
              <w:bottom w:val="dashSmallGap" w:sz="4" w:space="0" w:color="000000" w:themeColor="text1"/>
            </w:tcBorders>
          </w:tcPr>
          <w:p w:rsidR="002B644E" w:rsidRPr="0030335F" w:rsidRDefault="002B644E" w:rsidP="002B644E">
            <w:pPr>
              <w:spacing w:before="0" w:after="160"/>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bookmarkStart w:id="29" w:name="_Hlk1117809"/>
            <w:r w:rsidRPr="0030335F">
              <w:rPr>
                <w:rFonts w:ascii="Open Sans" w:hAnsi="Open Sans" w:cs="Open Sans"/>
                <w:color w:val="auto"/>
                <w:sz w:val="18"/>
                <w:szCs w:val="18"/>
              </w:rPr>
              <w:t>Forebygging av vold og trusler – offentlig sektor</w:t>
            </w:r>
          </w:p>
          <w:bookmarkEnd w:id="29"/>
          <w:p w:rsidR="002B644E" w:rsidRPr="0030335F" w:rsidRDefault="002B644E" w:rsidP="002B644E">
            <w:pPr>
              <w:spacing w:before="0" w:after="160"/>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p>
          <w:p w:rsidR="002B644E" w:rsidRPr="0030335F" w:rsidRDefault="002B644E" w:rsidP="004D2C97">
            <w:pPr>
              <w:spacing w:before="0" w:after="160"/>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r w:rsidRPr="0030335F">
              <w:rPr>
                <w:rFonts w:ascii="Open Sans" w:hAnsi="Open Sans" w:cs="Open Sans"/>
                <w:color w:val="auto"/>
                <w:sz w:val="18"/>
                <w:szCs w:val="18"/>
              </w:rPr>
              <w:t>Kontroll med oppfølging av forskriften om lønns- og arbeidsvilkår i offentlige kontrakter</w:t>
            </w:r>
          </w:p>
        </w:tc>
        <w:tc>
          <w:tcPr>
            <w:tcW w:w="3116" w:type="dxa"/>
            <w:tcBorders>
              <w:top w:val="single" w:sz="8" w:space="0" w:color="000000" w:themeColor="text1"/>
              <w:bottom w:val="dashSmallGap" w:sz="4" w:space="0" w:color="000000" w:themeColor="text1"/>
            </w:tcBorders>
          </w:tcPr>
          <w:p w:rsidR="002B644E" w:rsidRPr="0030335F" w:rsidRDefault="002B644E" w:rsidP="002B644E">
            <w:pPr>
              <w:spacing w:after="0"/>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r w:rsidRPr="0030335F">
              <w:rPr>
                <w:rFonts w:ascii="Open Sans" w:hAnsi="Open Sans" w:cs="Open Sans"/>
                <w:color w:val="auto"/>
                <w:sz w:val="18"/>
                <w:szCs w:val="18"/>
                <w:lang w:eastAsia="en-US"/>
              </w:rPr>
              <w:t>Investeringsprosjekters tidligfase (mulig 2. halvår)</w:t>
            </w:r>
          </w:p>
        </w:tc>
      </w:tr>
      <w:tr w:rsidR="002B644E" w:rsidRPr="00837AF8" w:rsidTr="00432ACD">
        <w:trPr>
          <w:trHeight w:val="597"/>
          <w:jc w:val="center"/>
        </w:trPr>
        <w:tc>
          <w:tcPr>
            <w:cnfStyle w:val="001000000000" w:firstRow="0" w:lastRow="0" w:firstColumn="1" w:lastColumn="0" w:oddVBand="0" w:evenVBand="0" w:oddHBand="0" w:evenHBand="0" w:firstRowFirstColumn="0" w:firstRowLastColumn="0" w:lastRowFirstColumn="0" w:lastRowLastColumn="0"/>
            <w:tcW w:w="1542" w:type="dxa"/>
            <w:gridSpan w:val="2"/>
            <w:vMerge/>
          </w:tcPr>
          <w:p w:rsidR="002B644E" w:rsidRPr="005C3428" w:rsidRDefault="002B644E" w:rsidP="002B644E">
            <w:pPr>
              <w:spacing w:before="0" w:after="0"/>
              <w:rPr>
                <w:rFonts w:ascii="Open Sans" w:hAnsi="Open Sans" w:cs="Open Sans"/>
                <w:sz w:val="18"/>
                <w:szCs w:val="18"/>
              </w:rPr>
            </w:pPr>
          </w:p>
        </w:tc>
        <w:tc>
          <w:tcPr>
            <w:tcW w:w="1121" w:type="dxa"/>
            <w:tcBorders>
              <w:top w:val="dashSmallGap" w:sz="4" w:space="0" w:color="000000" w:themeColor="text1"/>
              <w:bottom w:val="single" w:sz="4" w:space="0" w:color="auto"/>
            </w:tcBorders>
          </w:tcPr>
          <w:p w:rsidR="002B644E" w:rsidRPr="005C3428" w:rsidRDefault="002B644E" w:rsidP="002B644E">
            <w:pPr>
              <w:spacing w:before="0"/>
              <w:cnfStyle w:val="000000000000" w:firstRow="0" w:lastRow="0" w:firstColumn="0" w:lastColumn="0" w:oddVBand="0" w:evenVBand="0" w:oddHBand="0" w:evenHBand="0" w:firstRowFirstColumn="0" w:firstRowLastColumn="0" w:lastRowFirstColumn="0" w:lastRowLastColumn="0"/>
              <w:rPr>
                <w:rFonts w:ascii="Open Sans" w:hAnsi="Open Sans" w:cs="Open Sans"/>
                <w:sz w:val="18"/>
                <w:szCs w:val="18"/>
              </w:rPr>
            </w:pPr>
            <w:r w:rsidRPr="005C3428">
              <w:rPr>
                <w:rFonts w:ascii="Open Sans" w:hAnsi="Open Sans" w:cs="Open Sans"/>
                <w:sz w:val="18"/>
                <w:szCs w:val="18"/>
              </w:rPr>
              <w:t>2.Halvår</w:t>
            </w:r>
          </w:p>
        </w:tc>
        <w:tc>
          <w:tcPr>
            <w:tcW w:w="1448" w:type="dxa"/>
            <w:tcBorders>
              <w:top w:val="dashSmallGap" w:sz="4" w:space="0" w:color="000000" w:themeColor="text1"/>
              <w:bottom w:val="single" w:sz="4" w:space="0" w:color="auto"/>
            </w:tcBorders>
          </w:tcPr>
          <w:p w:rsidR="002B644E" w:rsidRPr="00556A70" w:rsidRDefault="002B644E" w:rsidP="002B644E">
            <w:pPr>
              <w:spacing w:after="0"/>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r w:rsidRPr="00556A70">
              <w:rPr>
                <w:rFonts w:ascii="Open Sans" w:hAnsi="Open Sans" w:cs="Open Sans"/>
                <w:color w:val="auto"/>
                <w:sz w:val="18"/>
                <w:szCs w:val="18"/>
              </w:rPr>
              <w:t xml:space="preserve">Tilsyn med </w:t>
            </w:r>
            <w:r>
              <w:rPr>
                <w:rFonts w:ascii="Open Sans" w:hAnsi="Open Sans" w:cs="Open Sans"/>
                <w:color w:val="auto"/>
                <w:sz w:val="18"/>
                <w:szCs w:val="18"/>
              </w:rPr>
              <w:t>kommunen som barnehage-myndighet- kap. V A</w:t>
            </w:r>
          </w:p>
        </w:tc>
        <w:tc>
          <w:tcPr>
            <w:tcW w:w="1701" w:type="dxa"/>
            <w:tcBorders>
              <w:top w:val="dashSmallGap" w:sz="4" w:space="0" w:color="000000" w:themeColor="text1"/>
              <w:bottom w:val="single" w:sz="4" w:space="0" w:color="auto"/>
            </w:tcBorders>
          </w:tcPr>
          <w:p w:rsidR="002B644E" w:rsidRPr="00C7571C" w:rsidRDefault="002B644E" w:rsidP="002B644E">
            <w:pPr>
              <w:spacing w:before="0" w:after="0"/>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p>
        </w:tc>
        <w:tc>
          <w:tcPr>
            <w:tcW w:w="1276" w:type="dxa"/>
            <w:tcBorders>
              <w:top w:val="dashSmallGap" w:sz="4" w:space="0" w:color="000000" w:themeColor="text1"/>
              <w:bottom w:val="single" w:sz="4" w:space="0" w:color="auto"/>
            </w:tcBorders>
          </w:tcPr>
          <w:p w:rsidR="002B644E" w:rsidRPr="00C7571C" w:rsidRDefault="002B644E" w:rsidP="002B644E">
            <w:pPr>
              <w:spacing w:before="0" w:after="0"/>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p>
        </w:tc>
        <w:tc>
          <w:tcPr>
            <w:tcW w:w="1417" w:type="dxa"/>
            <w:tcBorders>
              <w:top w:val="dashSmallGap" w:sz="4" w:space="0" w:color="000000" w:themeColor="text1"/>
              <w:bottom w:val="single" w:sz="4" w:space="0" w:color="auto"/>
            </w:tcBorders>
          </w:tcPr>
          <w:p w:rsidR="002B644E" w:rsidRPr="0030335F" w:rsidRDefault="002B644E" w:rsidP="002B644E">
            <w:pPr>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p>
        </w:tc>
        <w:tc>
          <w:tcPr>
            <w:tcW w:w="3116" w:type="dxa"/>
            <w:tcBorders>
              <w:top w:val="dashSmallGap" w:sz="4" w:space="0" w:color="000000" w:themeColor="text1"/>
              <w:bottom w:val="single" w:sz="4" w:space="0" w:color="auto"/>
            </w:tcBorders>
          </w:tcPr>
          <w:p w:rsidR="002B644E" w:rsidRPr="0030335F" w:rsidRDefault="002B644E" w:rsidP="002B644E">
            <w:pPr>
              <w:spacing w:after="0"/>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lang w:eastAsia="en-US"/>
              </w:rPr>
            </w:pPr>
            <w:r w:rsidRPr="0030335F">
              <w:rPr>
                <w:rFonts w:ascii="Open Sans" w:hAnsi="Open Sans" w:cs="Open Sans"/>
                <w:color w:val="auto"/>
                <w:sz w:val="18"/>
                <w:szCs w:val="18"/>
                <w:lang w:eastAsia="en-US"/>
              </w:rPr>
              <w:t>Personvern</w:t>
            </w:r>
          </w:p>
          <w:p w:rsidR="002B644E" w:rsidRPr="0030335F" w:rsidRDefault="002B644E" w:rsidP="002B644E">
            <w:pPr>
              <w:spacing w:after="0"/>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p>
          <w:p w:rsidR="002B644E" w:rsidRPr="0030335F" w:rsidRDefault="002B644E" w:rsidP="002B644E">
            <w:pPr>
              <w:spacing w:after="0"/>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r w:rsidRPr="0030335F">
              <w:rPr>
                <w:rFonts w:ascii="Open Sans" w:hAnsi="Open Sans" w:cs="Open Sans"/>
                <w:color w:val="auto"/>
                <w:sz w:val="18"/>
                <w:szCs w:val="18"/>
                <w:lang w:eastAsia="en-US"/>
              </w:rPr>
              <w:t>Sikkerhet og beredskap (ekstremvær)</w:t>
            </w:r>
          </w:p>
        </w:tc>
      </w:tr>
      <w:tr w:rsidR="002B644E" w:rsidRPr="00837AF8" w:rsidTr="00432ACD">
        <w:trPr>
          <w:trHeight w:val="539"/>
          <w:jc w:val="center"/>
        </w:trPr>
        <w:tc>
          <w:tcPr>
            <w:cnfStyle w:val="001000000000" w:firstRow="0" w:lastRow="0" w:firstColumn="1" w:lastColumn="0" w:oddVBand="0" w:evenVBand="0" w:oddHBand="0" w:evenHBand="0" w:firstRowFirstColumn="0" w:firstRowLastColumn="0" w:lastRowFirstColumn="0" w:lastRowLastColumn="0"/>
            <w:tcW w:w="1542" w:type="dxa"/>
            <w:gridSpan w:val="2"/>
            <w:vMerge w:val="restart"/>
          </w:tcPr>
          <w:p w:rsidR="002B644E" w:rsidRPr="006F231E" w:rsidRDefault="002B644E" w:rsidP="002B644E">
            <w:pPr>
              <w:spacing w:before="0" w:after="0"/>
              <w:rPr>
                <w:rFonts w:ascii="Open Sans" w:hAnsi="Open Sans" w:cs="Open Sans"/>
                <w:b w:val="0"/>
                <w:noProof/>
                <w:sz w:val="22"/>
                <w:szCs w:val="22"/>
              </w:rPr>
            </w:pPr>
          </w:p>
          <w:p w:rsidR="002B644E" w:rsidRPr="006F231E" w:rsidRDefault="002B644E" w:rsidP="002B644E">
            <w:pPr>
              <w:spacing w:before="0" w:after="0"/>
              <w:rPr>
                <w:rFonts w:ascii="Open Sans" w:hAnsi="Open Sans" w:cs="Open Sans"/>
                <w:b w:val="0"/>
                <w:noProof/>
                <w:sz w:val="22"/>
                <w:szCs w:val="22"/>
              </w:rPr>
            </w:pPr>
            <w:r w:rsidRPr="006F231E">
              <w:rPr>
                <w:rFonts w:ascii="Open Sans" w:hAnsi="Open Sans" w:cs="Open Sans"/>
                <w:noProof/>
                <w:sz w:val="22"/>
                <w:szCs w:val="22"/>
              </w:rPr>
              <w:t>Hemsedal</w:t>
            </w:r>
          </w:p>
          <w:p w:rsidR="002B644E" w:rsidRPr="006F231E" w:rsidRDefault="002B644E" w:rsidP="002B644E">
            <w:pPr>
              <w:spacing w:before="0" w:after="0"/>
              <w:rPr>
                <w:rFonts w:ascii="Open Sans" w:hAnsi="Open Sans" w:cs="Open Sans"/>
                <w:noProof/>
                <w:sz w:val="22"/>
                <w:szCs w:val="22"/>
              </w:rPr>
            </w:pPr>
          </w:p>
        </w:tc>
        <w:tc>
          <w:tcPr>
            <w:tcW w:w="1121" w:type="dxa"/>
            <w:tcBorders>
              <w:top w:val="single" w:sz="4" w:space="0" w:color="auto"/>
              <w:bottom w:val="dashSmallGap" w:sz="4" w:space="0" w:color="000000" w:themeColor="text1"/>
            </w:tcBorders>
          </w:tcPr>
          <w:p w:rsidR="002B644E" w:rsidRPr="005C3428" w:rsidRDefault="002B644E" w:rsidP="002B644E">
            <w:pPr>
              <w:spacing w:before="0"/>
              <w:cnfStyle w:val="000000000000" w:firstRow="0" w:lastRow="0" w:firstColumn="0" w:lastColumn="0" w:oddVBand="0" w:evenVBand="0" w:oddHBand="0" w:evenHBand="0" w:firstRowFirstColumn="0" w:firstRowLastColumn="0" w:lastRowFirstColumn="0" w:lastRowLastColumn="0"/>
              <w:rPr>
                <w:rFonts w:ascii="Open Sans" w:hAnsi="Open Sans" w:cs="Open Sans"/>
                <w:sz w:val="18"/>
                <w:szCs w:val="18"/>
              </w:rPr>
            </w:pPr>
            <w:r w:rsidRPr="005C3428">
              <w:rPr>
                <w:rFonts w:ascii="Open Sans" w:hAnsi="Open Sans" w:cs="Open Sans"/>
                <w:sz w:val="18"/>
                <w:szCs w:val="18"/>
              </w:rPr>
              <w:t>1.Halvår</w:t>
            </w:r>
          </w:p>
        </w:tc>
        <w:tc>
          <w:tcPr>
            <w:tcW w:w="1448" w:type="dxa"/>
            <w:tcBorders>
              <w:top w:val="single" w:sz="4" w:space="0" w:color="auto"/>
              <w:bottom w:val="dashSmallGap" w:sz="4" w:space="0" w:color="000000" w:themeColor="text1"/>
            </w:tcBorders>
          </w:tcPr>
          <w:p w:rsidR="002B644E" w:rsidRPr="0030335F" w:rsidRDefault="002B644E" w:rsidP="002B644E">
            <w:pPr>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p>
        </w:tc>
        <w:tc>
          <w:tcPr>
            <w:tcW w:w="1701" w:type="dxa"/>
            <w:tcBorders>
              <w:top w:val="single" w:sz="4" w:space="0" w:color="auto"/>
              <w:bottom w:val="dashSmallGap" w:sz="4" w:space="0" w:color="000000" w:themeColor="text1"/>
            </w:tcBorders>
          </w:tcPr>
          <w:p w:rsidR="002B644E" w:rsidRPr="00C7571C" w:rsidRDefault="002B644E" w:rsidP="002B644E">
            <w:pPr>
              <w:spacing w:before="0" w:after="0"/>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r w:rsidRPr="00C7571C">
              <w:rPr>
                <w:rFonts w:ascii="Open Sans" w:hAnsi="Open Sans" w:cs="Open Sans"/>
                <w:color w:val="auto"/>
                <w:sz w:val="18"/>
                <w:szCs w:val="18"/>
              </w:rPr>
              <w:t>Revisjon av prøvetakings</w:t>
            </w:r>
            <w:r>
              <w:rPr>
                <w:rFonts w:ascii="Open Sans" w:hAnsi="Open Sans" w:cs="Open Sans"/>
                <w:color w:val="auto"/>
                <w:sz w:val="18"/>
                <w:szCs w:val="18"/>
              </w:rPr>
              <w:t>-</w:t>
            </w:r>
            <w:r w:rsidRPr="00C7571C">
              <w:rPr>
                <w:rFonts w:ascii="Open Sans" w:hAnsi="Open Sans" w:cs="Open Sans"/>
                <w:color w:val="auto"/>
                <w:sz w:val="18"/>
                <w:szCs w:val="18"/>
              </w:rPr>
              <w:t xml:space="preserve">planer for drikkevann- nasjonal kampanje – vår evt. høst </w:t>
            </w:r>
          </w:p>
        </w:tc>
        <w:tc>
          <w:tcPr>
            <w:tcW w:w="1276" w:type="dxa"/>
            <w:tcBorders>
              <w:top w:val="single" w:sz="4" w:space="0" w:color="auto"/>
              <w:bottom w:val="dashSmallGap" w:sz="4" w:space="0" w:color="000000" w:themeColor="text1"/>
            </w:tcBorders>
          </w:tcPr>
          <w:p w:rsidR="002B644E" w:rsidRPr="00C7571C" w:rsidRDefault="002B644E" w:rsidP="002B644E">
            <w:pPr>
              <w:spacing w:before="0" w:after="0"/>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p>
        </w:tc>
        <w:tc>
          <w:tcPr>
            <w:tcW w:w="1417" w:type="dxa"/>
            <w:tcBorders>
              <w:top w:val="single" w:sz="4" w:space="0" w:color="auto"/>
              <w:bottom w:val="dashSmallGap" w:sz="4" w:space="0" w:color="000000" w:themeColor="text1"/>
            </w:tcBorders>
          </w:tcPr>
          <w:p w:rsidR="002B644E" w:rsidRPr="0030335F" w:rsidRDefault="002B644E" w:rsidP="002B644E">
            <w:pPr>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p>
        </w:tc>
        <w:tc>
          <w:tcPr>
            <w:tcW w:w="3116" w:type="dxa"/>
            <w:tcBorders>
              <w:top w:val="single" w:sz="4" w:space="0" w:color="auto"/>
              <w:bottom w:val="dashSmallGap" w:sz="4" w:space="0" w:color="000000" w:themeColor="text1"/>
            </w:tcBorders>
          </w:tcPr>
          <w:p w:rsidR="002B644E" w:rsidRPr="0030335F" w:rsidRDefault="002B644E" w:rsidP="002B644E">
            <w:pPr>
              <w:spacing w:after="0"/>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p>
        </w:tc>
      </w:tr>
      <w:tr w:rsidR="002B644E" w:rsidRPr="00837AF8" w:rsidTr="004D2C97">
        <w:trPr>
          <w:trHeight w:val="539"/>
          <w:jc w:val="center"/>
        </w:trPr>
        <w:tc>
          <w:tcPr>
            <w:cnfStyle w:val="001000000000" w:firstRow="0" w:lastRow="0" w:firstColumn="1" w:lastColumn="0" w:oddVBand="0" w:evenVBand="0" w:oddHBand="0" w:evenHBand="0" w:firstRowFirstColumn="0" w:firstRowLastColumn="0" w:lastRowFirstColumn="0" w:lastRowLastColumn="0"/>
            <w:tcW w:w="1542" w:type="dxa"/>
            <w:gridSpan w:val="2"/>
            <w:vMerge/>
            <w:tcBorders>
              <w:bottom w:val="single" w:sz="8" w:space="0" w:color="000000" w:themeColor="text1"/>
            </w:tcBorders>
          </w:tcPr>
          <w:p w:rsidR="002B644E" w:rsidRPr="006F231E" w:rsidRDefault="002B644E" w:rsidP="002B644E">
            <w:pPr>
              <w:spacing w:before="0" w:after="0"/>
              <w:rPr>
                <w:rFonts w:ascii="Open Sans" w:hAnsi="Open Sans" w:cs="Open Sans"/>
                <w:noProof/>
                <w:sz w:val="22"/>
                <w:szCs w:val="22"/>
              </w:rPr>
            </w:pPr>
          </w:p>
        </w:tc>
        <w:tc>
          <w:tcPr>
            <w:tcW w:w="1121" w:type="dxa"/>
            <w:tcBorders>
              <w:top w:val="dashSmallGap" w:sz="4" w:space="0" w:color="000000" w:themeColor="text1"/>
              <w:bottom w:val="single" w:sz="8" w:space="0" w:color="000000" w:themeColor="text1"/>
            </w:tcBorders>
          </w:tcPr>
          <w:p w:rsidR="002B644E" w:rsidRPr="005C3428" w:rsidRDefault="002B644E" w:rsidP="002B644E">
            <w:pPr>
              <w:spacing w:before="0"/>
              <w:cnfStyle w:val="000000000000" w:firstRow="0" w:lastRow="0" w:firstColumn="0" w:lastColumn="0" w:oddVBand="0" w:evenVBand="0" w:oddHBand="0" w:evenHBand="0" w:firstRowFirstColumn="0" w:firstRowLastColumn="0" w:lastRowFirstColumn="0" w:lastRowLastColumn="0"/>
              <w:rPr>
                <w:rFonts w:ascii="Open Sans" w:hAnsi="Open Sans" w:cs="Open Sans"/>
                <w:sz w:val="18"/>
                <w:szCs w:val="18"/>
              </w:rPr>
            </w:pPr>
            <w:r w:rsidRPr="005C3428">
              <w:rPr>
                <w:rFonts w:ascii="Open Sans" w:hAnsi="Open Sans" w:cs="Open Sans"/>
                <w:sz w:val="18"/>
                <w:szCs w:val="18"/>
              </w:rPr>
              <w:t>2.Halvår</w:t>
            </w:r>
          </w:p>
        </w:tc>
        <w:tc>
          <w:tcPr>
            <w:tcW w:w="1448" w:type="dxa"/>
            <w:tcBorders>
              <w:top w:val="dashSmallGap" w:sz="4" w:space="0" w:color="000000" w:themeColor="text1"/>
              <w:bottom w:val="single" w:sz="8" w:space="0" w:color="000000" w:themeColor="text1"/>
            </w:tcBorders>
          </w:tcPr>
          <w:p w:rsidR="002B644E" w:rsidRPr="0030335F" w:rsidRDefault="002B644E" w:rsidP="002B644E">
            <w:pPr>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p>
        </w:tc>
        <w:tc>
          <w:tcPr>
            <w:tcW w:w="1701" w:type="dxa"/>
            <w:tcBorders>
              <w:top w:val="dashSmallGap" w:sz="4" w:space="0" w:color="000000" w:themeColor="text1"/>
              <w:bottom w:val="single" w:sz="8" w:space="0" w:color="000000" w:themeColor="text1"/>
            </w:tcBorders>
          </w:tcPr>
          <w:p w:rsidR="002B644E" w:rsidRPr="00C7571C" w:rsidRDefault="002B644E" w:rsidP="002B644E">
            <w:pPr>
              <w:spacing w:before="0" w:after="0"/>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p>
        </w:tc>
        <w:tc>
          <w:tcPr>
            <w:tcW w:w="1276" w:type="dxa"/>
            <w:tcBorders>
              <w:top w:val="dashSmallGap" w:sz="4" w:space="0" w:color="000000" w:themeColor="text1"/>
              <w:bottom w:val="single" w:sz="8" w:space="0" w:color="000000" w:themeColor="text1"/>
            </w:tcBorders>
          </w:tcPr>
          <w:p w:rsidR="002B644E" w:rsidRPr="00C7571C" w:rsidRDefault="002B644E" w:rsidP="002B644E">
            <w:pPr>
              <w:spacing w:before="0" w:after="0"/>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p>
        </w:tc>
        <w:tc>
          <w:tcPr>
            <w:tcW w:w="1417" w:type="dxa"/>
            <w:tcBorders>
              <w:top w:val="dashSmallGap" w:sz="4" w:space="0" w:color="000000" w:themeColor="text1"/>
              <w:bottom w:val="single" w:sz="8" w:space="0" w:color="000000" w:themeColor="text1"/>
            </w:tcBorders>
          </w:tcPr>
          <w:p w:rsidR="002B644E" w:rsidRPr="0030335F" w:rsidRDefault="002B644E" w:rsidP="002B644E">
            <w:pPr>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p>
        </w:tc>
        <w:tc>
          <w:tcPr>
            <w:tcW w:w="3116" w:type="dxa"/>
            <w:tcBorders>
              <w:top w:val="dashSmallGap" w:sz="4" w:space="0" w:color="000000" w:themeColor="text1"/>
              <w:bottom w:val="single" w:sz="8" w:space="0" w:color="000000" w:themeColor="text1"/>
            </w:tcBorders>
          </w:tcPr>
          <w:p w:rsidR="002B644E" w:rsidRPr="0030335F" w:rsidRDefault="002B644E" w:rsidP="002B644E">
            <w:pPr>
              <w:spacing w:after="0"/>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p>
        </w:tc>
      </w:tr>
      <w:tr w:rsidR="004D2C97" w:rsidRPr="00837AF8" w:rsidTr="004D2C97">
        <w:trPr>
          <w:trHeight w:val="539"/>
          <w:jc w:val="center"/>
        </w:trPr>
        <w:tc>
          <w:tcPr>
            <w:cnfStyle w:val="001000000000" w:firstRow="0" w:lastRow="0" w:firstColumn="1" w:lastColumn="0" w:oddVBand="0" w:evenVBand="0" w:oddHBand="0" w:evenHBand="0" w:firstRowFirstColumn="0" w:firstRowLastColumn="0" w:lastRowFirstColumn="0" w:lastRowLastColumn="0"/>
            <w:tcW w:w="1542" w:type="dxa"/>
            <w:gridSpan w:val="2"/>
            <w:tcBorders>
              <w:bottom w:val="single" w:sz="4" w:space="0" w:color="auto"/>
            </w:tcBorders>
            <w:shd w:val="clear" w:color="auto" w:fill="009999"/>
          </w:tcPr>
          <w:p w:rsidR="004D2C97" w:rsidRPr="005C3428" w:rsidRDefault="004D2C97" w:rsidP="004D2C97">
            <w:pPr>
              <w:rPr>
                <w:rFonts w:ascii="Open Sans" w:hAnsi="Open Sans" w:cs="Open Sans"/>
                <w:noProof/>
                <w:color w:val="auto"/>
                <w:sz w:val="18"/>
                <w:szCs w:val="18"/>
              </w:rPr>
            </w:pPr>
            <w:r w:rsidRPr="005C3428">
              <w:rPr>
                <w:rFonts w:ascii="Open Sans" w:hAnsi="Open Sans" w:cs="Open Sans"/>
                <w:color w:val="auto"/>
                <w:sz w:val="18"/>
                <w:szCs w:val="18"/>
              </w:rPr>
              <w:lastRenderedPageBreak/>
              <w:t>Kommune</w:t>
            </w:r>
          </w:p>
        </w:tc>
        <w:tc>
          <w:tcPr>
            <w:tcW w:w="1121" w:type="dxa"/>
            <w:tcBorders>
              <w:top w:val="single" w:sz="8" w:space="0" w:color="000000" w:themeColor="text1"/>
              <w:bottom w:val="single" w:sz="4" w:space="0" w:color="auto"/>
            </w:tcBorders>
            <w:shd w:val="clear" w:color="auto" w:fill="009999"/>
          </w:tcPr>
          <w:p w:rsidR="004D2C97" w:rsidRPr="007A14DE" w:rsidRDefault="004D2C97" w:rsidP="004D2C97">
            <w:pPr>
              <w:cnfStyle w:val="000000000000" w:firstRow="0" w:lastRow="0" w:firstColumn="0" w:lastColumn="0" w:oddVBand="0" w:evenVBand="0" w:oddHBand="0" w:evenHBand="0" w:firstRowFirstColumn="0" w:firstRowLastColumn="0" w:lastRowFirstColumn="0" w:lastRowLastColumn="0"/>
              <w:rPr>
                <w:rFonts w:ascii="Open Sans" w:hAnsi="Open Sans" w:cs="Open Sans"/>
                <w:b/>
                <w:color w:val="auto"/>
                <w:sz w:val="18"/>
                <w:szCs w:val="18"/>
              </w:rPr>
            </w:pPr>
            <w:r w:rsidRPr="007A14DE">
              <w:rPr>
                <w:rFonts w:ascii="Open Sans" w:hAnsi="Open Sans" w:cs="Open Sans"/>
                <w:b/>
                <w:color w:val="auto"/>
                <w:sz w:val="18"/>
                <w:szCs w:val="18"/>
              </w:rPr>
              <w:t>Tidspunkt 2019</w:t>
            </w:r>
          </w:p>
        </w:tc>
        <w:tc>
          <w:tcPr>
            <w:tcW w:w="1448" w:type="dxa"/>
            <w:tcBorders>
              <w:top w:val="single" w:sz="8" w:space="0" w:color="000000" w:themeColor="text1"/>
              <w:bottom w:val="single" w:sz="4" w:space="0" w:color="auto"/>
            </w:tcBorders>
            <w:shd w:val="clear" w:color="auto" w:fill="009999"/>
          </w:tcPr>
          <w:p w:rsidR="004D2C97" w:rsidRPr="007A14DE" w:rsidRDefault="004D2C97" w:rsidP="004D2C97">
            <w:pPr>
              <w:cnfStyle w:val="000000000000" w:firstRow="0" w:lastRow="0" w:firstColumn="0" w:lastColumn="0" w:oddVBand="0" w:evenVBand="0" w:oddHBand="0" w:evenHBand="0" w:firstRowFirstColumn="0" w:firstRowLastColumn="0" w:lastRowFirstColumn="0" w:lastRowLastColumn="0"/>
              <w:rPr>
                <w:rFonts w:ascii="Open Sans" w:hAnsi="Open Sans" w:cs="Open Sans"/>
                <w:b/>
                <w:color w:val="auto"/>
                <w:sz w:val="18"/>
                <w:szCs w:val="18"/>
              </w:rPr>
            </w:pPr>
            <w:r>
              <w:rPr>
                <w:rFonts w:ascii="Open Sans" w:hAnsi="Open Sans" w:cs="Open Sans"/>
                <w:b/>
                <w:color w:val="auto"/>
                <w:sz w:val="18"/>
                <w:szCs w:val="18"/>
              </w:rPr>
              <w:t>FMOV</w:t>
            </w:r>
          </w:p>
        </w:tc>
        <w:tc>
          <w:tcPr>
            <w:tcW w:w="1701" w:type="dxa"/>
            <w:tcBorders>
              <w:top w:val="single" w:sz="8" w:space="0" w:color="000000" w:themeColor="text1"/>
              <w:bottom w:val="single" w:sz="4" w:space="0" w:color="auto"/>
            </w:tcBorders>
            <w:shd w:val="clear" w:color="auto" w:fill="009999"/>
          </w:tcPr>
          <w:p w:rsidR="004D2C97" w:rsidRDefault="004D2C97" w:rsidP="004D2C97">
            <w:pPr>
              <w:cnfStyle w:val="000000000000" w:firstRow="0" w:lastRow="0" w:firstColumn="0" w:lastColumn="0" w:oddVBand="0" w:evenVBand="0" w:oddHBand="0" w:evenHBand="0" w:firstRowFirstColumn="0" w:firstRowLastColumn="0" w:lastRowFirstColumn="0" w:lastRowLastColumn="0"/>
              <w:rPr>
                <w:rFonts w:ascii="Open Sans" w:hAnsi="Open Sans" w:cs="Open Sans"/>
                <w:b/>
                <w:color w:val="auto"/>
                <w:sz w:val="18"/>
                <w:szCs w:val="18"/>
              </w:rPr>
            </w:pPr>
            <w:r>
              <w:rPr>
                <w:rFonts w:ascii="Open Sans" w:hAnsi="Open Sans" w:cs="Open Sans"/>
                <w:b/>
                <w:color w:val="auto"/>
                <w:sz w:val="18"/>
                <w:szCs w:val="18"/>
              </w:rPr>
              <w:t>Mattilsynet</w:t>
            </w:r>
          </w:p>
        </w:tc>
        <w:tc>
          <w:tcPr>
            <w:tcW w:w="1276" w:type="dxa"/>
            <w:tcBorders>
              <w:top w:val="single" w:sz="8" w:space="0" w:color="000000" w:themeColor="text1"/>
              <w:bottom w:val="single" w:sz="4" w:space="0" w:color="auto"/>
            </w:tcBorders>
            <w:shd w:val="clear" w:color="auto" w:fill="009999"/>
          </w:tcPr>
          <w:p w:rsidR="004D2C97" w:rsidRPr="007A14DE" w:rsidRDefault="004D2C97" w:rsidP="004D2C97">
            <w:pPr>
              <w:cnfStyle w:val="000000000000" w:firstRow="0" w:lastRow="0" w:firstColumn="0" w:lastColumn="0" w:oddVBand="0" w:evenVBand="0" w:oddHBand="0" w:evenHBand="0" w:firstRowFirstColumn="0" w:firstRowLastColumn="0" w:lastRowFirstColumn="0" w:lastRowLastColumn="0"/>
              <w:rPr>
                <w:rFonts w:ascii="Open Sans" w:hAnsi="Open Sans" w:cs="Open Sans"/>
                <w:b/>
                <w:color w:val="auto"/>
                <w:sz w:val="18"/>
                <w:szCs w:val="18"/>
              </w:rPr>
            </w:pPr>
            <w:r>
              <w:rPr>
                <w:rFonts w:ascii="Open Sans" w:hAnsi="Open Sans" w:cs="Open Sans"/>
                <w:b/>
                <w:color w:val="auto"/>
                <w:sz w:val="18"/>
                <w:szCs w:val="18"/>
              </w:rPr>
              <w:t>Arkivverket</w:t>
            </w:r>
          </w:p>
        </w:tc>
        <w:tc>
          <w:tcPr>
            <w:tcW w:w="1417" w:type="dxa"/>
            <w:tcBorders>
              <w:top w:val="single" w:sz="8" w:space="0" w:color="000000" w:themeColor="text1"/>
              <w:bottom w:val="single" w:sz="4" w:space="0" w:color="auto"/>
            </w:tcBorders>
            <w:shd w:val="clear" w:color="auto" w:fill="009999"/>
          </w:tcPr>
          <w:p w:rsidR="004D2C97" w:rsidRPr="007A14DE" w:rsidRDefault="004D2C97" w:rsidP="004D2C97">
            <w:pPr>
              <w:cnfStyle w:val="000000000000" w:firstRow="0" w:lastRow="0" w:firstColumn="0" w:lastColumn="0" w:oddVBand="0" w:evenVBand="0" w:oddHBand="0" w:evenHBand="0" w:firstRowFirstColumn="0" w:firstRowLastColumn="0" w:lastRowFirstColumn="0" w:lastRowLastColumn="0"/>
              <w:rPr>
                <w:rFonts w:ascii="Open Sans" w:hAnsi="Open Sans" w:cs="Open Sans"/>
                <w:b/>
                <w:color w:val="auto"/>
                <w:sz w:val="18"/>
                <w:szCs w:val="18"/>
              </w:rPr>
            </w:pPr>
            <w:r>
              <w:rPr>
                <w:rFonts w:ascii="Open Sans" w:hAnsi="Open Sans" w:cs="Open Sans"/>
                <w:b/>
                <w:color w:val="auto"/>
                <w:sz w:val="18"/>
                <w:szCs w:val="18"/>
              </w:rPr>
              <w:t>Arbeids-tilsynet</w:t>
            </w:r>
          </w:p>
        </w:tc>
        <w:tc>
          <w:tcPr>
            <w:tcW w:w="3116" w:type="dxa"/>
            <w:tcBorders>
              <w:top w:val="single" w:sz="8" w:space="0" w:color="000000" w:themeColor="text1"/>
              <w:bottom w:val="single" w:sz="4" w:space="0" w:color="auto"/>
            </w:tcBorders>
            <w:shd w:val="clear" w:color="auto" w:fill="009999"/>
          </w:tcPr>
          <w:p w:rsidR="004D2C97" w:rsidRPr="007A14DE" w:rsidRDefault="004D2C97" w:rsidP="004D2C97">
            <w:pPr>
              <w:cnfStyle w:val="000000000000" w:firstRow="0" w:lastRow="0" w:firstColumn="0" w:lastColumn="0" w:oddVBand="0" w:evenVBand="0" w:oddHBand="0" w:evenHBand="0" w:firstRowFirstColumn="0" w:firstRowLastColumn="0" w:lastRowFirstColumn="0" w:lastRowLastColumn="0"/>
              <w:rPr>
                <w:rFonts w:ascii="Open Sans" w:hAnsi="Open Sans" w:cs="Open Sans"/>
                <w:b/>
                <w:color w:val="auto"/>
                <w:sz w:val="18"/>
                <w:szCs w:val="18"/>
              </w:rPr>
            </w:pPr>
            <w:r w:rsidRPr="007A14DE">
              <w:rPr>
                <w:rFonts w:ascii="Open Sans" w:hAnsi="Open Sans" w:cs="Open Sans"/>
                <w:b/>
                <w:color w:val="auto"/>
                <w:sz w:val="18"/>
                <w:szCs w:val="18"/>
              </w:rPr>
              <w:t>Egenkontrollen</w:t>
            </w:r>
          </w:p>
        </w:tc>
      </w:tr>
      <w:tr w:rsidR="004D2C97" w:rsidRPr="00837AF8" w:rsidTr="004D2C97">
        <w:trPr>
          <w:trHeight w:val="539"/>
          <w:jc w:val="center"/>
        </w:trPr>
        <w:tc>
          <w:tcPr>
            <w:cnfStyle w:val="001000000000" w:firstRow="0" w:lastRow="0" w:firstColumn="1" w:lastColumn="0" w:oddVBand="0" w:evenVBand="0" w:oddHBand="0" w:evenHBand="0" w:firstRowFirstColumn="0" w:firstRowLastColumn="0" w:lastRowFirstColumn="0" w:lastRowLastColumn="0"/>
            <w:tcW w:w="1542" w:type="dxa"/>
            <w:gridSpan w:val="2"/>
            <w:vMerge w:val="restart"/>
            <w:tcBorders>
              <w:top w:val="single" w:sz="4" w:space="0" w:color="auto"/>
            </w:tcBorders>
          </w:tcPr>
          <w:p w:rsidR="004D2C97" w:rsidRPr="006F231E" w:rsidRDefault="004D2C97" w:rsidP="004D2C97">
            <w:pPr>
              <w:spacing w:before="0" w:after="0"/>
              <w:rPr>
                <w:rFonts w:ascii="Open Sans" w:hAnsi="Open Sans" w:cs="Open Sans"/>
                <w:b w:val="0"/>
                <w:noProof/>
                <w:sz w:val="22"/>
                <w:szCs w:val="22"/>
              </w:rPr>
            </w:pPr>
          </w:p>
          <w:p w:rsidR="004D2C97" w:rsidRPr="006F231E" w:rsidRDefault="004D2C97" w:rsidP="004D2C97">
            <w:pPr>
              <w:spacing w:before="0" w:after="0"/>
              <w:rPr>
                <w:rFonts w:ascii="Open Sans" w:hAnsi="Open Sans" w:cs="Open Sans"/>
                <w:b w:val="0"/>
                <w:noProof/>
                <w:sz w:val="22"/>
                <w:szCs w:val="22"/>
              </w:rPr>
            </w:pPr>
            <w:r w:rsidRPr="006F231E">
              <w:rPr>
                <w:rFonts w:ascii="Open Sans" w:hAnsi="Open Sans" w:cs="Open Sans"/>
                <w:noProof/>
                <w:sz w:val="22"/>
                <w:szCs w:val="22"/>
              </w:rPr>
              <w:t>Hobøl</w:t>
            </w:r>
          </w:p>
          <w:p w:rsidR="004D2C97" w:rsidRPr="006F231E" w:rsidRDefault="004D2C97" w:rsidP="004D2C97">
            <w:pPr>
              <w:spacing w:before="0" w:after="0"/>
              <w:rPr>
                <w:rFonts w:ascii="Open Sans" w:hAnsi="Open Sans" w:cs="Open Sans"/>
                <w:noProof/>
                <w:sz w:val="22"/>
                <w:szCs w:val="22"/>
              </w:rPr>
            </w:pPr>
          </w:p>
        </w:tc>
        <w:tc>
          <w:tcPr>
            <w:tcW w:w="1121" w:type="dxa"/>
            <w:tcBorders>
              <w:top w:val="single" w:sz="4" w:space="0" w:color="auto"/>
              <w:bottom w:val="dashSmallGap" w:sz="4" w:space="0" w:color="000000" w:themeColor="text1"/>
            </w:tcBorders>
          </w:tcPr>
          <w:p w:rsidR="004D2C97" w:rsidRPr="004D2C97" w:rsidRDefault="004D2C97" w:rsidP="004D2C97">
            <w:pPr>
              <w:spacing w:before="0"/>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r w:rsidRPr="004D2C97">
              <w:rPr>
                <w:rFonts w:ascii="Open Sans" w:hAnsi="Open Sans" w:cs="Open Sans"/>
                <w:color w:val="auto"/>
                <w:sz w:val="18"/>
                <w:szCs w:val="18"/>
              </w:rPr>
              <w:t>1.Halvår</w:t>
            </w:r>
          </w:p>
        </w:tc>
        <w:tc>
          <w:tcPr>
            <w:tcW w:w="1448" w:type="dxa"/>
            <w:tcBorders>
              <w:top w:val="single" w:sz="4" w:space="0" w:color="auto"/>
              <w:bottom w:val="dashSmallGap" w:sz="4" w:space="0" w:color="000000" w:themeColor="text1"/>
            </w:tcBorders>
          </w:tcPr>
          <w:p w:rsidR="004D2C97" w:rsidRPr="0030335F" w:rsidRDefault="004D2C97" w:rsidP="004D2C97">
            <w:pPr>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p>
        </w:tc>
        <w:tc>
          <w:tcPr>
            <w:tcW w:w="1701" w:type="dxa"/>
            <w:tcBorders>
              <w:top w:val="single" w:sz="4" w:space="0" w:color="auto"/>
              <w:bottom w:val="dashSmallGap" w:sz="4" w:space="0" w:color="000000" w:themeColor="text1"/>
            </w:tcBorders>
          </w:tcPr>
          <w:p w:rsidR="004D2C97" w:rsidRDefault="004D2C97" w:rsidP="004D2C97">
            <w:pPr>
              <w:spacing w:before="0" w:after="0"/>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r w:rsidRPr="00FD7C0D">
              <w:rPr>
                <w:rFonts w:ascii="Open Sans" w:hAnsi="Open Sans" w:cs="Open Sans"/>
                <w:color w:val="auto"/>
                <w:sz w:val="18"/>
                <w:szCs w:val="18"/>
              </w:rPr>
              <w:t xml:space="preserve">Tilsyn med </w:t>
            </w:r>
            <w:r w:rsidRPr="00FD7C0D">
              <w:rPr>
                <w:rFonts w:ascii="Open Sans" w:hAnsi="Open Sans" w:cs="Open Sans"/>
                <w:bCs/>
                <w:color w:val="auto"/>
                <w:sz w:val="18"/>
                <w:szCs w:val="18"/>
              </w:rPr>
              <w:t xml:space="preserve">vannverkenes leverings-sikkerhet og </w:t>
            </w:r>
            <w:r w:rsidRPr="00FD7C0D">
              <w:rPr>
                <w:rFonts w:ascii="Open Sans" w:hAnsi="Open Sans" w:cs="Open Sans"/>
                <w:color w:val="auto"/>
                <w:sz w:val="18"/>
                <w:szCs w:val="18"/>
              </w:rPr>
              <w:t>med vannverkenes prøvetakings-planer- nasjonal kampanje – vår evt. høst</w:t>
            </w:r>
          </w:p>
          <w:p w:rsidR="004D2C97" w:rsidRPr="00C7571C" w:rsidRDefault="004D2C97" w:rsidP="004D2C97">
            <w:pPr>
              <w:spacing w:before="0" w:after="0"/>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p>
        </w:tc>
        <w:tc>
          <w:tcPr>
            <w:tcW w:w="1276" w:type="dxa"/>
            <w:tcBorders>
              <w:top w:val="single" w:sz="4" w:space="0" w:color="auto"/>
              <w:bottom w:val="dashSmallGap" w:sz="4" w:space="0" w:color="000000" w:themeColor="text1"/>
            </w:tcBorders>
          </w:tcPr>
          <w:p w:rsidR="004D2C97" w:rsidRPr="00C7571C" w:rsidRDefault="004D2C97" w:rsidP="004D2C97">
            <w:pPr>
              <w:spacing w:before="0" w:after="0"/>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p>
        </w:tc>
        <w:tc>
          <w:tcPr>
            <w:tcW w:w="1417" w:type="dxa"/>
            <w:tcBorders>
              <w:top w:val="single" w:sz="4" w:space="0" w:color="auto"/>
              <w:bottom w:val="dashSmallGap" w:sz="4" w:space="0" w:color="000000" w:themeColor="text1"/>
            </w:tcBorders>
          </w:tcPr>
          <w:p w:rsidR="004D2C97" w:rsidRPr="0030335F" w:rsidRDefault="004D2C97" w:rsidP="004D2C97">
            <w:pPr>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p>
        </w:tc>
        <w:tc>
          <w:tcPr>
            <w:tcW w:w="3116" w:type="dxa"/>
            <w:tcBorders>
              <w:top w:val="single" w:sz="4" w:space="0" w:color="auto"/>
              <w:bottom w:val="dashSmallGap" w:sz="4" w:space="0" w:color="000000" w:themeColor="text1"/>
            </w:tcBorders>
          </w:tcPr>
          <w:p w:rsidR="004D2C97" w:rsidRPr="0030335F" w:rsidRDefault="004D2C97" w:rsidP="004D2C97">
            <w:pPr>
              <w:spacing w:after="0"/>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p>
        </w:tc>
      </w:tr>
      <w:tr w:rsidR="004D2C97" w:rsidRPr="00837AF8" w:rsidTr="00984B1A">
        <w:trPr>
          <w:trHeight w:val="539"/>
          <w:jc w:val="center"/>
        </w:trPr>
        <w:tc>
          <w:tcPr>
            <w:cnfStyle w:val="001000000000" w:firstRow="0" w:lastRow="0" w:firstColumn="1" w:lastColumn="0" w:oddVBand="0" w:evenVBand="0" w:oddHBand="0" w:evenHBand="0" w:firstRowFirstColumn="0" w:firstRowLastColumn="0" w:lastRowFirstColumn="0" w:lastRowLastColumn="0"/>
            <w:tcW w:w="1542" w:type="dxa"/>
            <w:gridSpan w:val="2"/>
            <w:vMerge/>
          </w:tcPr>
          <w:p w:rsidR="004D2C97" w:rsidRPr="006F231E" w:rsidRDefault="004D2C97" w:rsidP="004D2C97">
            <w:pPr>
              <w:spacing w:before="0" w:after="0"/>
              <w:rPr>
                <w:rFonts w:ascii="Open Sans" w:hAnsi="Open Sans" w:cs="Open Sans"/>
                <w:noProof/>
                <w:sz w:val="22"/>
                <w:szCs w:val="22"/>
              </w:rPr>
            </w:pPr>
          </w:p>
        </w:tc>
        <w:tc>
          <w:tcPr>
            <w:tcW w:w="1121" w:type="dxa"/>
            <w:tcBorders>
              <w:top w:val="dashSmallGap" w:sz="4" w:space="0" w:color="000000" w:themeColor="text1"/>
              <w:bottom w:val="single" w:sz="8" w:space="0" w:color="000000" w:themeColor="text1"/>
            </w:tcBorders>
          </w:tcPr>
          <w:p w:rsidR="004D2C97" w:rsidRPr="004D2C97" w:rsidRDefault="004D2C97" w:rsidP="004D2C97">
            <w:pPr>
              <w:spacing w:before="0"/>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r w:rsidRPr="004D2C97">
              <w:rPr>
                <w:rFonts w:ascii="Open Sans" w:hAnsi="Open Sans" w:cs="Open Sans"/>
                <w:color w:val="auto"/>
                <w:sz w:val="18"/>
                <w:szCs w:val="18"/>
              </w:rPr>
              <w:t>2.Halvår</w:t>
            </w:r>
          </w:p>
        </w:tc>
        <w:tc>
          <w:tcPr>
            <w:tcW w:w="1448" w:type="dxa"/>
            <w:tcBorders>
              <w:top w:val="dashSmallGap" w:sz="4" w:space="0" w:color="000000" w:themeColor="text1"/>
              <w:bottom w:val="single" w:sz="8" w:space="0" w:color="000000" w:themeColor="text1"/>
            </w:tcBorders>
          </w:tcPr>
          <w:p w:rsidR="004D2C97" w:rsidRPr="0030335F" w:rsidRDefault="004D2C97" w:rsidP="004D2C97">
            <w:pPr>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p>
        </w:tc>
        <w:tc>
          <w:tcPr>
            <w:tcW w:w="1701" w:type="dxa"/>
            <w:tcBorders>
              <w:top w:val="dashSmallGap" w:sz="4" w:space="0" w:color="000000" w:themeColor="text1"/>
              <w:bottom w:val="single" w:sz="8" w:space="0" w:color="000000" w:themeColor="text1"/>
            </w:tcBorders>
          </w:tcPr>
          <w:p w:rsidR="004D2C97" w:rsidRPr="00C7571C" w:rsidRDefault="004D2C97" w:rsidP="004D2C97">
            <w:pPr>
              <w:spacing w:before="0" w:after="0"/>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p>
        </w:tc>
        <w:tc>
          <w:tcPr>
            <w:tcW w:w="1276" w:type="dxa"/>
            <w:tcBorders>
              <w:top w:val="dashSmallGap" w:sz="4" w:space="0" w:color="000000" w:themeColor="text1"/>
              <w:bottom w:val="single" w:sz="8" w:space="0" w:color="000000" w:themeColor="text1"/>
            </w:tcBorders>
          </w:tcPr>
          <w:p w:rsidR="004D2C97" w:rsidRPr="00C7571C" w:rsidRDefault="004D2C97" w:rsidP="004D2C97">
            <w:pPr>
              <w:spacing w:before="0" w:after="0"/>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p>
        </w:tc>
        <w:tc>
          <w:tcPr>
            <w:tcW w:w="1417" w:type="dxa"/>
            <w:tcBorders>
              <w:top w:val="dashSmallGap" w:sz="4" w:space="0" w:color="000000" w:themeColor="text1"/>
              <w:bottom w:val="single" w:sz="8" w:space="0" w:color="000000" w:themeColor="text1"/>
            </w:tcBorders>
          </w:tcPr>
          <w:p w:rsidR="004D2C97" w:rsidRPr="0030335F" w:rsidRDefault="004D2C97" w:rsidP="004D2C97">
            <w:pPr>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p>
        </w:tc>
        <w:tc>
          <w:tcPr>
            <w:tcW w:w="3116" w:type="dxa"/>
            <w:tcBorders>
              <w:top w:val="dashSmallGap" w:sz="4" w:space="0" w:color="000000" w:themeColor="text1"/>
              <w:bottom w:val="single" w:sz="8" w:space="0" w:color="000000" w:themeColor="text1"/>
            </w:tcBorders>
          </w:tcPr>
          <w:p w:rsidR="004D2C97" w:rsidRPr="0030335F" w:rsidRDefault="004D2C97" w:rsidP="004D2C97">
            <w:pPr>
              <w:spacing w:after="0"/>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p>
        </w:tc>
      </w:tr>
      <w:tr w:rsidR="004D2C97" w:rsidRPr="00837AF8" w:rsidTr="00414511">
        <w:trPr>
          <w:trHeight w:val="539"/>
          <w:jc w:val="center"/>
        </w:trPr>
        <w:tc>
          <w:tcPr>
            <w:cnfStyle w:val="001000000000" w:firstRow="0" w:lastRow="0" w:firstColumn="1" w:lastColumn="0" w:oddVBand="0" w:evenVBand="0" w:oddHBand="0" w:evenHBand="0" w:firstRowFirstColumn="0" w:firstRowLastColumn="0" w:lastRowFirstColumn="0" w:lastRowLastColumn="0"/>
            <w:tcW w:w="1542" w:type="dxa"/>
            <w:gridSpan w:val="2"/>
            <w:vMerge w:val="restart"/>
          </w:tcPr>
          <w:p w:rsidR="004D2C97" w:rsidRPr="006F231E" w:rsidRDefault="004D2C97" w:rsidP="004D2C97">
            <w:pPr>
              <w:spacing w:before="0" w:after="0"/>
              <w:rPr>
                <w:rFonts w:ascii="Open Sans" w:hAnsi="Open Sans" w:cs="Open Sans"/>
                <w:b w:val="0"/>
                <w:noProof/>
                <w:sz w:val="22"/>
                <w:szCs w:val="22"/>
              </w:rPr>
            </w:pPr>
          </w:p>
          <w:p w:rsidR="004D2C97" w:rsidRPr="006F231E" w:rsidRDefault="004D2C97" w:rsidP="004D2C97">
            <w:pPr>
              <w:spacing w:before="0" w:after="0"/>
              <w:rPr>
                <w:rFonts w:ascii="Open Sans" w:hAnsi="Open Sans" w:cs="Open Sans"/>
                <w:b w:val="0"/>
                <w:noProof/>
                <w:sz w:val="22"/>
                <w:szCs w:val="22"/>
              </w:rPr>
            </w:pPr>
            <w:r w:rsidRPr="006F231E">
              <w:rPr>
                <w:rFonts w:ascii="Open Sans" w:hAnsi="Open Sans" w:cs="Open Sans"/>
                <w:noProof/>
                <w:sz w:val="22"/>
                <w:szCs w:val="22"/>
              </w:rPr>
              <w:t>Hol</w:t>
            </w:r>
          </w:p>
          <w:p w:rsidR="004D2C97" w:rsidRPr="006F231E" w:rsidRDefault="004D2C97" w:rsidP="004D2C97">
            <w:pPr>
              <w:spacing w:before="0" w:after="0"/>
              <w:rPr>
                <w:rFonts w:ascii="Open Sans" w:hAnsi="Open Sans" w:cs="Open Sans"/>
                <w:noProof/>
                <w:sz w:val="22"/>
                <w:szCs w:val="22"/>
              </w:rPr>
            </w:pPr>
          </w:p>
        </w:tc>
        <w:tc>
          <w:tcPr>
            <w:tcW w:w="1121" w:type="dxa"/>
            <w:tcBorders>
              <w:top w:val="single" w:sz="4" w:space="0" w:color="auto"/>
              <w:bottom w:val="dashSmallGap" w:sz="4" w:space="0" w:color="000000" w:themeColor="text1"/>
            </w:tcBorders>
          </w:tcPr>
          <w:p w:rsidR="004D2C97" w:rsidRPr="004D2C97" w:rsidRDefault="004D2C97" w:rsidP="004D2C97">
            <w:pPr>
              <w:spacing w:before="0"/>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r w:rsidRPr="004D2C97">
              <w:rPr>
                <w:rFonts w:ascii="Open Sans" w:hAnsi="Open Sans" w:cs="Open Sans"/>
                <w:color w:val="auto"/>
                <w:sz w:val="18"/>
                <w:szCs w:val="18"/>
              </w:rPr>
              <w:t>1.Halvår</w:t>
            </w:r>
          </w:p>
        </w:tc>
        <w:tc>
          <w:tcPr>
            <w:tcW w:w="1448" w:type="dxa"/>
            <w:tcBorders>
              <w:top w:val="single" w:sz="4" w:space="0" w:color="auto"/>
              <w:bottom w:val="dashSmallGap" w:sz="4" w:space="0" w:color="000000" w:themeColor="text1"/>
            </w:tcBorders>
          </w:tcPr>
          <w:p w:rsidR="004D2C97" w:rsidRPr="0030335F" w:rsidRDefault="004D2C97" w:rsidP="004D2C97">
            <w:pPr>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p>
        </w:tc>
        <w:tc>
          <w:tcPr>
            <w:tcW w:w="1701" w:type="dxa"/>
            <w:tcBorders>
              <w:top w:val="single" w:sz="4" w:space="0" w:color="auto"/>
              <w:bottom w:val="dashSmallGap" w:sz="4" w:space="0" w:color="000000" w:themeColor="text1"/>
            </w:tcBorders>
          </w:tcPr>
          <w:p w:rsidR="004D2C97" w:rsidRDefault="004D2C97" w:rsidP="004D2C97">
            <w:pPr>
              <w:spacing w:before="0" w:after="0"/>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r w:rsidRPr="00C7571C">
              <w:rPr>
                <w:rFonts w:ascii="Open Sans" w:hAnsi="Open Sans" w:cs="Open Sans"/>
                <w:color w:val="auto"/>
                <w:sz w:val="18"/>
                <w:szCs w:val="18"/>
              </w:rPr>
              <w:t xml:space="preserve">Revisjon av prøvetakingsplaner for drikkevann- nasjonal kampanje – vår evt. høst </w:t>
            </w:r>
          </w:p>
          <w:p w:rsidR="004D2C97" w:rsidRPr="00C7571C" w:rsidRDefault="004D2C97" w:rsidP="004D2C97">
            <w:pPr>
              <w:spacing w:before="0" w:after="0"/>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p>
        </w:tc>
        <w:tc>
          <w:tcPr>
            <w:tcW w:w="1276" w:type="dxa"/>
            <w:tcBorders>
              <w:top w:val="single" w:sz="4" w:space="0" w:color="auto"/>
              <w:bottom w:val="dashSmallGap" w:sz="4" w:space="0" w:color="000000" w:themeColor="text1"/>
            </w:tcBorders>
          </w:tcPr>
          <w:p w:rsidR="004D2C97" w:rsidRPr="00C7571C" w:rsidRDefault="004D2C97" w:rsidP="004D2C97">
            <w:pPr>
              <w:spacing w:before="0" w:after="0"/>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p>
        </w:tc>
        <w:tc>
          <w:tcPr>
            <w:tcW w:w="1417" w:type="dxa"/>
            <w:tcBorders>
              <w:top w:val="single" w:sz="4" w:space="0" w:color="auto"/>
              <w:bottom w:val="dashSmallGap" w:sz="4" w:space="0" w:color="000000" w:themeColor="text1"/>
            </w:tcBorders>
          </w:tcPr>
          <w:p w:rsidR="004D2C97" w:rsidRPr="0030335F" w:rsidRDefault="004D2C97" w:rsidP="004D2C97">
            <w:pPr>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p>
        </w:tc>
        <w:tc>
          <w:tcPr>
            <w:tcW w:w="3116" w:type="dxa"/>
            <w:tcBorders>
              <w:top w:val="single" w:sz="4" w:space="0" w:color="auto"/>
              <w:bottom w:val="dashSmallGap" w:sz="4" w:space="0" w:color="000000" w:themeColor="text1"/>
            </w:tcBorders>
          </w:tcPr>
          <w:p w:rsidR="004D2C97" w:rsidRPr="0030335F" w:rsidRDefault="004D2C97" w:rsidP="004D2C97">
            <w:pPr>
              <w:spacing w:after="0"/>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p>
        </w:tc>
      </w:tr>
      <w:tr w:rsidR="004D2C97" w:rsidRPr="00837AF8" w:rsidTr="00984B1A">
        <w:trPr>
          <w:trHeight w:val="539"/>
          <w:jc w:val="center"/>
        </w:trPr>
        <w:tc>
          <w:tcPr>
            <w:cnfStyle w:val="001000000000" w:firstRow="0" w:lastRow="0" w:firstColumn="1" w:lastColumn="0" w:oddVBand="0" w:evenVBand="0" w:oddHBand="0" w:evenHBand="0" w:firstRowFirstColumn="0" w:firstRowLastColumn="0" w:lastRowFirstColumn="0" w:lastRowLastColumn="0"/>
            <w:tcW w:w="1542" w:type="dxa"/>
            <w:gridSpan w:val="2"/>
            <w:vMerge/>
          </w:tcPr>
          <w:p w:rsidR="004D2C97" w:rsidRPr="006F231E" w:rsidRDefault="004D2C97" w:rsidP="004D2C97">
            <w:pPr>
              <w:spacing w:before="0" w:after="0"/>
              <w:rPr>
                <w:rFonts w:ascii="Open Sans" w:hAnsi="Open Sans" w:cs="Open Sans"/>
                <w:noProof/>
                <w:sz w:val="22"/>
                <w:szCs w:val="22"/>
              </w:rPr>
            </w:pPr>
          </w:p>
        </w:tc>
        <w:tc>
          <w:tcPr>
            <w:tcW w:w="1121" w:type="dxa"/>
            <w:tcBorders>
              <w:top w:val="dashSmallGap" w:sz="4" w:space="0" w:color="000000" w:themeColor="text1"/>
              <w:bottom w:val="single" w:sz="8" w:space="0" w:color="000000" w:themeColor="text1"/>
            </w:tcBorders>
          </w:tcPr>
          <w:p w:rsidR="004D2C97" w:rsidRPr="004D2C97" w:rsidRDefault="004D2C97" w:rsidP="004D2C97">
            <w:pPr>
              <w:spacing w:before="0"/>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r w:rsidRPr="004D2C97">
              <w:rPr>
                <w:rFonts w:ascii="Open Sans" w:hAnsi="Open Sans" w:cs="Open Sans"/>
                <w:color w:val="auto"/>
                <w:sz w:val="18"/>
                <w:szCs w:val="18"/>
              </w:rPr>
              <w:t>2.Halvår</w:t>
            </w:r>
          </w:p>
        </w:tc>
        <w:tc>
          <w:tcPr>
            <w:tcW w:w="1448" w:type="dxa"/>
            <w:tcBorders>
              <w:top w:val="dashSmallGap" w:sz="4" w:space="0" w:color="000000" w:themeColor="text1"/>
              <w:bottom w:val="single" w:sz="8" w:space="0" w:color="000000" w:themeColor="text1"/>
            </w:tcBorders>
          </w:tcPr>
          <w:p w:rsidR="004D2C97" w:rsidRPr="0030335F" w:rsidRDefault="004D2C97" w:rsidP="004D2C97">
            <w:pPr>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p>
        </w:tc>
        <w:tc>
          <w:tcPr>
            <w:tcW w:w="1701" w:type="dxa"/>
            <w:tcBorders>
              <w:top w:val="dashSmallGap" w:sz="4" w:space="0" w:color="000000" w:themeColor="text1"/>
              <w:bottom w:val="single" w:sz="8" w:space="0" w:color="000000" w:themeColor="text1"/>
            </w:tcBorders>
          </w:tcPr>
          <w:p w:rsidR="004D2C97" w:rsidRPr="00C7571C" w:rsidRDefault="004D2C97" w:rsidP="004D2C97">
            <w:pPr>
              <w:spacing w:before="0" w:after="0"/>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p>
        </w:tc>
        <w:tc>
          <w:tcPr>
            <w:tcW w:w="1276" w:type="dxa"/>
            <w:tcBorders>
              <w:top w:val="dashSmallGap" w:sz="4" w:space="0" w:color="000000" w:themeColor="text1"/>
              <w:bottom w:val="single" w:sz="8" w:space="0" w:color="000000" w:themeColor="text1"/>
            </w:tcBorders>
          </w:tcPr>
          <w:p w:rsidR="004D2C97" w:rsidRPr="00C7571C" w:rsidRDefault="004D2C97" w:rsidP="004D2C97">
            <w:pPr>
              <w:spacing w:before="0" w:after="0"/>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p>
        </w:tc>
        <w:tc>
          <w:tcPr>
            <w:tcW w:w="1417" w:type="dxa"/>
            <w:tcBorders>
              <w:top w:val="dashSmallGap" w:sz="4" w:space="0" w:color="000000" w:themeColor="text1"/>
              <w:bottom w:val="single" w:sz="8" w:space="0" w:color="000000" w:themeColor="text1"/>
            </w:tcBorders>
          </w:tcPr>
          <w:p w:rsidR="004D2C97" w:rsidRPr="0030335F" w:rsidRDefault="004D2C97" w:rsidP="004D2C97">
            <w:pPr>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p>
        </w:tc>
        <w:tc>
          <w:tcPr>
            <w:tcW w:w="3116" w:type="dxa"/>
            <w:tcBorders>
              <w:top w:val="dashSmallGap" w:sz="4" w:space="0" w:color="000000" w:themeColor="text1"/>
              <w:bottom w:val="single" w:sz="8" w:space="0" w:color="000000" w:themeColor="text1"/>
            </w:tcBorders>
          </w:tcPr>
          <w:p w:rsidR="004D2C97" w:rsidRPr="0030335F" w:rsidRDefault="004D2C97" w:rsidP="004D2C97">
            <w:pPr>
              <w:spacing w:after="0"/>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p>
        </w:tc>
      </w:tr>
      <w:tr w:rsidR="004D2C97" w:rsidRPr="00837AF8" w:rsidTr="00984B1A">
        <w:trPr>
          <w:trHeight w:val="539"/>
          <w:jc w:val="center"/>
        </w:trPr>
        <w:tc>
          <w:tcPr>
            <w:cnfStyle w:val="001000000000" w:firstRow="0" w:lastRow="0" w:firstColumn="1" w:lastColumn="0" w:oddVBand="0" w:evenVBand="0" w:oddHBand="0" w:evenHBand="0" w:firstRowFirstColumn="0" w:firstRowLastColumn="0" w:lastRowFirstColumn="0" w:lastRowLastColumn="0"/>
            <w:tcW w:w="1542" w:type="dxa"/>
            <w:gridSpan w:val="2"/>
            <w:vMerge w:val="restart"/>
          </w:tcPr>
          <w:p w:rsidR="004D2C97" w:rsidRPr="006F231E" w:rsidRDefault="004D2C97" w:rsidP="004D2C97">
            <w:pPr>
              <w:spacing w:before="0" w:after="0"/>
              <w:rPr>
                <w:rFonts w:ascii="Open Sans" w:hAnsi="Open Sans" w:cs="Open Sans"/>
                <w:b w:val="0"/>
                <w:noProof/>
                <w:sz w:val="22"/>
                <w:szCs w:val="22"/>
              </w:rPr>
            </w:pPr>
          </w:p>
          <w:p w:rsidR="004D2C97" w:rsidRPr="006F231E" w:rsidRDefault="004D2C97" w:rsidP="004D2C97">
            <w:pPr>
              <w:spacing w:before="0" w:after="0"/>
              <w:rPr>
                <w:rFonts w:ascii="Open Sans" w:hAnsi="Open Sans" w:cs="Open Sans"/>
                <w:b w:val="0"/>
                <w:noProof/>
                <w:sz w:val="22"/>
                <w:szCs w:val="22"/>
              </w:rPr>
            </w:pPr>
            <w:r w:rsidRPr="006F231E">
              <w:rPr>
                <w:rFonts w:ascii="Open Sans" w:hAnsi="Open Sans" w:cs="Open Sans"/>
                <w:noProof/>
                <w:sz w:val="22"/>
                <w:szCs w:val="22"/>
              </w:rPr>
              <w:t>Hole</w:t>
            </w:r>
          </w:p>
          <w:p w:rsidR="004D2C97" w:rsidRPr="006F231E" w:rsidRDefault="004D2C97" w:rsidP="004D2C97">
            <w:pPr>
              <w:spacing w:before="0" w:after="0"/>
              <w:rPr>
                <w:rFonts w:ascii="Open Sans" w:hAnsi="Open Sans" w:cs="Open Sans"/>
                <w:b w:val="0"/>
                <w:noProof/>
                <w:sz w:val="22"/>
                <w:szCs w:val="22"/>
              </w:rPr>
            </w:pPr>
          </w:p>
        </w:tc>
        <w:tc>
          <w:tcPr>
            <w:tcW w:w="1121" w:type="dxa"/>
            <w:tcBorders>
              <w:top w:val="single" w:sz="8" w:space="0" w:color="000000" w:themeColor="text1"/>
              <w:bottom w:val="dashSmallGap" w:sz="4" w:space="0" w:color="000000" w:themeColor="text1"/>
            </w:tcBorders>
          </w:tcPr>
          <w:p w:rsidR="004D2C97" w:rsidRPr="004D2C97" w:rsidRDefault="004D2C97" w:rsidP="004D2C97">
            <w:pPr>
              <w:spacing w:before="0"/>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r w:rsidRPr="004D2C97">
              <w:rPr>
                <w:rFonts w:ascii="Open Sans" w:hAnsi="Open Sans" w:cs="Open Sans"/>
                <w:color w:val="auto"/>
                <w:sz w:val="18"/>
                <w:szCs w:val="18"/>
              </w:rPr>
              <w:t>1.Halvår</w:t>
            </w:r>
          </w:p>
        </w:tc>
        <w:tc>
          <w:tcPr>
            <w:tcW w:w="1448" w:type="dxa"/>
            <w:tcBorders>
              <w:top w:val="single" w:sz="8" w:space="0" w:color="000000" w:themeColor="text1"/>
              <w:bottom w:val="dashSmallGap" w:sz="4" w:space="0" w:color="000000" w:themeColor="text1"/>
            </w:tcBorders>
          </w:tcPr>
          <w:p w:rsidR="004D2C97" w:rsidRPr="0030335F" w:rsidRDefault="004D2C97" w:rsidP="004D2C97">
            <w:pPr>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r>
              <w:rPr>
                <w:rFonts w:ascii="Open Sans" w:hAnsi="Open Sans" w:cs="Open Sans"/>
                <w:color w:val="auto"/>
                <w:sz w:val="18"/>
                <w:szCs w:val="18"/>
              </w:rPr>
              <w:t>LOT- Kommunens folkehelse-arbeid</w:t>
            </w:r>
          </w:p>
        </w:tc>
        <w:tc>
          <w:tcPr>
            <w:tcW w:w="1701" w:type="dxa"/>
            <w:tcBorders>
              <w:top w:val="single" w:sz="8" w:space="0" w:color="000000" w:themeColor="text1"/>
              <w:bottom w:val="dashSmallGap" w:sz="4" w:space="0" w:color="000000" w:themeColor="text1"/>
            </w:tcBorders>
          </w:tcPr>
          <w:p w:rsidR="004D2C97" w:rsidRDefault="004D2C97" w:rsidP="004D2C97">
            <w:pPr>
              <w:spacing w:before="0" w:after="0"/>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r w:rsidRPr="00C7571C">
              <w:rPr>
                <w:rFonts w:ascii="Open Sans" w:hAnsi="Open Sans" w:cs="Open Sans"/>
                <w:color w:val="auto"/>
                <w:sz w:val="18"/>
                <w:szCs w:val="18"/>
              </w:rPr>
              <w:t>Revisjon av prøvetakings</w:t>
            </w:r>
            <w:r>
              <w:rPr>
                <w:rFonts w:ascii="Open Sans" w:hAnsi="Open Sans" w:cs="Open Sans"/>
                <w:color w:val="auto"/>
                <w:sz w:val="18"/>
                <w:szCs w:val="18"/>
              </w:rPr>
              <w:t>-</w:t>
            </w:r>
            <w:r w:rsidRPr="00C7571C">
              <w:rPr>
                <w:rFonts w:ascii="Open Sans" w:hAnsi="Open Sans" w:cs="Open Sans"/>
                <w:color w:val="auto"/>
                <w:sz w:val="18"/>
                <w:szCs w:val="18"/>
              </w:rPr>
              <w:t xml:space="preserve">planer for drikkevann- nasjonal kampanje – vår evt. høst </w:t>
            </w:r>
          </w:p>
          <w:p w:rsidR="004D2C97" w:rsidRPr="00C7571C" w:rsidRDefault="004D2C97" w:rsidP="004D2C97">
            <w:pPr>
              <w:spacing w:before="0" w:after="0"/>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p>
        </w:tc>
        <w:tc>
          <w:tcPr>
            <w:tcW w:w="1276" w:type="dxa"/>
            <w:tcBorders>
              <w:top w:val="single" w:sz="8" w:space="0" w:color="000000" w:themeColor="text1"/>
              <w:bottom w:val="dashSmallGap" w:sz="4" w:space="0" w:color="000000" w:themeColor="text1"/>
            </w:tcBorders>
          </w:tcPr>
          <w:p w:rsidR="004D2C97" w:rsidRPr="00C7571C" w:rsidRDefault="004D2C97" w:rsidP="004D2C97">
            <w:pPr>
              <w:spacing w:before="0" w:after="0"/>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p>
        </w:tc>
        <w:tc>
          <w:tcPr>
            <w:tcW w:w="1417" w:type="dxa"/>
            <w:tcBorders>
              <w:top w:val="single" w:sz="8" w:space="0" w:color="000000" w:themeColor="text1"/>
              <w:bottom w:val="dashSmallGap" w:sz="4" w:space="0" w:color="000000" w:themeColor="text1"/>
            </w:tcBorders>
          </w:tcPr>
          <w:p w:rsidR="004D2C97" w:rsidRPr="0030335F" w:rsidRDefault="004D2C97" w:rsidP="004D2C97">
            <w:pPr>
              <w:spacing w:before="0" w:after="160"/>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r w:rsidRPr="0030335F">
              <w:rPr>
                <w:rFonts w:ascii="Open Sans" w:hAnsi="Open Sans" w:cs="Open Sans"/>
                <w:color w:val="auto"/>
                <w:sz w:val="18"/>
                <w:szCs w:val="18"/>
              </w:rPr>
              <w:t>Postale tilsyn – asbest</w:t>
            </w:r>
          </w:p>
          <w:p w:rsidR="004D2C97" w:rsidRPr="0030335F" w:rsidRDefault="004D2C97" w:rsidP="004D2C97">
            <w:pPr>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p>
        </w:tc>
        <w:tc>
          <w:tcPr>
            <w:tcW w:w="3116" w:type="dxa"/>
            <w:tcBorders>
              <w:top w:val="single" w:sz="8" w:space="0" w:color="000000" w:themeColor="text1"/>
              <w:bottom w:val="dashSmallGap" w:sz="4" w:space="0" w:color="000000" w:themeColor="text1"/>
            </w:tcBorders>
          </w:tcPr>
          <w:p w:rsidR="004D2C97" w:rsidRPr="0030335F" w:rsidRDefault="004D2C97" w:rsidP="004D2C97">
            <w:pPr>
              <w:spacing w:after="0"/>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p>
        </w:tc>
      </w:tr>
      <w:tr w:rsidR="004D2C97" w:rsidRPr="00837AF8" w:rsidTr="00984B1A">
        <w:trPr>
          <w:trHeight w:val="539"/>
          <w:jc w:val="center"/>
        </w:trPr>
        <w:tc>
          <w:tcPr>
            <w:cnfStyle w:val="001000000000" w:firstRow="0" w:lastRow="0" w:firstColumn="1" w:lastColumn="0" w:oddVBand="0" w:evenVBand="0" w:oddHBand="0" w:evenHBand="0" w:firstRowFirstColumn="0" w:firstRowLastColumn="0" w:lastRowFirstColumn="0" w:lastRowLastColumn="0"/>
            <w:tcW w:w="1542" w:type="dxa"/>
            <w:gridSpan w:val="2"/>
            <w:vMerge/>
          </w:tcPr>
          <w:p w:rsidR="004D2C97" w:rsidRPr="006F231E" w:rsidRDefault="004D2C97" w:rsidP="004D2C97">
            <w:pPr>
              <w:spacing w:before="0" w:after="0"/>
              <w:rPr>
                <w:rFonts w:ascii="Open Sans" w:hAnsi="Open Sans" w:cs="Open Sans"/>
                <w:noProof/>
                <w:sz w:val="22"/>
                <w:szCs w:val="22"/>
              </w:rPr>
            </w:pPr>
          </w:p>
        </w:tc>
        <w:tc>
          <w:tcPr>
            <w:tcW w:w="1121" w:type="dxa"/>
            <w:tcBorders>
              <w:top w:val="dashSmallGap" w:sz="4" w:space="0" w:color="000000" w:themeColor="text1"/>
              <w:bottom w:val="single" w:sz="8" w:space="0" w:color="000000" w:themeColor="text1"/>
            </w:tcBorders>
          </w:tcPr>
          <w:p w:rsidR="004D2C97" w:rsidRPr="004D2C97" w:rsidRDefault="004D2C97" w:rsidP="004D2C97">
            <w:pPr>
              <w:spacing w:before="0"/>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r w:rsidRPr="004D2C97">
              <w:rPr>
                <w:rFonts w:ascii="Open Sans" w:hAnsi="Open Sans" w:cs="Open Sans"/>
                <w:color w:val="auto"/>
                <w:sz w:val="18"/>
                <w:szCs w:val="18"/>
              </w:rPr>
              <w:t>2.Halvår</w:t>
            </w:r>
          </w:p>
        </w:tc>
        <w:tc>
          <w:tcPr>
            <w:tcW w:w="1448" w:type="dxa"/>
            <w:tcBorders>
              <w:top w:val="dashSmallGap" w:sz="4" w:space="0" w:color="000000" w:themeColor="text1"/>
              <w:bottom w:val="single" w:sz="8" w:space="0" w:color="000000" w:themeColor="text1"/>
            </w:tcBorders>
          </w:tcPr>
          <w:p w:rsidR="004D2C97" w:rsidRPr="0030335F" w:rsidRDefault="004D2C97" w:rsidP="004D2C97">
            <w:pPr>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p>
        </w:tc>
        <w:tc>
          <w:tcPr>
            <w:tcW w:w="1701" w:type="dxa"/>
            <w:tcBorders>
              <w:top w:val="dashSmallGap" w:sz="4" w:space="0" w:color="000000" w:themeColor="text1"/>
              <w:bottom w:val="single" w:sz="8" w:space="0" w:color="000000" w:themeColor="text1"/>
            </w:tcBorders>
          </w:tcPr>
          <w:p w:rsidR="004D2C97" w:rsidRPr="00C7571C" w:rsidRDefault="004D2C97" w:rsidP="004D2C97">
            <w:pPr>
              <w:spacing w:before="0" w:after="0"/>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p>
        </w:tc>
        <w:tc>
          <w:tcPr>
            <w:tcW w:w="1276" w:type="dxa"/>
            <w:tcBorders>
              <w:top w:val="dashSmallGap" w:sz="4" w:space="0" w:color="000000" w:themeColor="text1"/>
              <w:bottom w:val="single" w:sz="8" w:space="0" w:color="000000" w:themeColor="text1"/>
            </w:tcBorders>
          </w:tcPr>
          <w:p w:rsidR="004D2C97" w:rsidRPr="00C7571C" w:rsidRDefault="004D2C97" w:rsidP="004D2C97">
            <w:pPr>
              <w:spacing w:before="0" w:after="0"/>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p>
        </w:tc>
        <w:tc>
          <w:tcPr>
            <w:tcW w:w="1417" w:type="dxa"/>
            <w:tcBorders>
              <w:top w:val="dashSmallGap" w:sz="4" w:space="0" w:color="000000" w:themeColor="text1"/>
              <w:bottom w:val="single" w:sz="8" w:space="0" w:color="000000" w:themeColor="text1"/>
            </w:tcBorders>
          </w:tcPr>
          <w:p w:rsidR="004D2C97" w:rsidRPr="0030335F" w:rsidRDefault="004D2C97" w:rsidP="004D2C97">
            <w:pPr>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p>
        </w:tc>
        <w:tc>
          <w:tcPr>
            <w:tcW w:w="3116" w:type="dxa"/>
            <w:tcBorders>
              <w:top w:val="dashSmallGap" w:sz="4" w:space="0" w:color="000000" w:themeColor="text1"/>
              <w:bottom w:val="single" w:sz="8" w:space="0" w:color="000000" w:themeColor="text1"/>
            </w:tcBorders>
          </w:tcPr>
          <w:p w:rsidR="004D2C97" w:rsidRPr="0030335F" w:rsidRDefault="004D2C97" w:rsidP="004D2C97">
            <w:pPr>
              <w:spacing w:after="0"/>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p>
        </w:tc>
      </w:tr>
      <w:tr w:rsidR="004D2C97" w:rsidRPr="00837AF8" w:rsidTr="00984B1A">
        <w:trPr>
          <w:trHeight w:val="539"/>
          <w:jc w:val="center"/>
        </w:trPr>
        <w:tc>
          <w:tcPr>
            <w:cnfStyle w:val="001000000000" w:firstRow="0" w:lastRow="0" w:firstColumn="1" w:lastColumn="0" w:oddVBand="0" w:evenVBand="0" w:oddHBand="0" w:evenHBand="0" w:firstRowFirstColumn="0" w:firstRowLastColumn="0" w:lastRowFirstColumn="0" w:lastRowLastColumn="0"/>
            <w:tcW w:w="1542" w:type="dxa"/>
            <w:gridSpan w:val="2"/>
            <w:vMerge w:val="restart"/>
          </w:tcPr>
          <w:p w:rsidR="004D2C97" w:rsidRPr="006F231E" w:rsidRDefault="004D2C97" w:rsidP="004D2C97">
            <w:pPr>
              <w:spacing w:before="0" w:after="0"/>
              <w:rPr>
                <w:rFonts w:ascii="Open Sans" w:hAnsi="Open Sans" w:cs="Open Sans"/>
                <w:b w:val="0"/>
                <w:sz w:val="22"/>
                <w:szCs w:val="22"/>
              </w:rPr>
            </w:pPr>
          </w:p>
          <w:p w:rsidR="004D2C97" w:rsidRPr="006F231E" w:rsidRDefault="004D2C97" w:rsidP="004D2C97">
            <w:pPr>
              <w:spacing w:before="0" w:after="0"/>
              <w:rPr>
                <w:rFonts w:ascii="Open Sans" w:hAnsi="Open Sans" w:cs="Open Sans"/>
                <w:b w:val="0"/>
                <w:sz w:val="22"/>
                <w:szCs w:val="22"/>
              </w:rPr>
            </w:pPr>
            <w:r w:rsidRPr="006F231E">
              <w:rPr>
                <w:rFonts w:ascii="Open Sans" w:hAnsi="Open Sans" w:cs="Open Sans"/>
                <w:sz w:val="22"/>
                <w:szCs w:val="22"/>
              </w:rPr>
              <w:t>Hurdal</w:t>
            </w:r>
          </w:p>
          <w:p w:rsidR="004D2C97" w:rsidRPr="006F231E" w:rsidRDefault="004D2C97" w:rsidP="004D2C97">
            <w:pPr>
              <w:spacing w:before="0" w:after="0"/>
              <w:rPr>
                <w:rFonts w:ascii="Open Sans" w:hAnsi="Open Sans" w:cs="Open Sans"/>
                <w:sz w:val="22"/>
                <w:szCs w:val="22"/>
              </w:rPr>
            </w:pPr>
          </w:p>
        </w:tc>
        <w:tc>
          <w:tcPr>
            <w:tcW w:w="1121" w:type="dxa"/>
            <w:tcBorders>
              <w:top w:val="single" w:sz="8" w:space="0" w:color="000000" w:themeColor="text1"/>
              <w:bottom w:val="dashSmallGap" w:sz="4" w:space="0" w:color="000000" w:themeColor="text1"/>
            </w:tcBorders>
          </w:tcPr>
          <w:p w:rsidR="004D2C97" w:rsidRPr="004D2C97" w:rsidRDefault="004D2C97" w:rsidP="004D2C97">
            <w:pPr>
              <w:spacing w:before="0"/>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r w:rsidRPr="004D2C97">
              <w:rPr>
                <w:rFonts w:ascii="Open Sans" w:hAnsi="Open Sans" w:cs="Open Sans"/>
                <w:color w:val="auto"/>
                <w:sz w:val="18"/>
                <w:szCs w:val="18"/>
              </w:rPr>
              <w:t>1.Halvår</w:t>
            </w:r>
          </w:p>
        </w:tc>
        <w:tc>
          <w:tcPr>
            <w:tcW w:w="1448" w:type="dxa"/>
            <w:tcBorders>
              <w:top w:val="single" w:sz="8" w:space="0" w:color="000000" w:themeColor="text1"/>
              <w:bottom w:val="dashSmallGap" w:sz="4" w:space="0" w:color="000000" w:themeColor="text1"/>
            </w:tcBorders>
          </w:tcPr>
          <w:p w:rsidR="004D2C97" w:rsidRPr="0030335F" w:rsidRDefault="004D2C97" w:rsidP="004D2C97">
            <w:pPr>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p>
        </w:tc>
        <w:tc>
          <w:tcPr>
            <w:tcW w:w="1701" w:type="dxa"/>
            <w:tcBorders>
              <w:top w:val="single" w:sz="8" w:space="0" w:color="000000" w:themeColor="text1"/>
              <w:bottom w:val="dashSmallGap" w:sz="4" w:space="0" w:color="000000" w:themeColor="text1"/>
            </w:tcBorders>
          </w:tcPr>
          <w:p w:rsidR="004D2C97" w:rsidRDefault="004D2C97" w:rsidP="004D2C97">
            <w:pPr>
              <w:spacing w:before="0" w:after="0"/>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r w:rsidRPr="00FD7C0D">
              <w:rPr>
                <w:rFonts w:ascii="Open Sans" w:hAnsi="Open Sans" w:cs="Open Sans"/>
                <w:color w:val="auto"/>
                <w:sz w:val="18"/>
                <w:szCs w:val="18"/>
              </w:rPr>
              <w:t xml:space="preserve">Tilsyn med </w:t>
            </w:r>
            <w:r w:rsidRPr="00FD7C0D">
              <w:rPr>
                <w:rFonts w:ascii="Open Sans" w:hAnsi="Open Sans" w:cs="Open Sans"/>
                <w:bCs/>
                <w:color w:val="auto"/>
                <w:sz w:val="18"/>
                <w:szCs w:val="18"/>
              </w:rPr>
              <w:t xml:space="preserve">vannverkenes leverings-sikkerhet og </w:t>
            </w:r>
            <w:r w:rsidRPr="00FD7C0D">
              <w:rPr>
                <w:rFonts w:ascii="Open Sans" w:hAnsi="Open Sans" w:cs="Open Sans"/>
                <w:color w:val="auto"/>
                <w:sz w:val="18"/>
                <w:szCs w:val="18"/>
              </w:rPr>
              <w:t>med vannverkenes prøvetakings-planer- nasjonal kampanje – vår evt. høst</w:t>
            </w:r>
          </w:p>
          <w:p w:rsidR="004D2C97" w:rsidRDefault="004D2C97" w:rsidP="004D2C97">
            <w:pPr>
              <w:spacing w:before="0" w:after="0"/>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p>
          <w:p w:rsidR="004D2C97" w:rsidRDefault="004D2C97" w:rsidP="004D2C97">
            <w:pPr>
              <w:spacing w:before="0" w:after="0"/>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r w:rsidRPr="00FD7C0D">
              <w:rPr>
                <w:rFonts w:ascii="Open Sans" w:hAnsi="Open Sans" w:cs="Open Sans"/>
                <w:color w:val="auto"/>
                <w:sz w:val="18"/>
                <w:szCs w:val="18"/>
              </w:rPr>
              <w:t xml:space="preserve">Helseinstitusjon, kjøkken </w:t>
            </w:r>
            <w:r>
              <w:rPr>
                <w:rFonts w:ascii="Open Sans" w:hAnsi="Open Sans" w:cs="Open Sans"/>
                <w:color w:val="auto"/>
                <w:sz w:val="18"/>
                <w:szCs w:val="18"/>
              </w:rPr>
              <w:t>–</w:t>
            </w:r>
            <w:r w:rsidRPr="00FD7C0D">
              <w:rPr>
                <w:rFonts w:ascii="Open Sans" w:hAnsi="Open Sans" w:cs="Open Sans"/>
                <w:color w:val="auto"/>
                <w:sz w:val="18"/>
                <w:szCs w:val="18"/>
              </w:rPr>
              <w:t xml:space="preserve"> </w:t>
            </w:r>
            <w:proofErr w:type="spellStart"/>
            <w:r w:rsidRPr="00FD7C0D">
              <w:rPr>
                <w:rFonts w:ascii="Open Sans" w:hAnsi="Open Sans" w:cs="Open Sans"/>
                <w:color w:val="auto"/>
                <w:sz w:val="18"/>
                <w:szCs w:val="18"/>
              </w:rPr>
              <w:t>vegetabilier</w:t>
            </w:r>
            <w:proofErr w:type="spellEnd"/>
            <w:r>
              <w:rPr>
                <w:rFonts w:ascii="Open Sans" w:hAnsi="Open Sans" w:cs="Open Sans"/>
                <w:color w:val="auto"/>
                <w:sz w:val="18"/>
                <w:szCs w:val="18"/>
              </w:rPr>
              <w:t>- vår evt. høst</w:t>
            </w:r>
          </w:p>
          <w:p w:rsidR="004D2C97" w:rsidRPr="00C7571C" w:rsidRDefault="004D2C97" w:rsidP="004D2C97">
            <w:pPr>
              <w:spacing w:before="0" w:after="0"/>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p>
        </w:tc>
        <w:tc>
          <w:tcPr>
            <w:tcW w:w="1276" w:type="dxa"/>
            <w:tcBorders>
              <w:top w:val="single" w:sz="8" w:space="0" w:color="000000" w:themeColor="text1"/>
              <w:bottom w:val="dashSmallGap" w:sz="4" w:space="0" w:color="000000" w:themeColor="text1"/>
            </w:tcBorders>
          </w:tcPr>
          <w:p w:rsidR="004D2C97" w:rsidRPr="00C7571C" w:rsidRDefault="004D2C97" w:rsidP="004D2C97">
            <w:pPr>
              <w:spacing w:before="0" w:after="0"/>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p>
        </w:tc>
        <w:tc>
          <w:tcPr>
            <w:tcW w:w="1417" w:type="dxa"/>
            <w:tcBorders>
              <w:top w:val="single" w:sz="8" w:space="0" w:color="000000" w:themeColor="text1"/>
              <w:bottom w:val="dashSmallGap" w:sz="4" w:space="0" w:color="000000" w:themeColor="text1"/>
            </w:tcBorders>
          </w:tcPr>
          <w:p w:rsidR="004D2C97" w:rsidRPr="0030335F" w:rsidRDefault="004D2C97" w:rsidP="004D2C97">
            <w:pPr>
              <w:spacing w:before="0" w:after="160"/>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r w:rsidRPr="0030335F">
              <w:rPr>
                <w:rFonts w:ascii="Open Sans" w:hAnsi="Open Sans" w:cs="Open Sans"/>
                <w:color w:val="auto"/>
                <w:sz w:val="18"/>
                <w:szCs w:val="18"/>
              </w:rPr>
              <w:t>Forebygging av vold og trusler – offentlig sektor</w:t>
            </w:r>
          </w:p>
          <w:p w:rsidR="004D2C97" w:rsidRPr="0030335F" w:rsidRDefault="004D2C97" w:rsidP="004D2C97">
            <w:pPr>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p>
        </w:tc>
        <w:tc>
          <w:tcPr>
            <w:tcW w:w="3116" w:type="dxa"/>
            <w:tcBorders>
              <w:top w:val="single" w:sz="8" w:space="0" w:color="000000" w:themeColor="text1"/>
              <w:bottom w:val="dashSmallGap" w:sz="4" w:space="0" w:color="000000" w:themeColor="text1"/>
            </w:tcBorders>
          </w:tcPr>
          <w:p w:rsidR="004D2C97" w:rsidRPr="0030335F" w:rsidRDefault="004D2C97" w:rsidP="004D2C97">
            <w:pPr>
              <w:spacing w:after="0"/>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p>
        </w:tc>
      </w:tr>
      <w:tr w:rsidR="004D2C97" w:rsidRPr="00837AF8" w:rsidTr="004D2C97">
        <w:trPr>
          <w:trHeight w:val="597"/>
          <w:jc w:val="center"/>
        </w:trPr>
        <w:tc>
          <w:tcPr>
            <w:cnfStyle w:val="001000000000" w:firstRow="0" w:lastRow="0" w:firstColumn="1" w:lastColumn="0" w:oddVBand="0" w:evenVBand="0" w:oddHBand="0" w:evenHBand="0" w:firstRowFirstColumn="0" w:firstRowLastColumn="0" w:lastRowFirstColumn="0" w:lastRowLastColumn="0"/>
            <w:tcW w:w="1542" w:type="dxa"/>
            <w:gridSpan w:val="2"/>
            <w:vMerge/>
            <w:tcBorders>
              <w:bottom w:val="single" w:sz="8" w:space="0" w:color="000000" w:themeColor="text1"/>
            </w:tcBorders>
          </w:tcPr>
          <w:p w:rsidR="004D2C97" w:rsidRPr="006F231E" w:rsidRDefault="004D2C97" w:rsidP="004D2C97">
            <w:pPr>
              <w:spacing w:before="0" w:after="0"/>
              <w:rPr>
                <w:rFonts w:ascii="Open Sans" w:hAnsi="Open Sans" w:cs="Open Sans"/>
                <w:sz w:val="22"/>
                <w:szCs w:val="22"/>
              </w:rPr>
            </w:pPr>
          </w:p>
        </w:tc>
        <w:tc>
          <w:tcPr>
            <w:tcW w:w="1121" w:type="dxa"/>
            <w:tcBorders>
              <w:top w:val="dashSmallGap" w:sz="4" w:space="0" w:color="000000" w:themeColor="text1"/>
              <w:bottom w:val="single" w:sz="8" w:space="0" w:color="000000" w:themeColor="text1"/>
            </w:tcBorders>
          </w:tcPr>
          <w:p w:rsidR="004D2C97" w:rsidRPr="004D2C97" w:rsidRDefault="004D2C97" w:rsidP="004D2C97">
            <w:pPr>
              <w:spacing w:before="0"/>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r w:rsidRPr="004D2C97">
              <w:rPr>
                <w:rFonts w:ascii="Open Sans" w:hAnsi="Open Sans" w:cs="Open Sans"/>
                <w:color w:val="auto"/>
                <w:sz w:val="18"/>
                <w:szCs w:val="18"/>
              </w:rPr>
              <w:t>2.Halvår</w:t>
            </w:r>
          </w:p>
        </w:tc>
        <w:tc>
          <w:tcPr>
            <w:tcW w:w="1448" w:type="dxa"/>
            <w:tcBorders>
              <w:top w:val="dashSmallGap" w:sz="4" w:space="0" w:color="000000" w:themeColor="text1"/>
              <w:bottom w:val="single" w:sz="8" w:space="0" w:color="000000" w:themeColor="text1"/>
            </w:tcBorders>
          </w:tcPr>
          <w:p w:rsidR="004D2C97" w:rsidRPr="0030335F" w:rsidRDefault="004D2C97" w:rsidP="004D2C97">
            <w:pPr>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p>
        </w:tc>
        <w:tc>
          <w:tcPr>
            <w:tcW w:w="1701" w:type="dxa"/>
            <w:tcBorders>
              <w:top w:val="dashSmallGap" w:sz="4" w:space="0" w:color="000000" w:themeColor="text1"/>
              <w:bottom w:val="single" w:sz="8" w:space="0" w:color="000000" w:themeColor="text1"/>
            </w:tcBorders>
          </w:tcPr>
          <w:p w:rsidR="004D2C97" w:rsidRPr="00C7571C" w:rsidRDefault="004D2C97" w:rsidP="004D2C97">
            <w:pPr>
              <w:spacing w:before="0" w:after="0"/>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p>
        </w:tc>
        <w:tc>
          <w:tcPr>
            <w:tcW w:w="1276" w:type="dxa"/>
            <w:tcBorders>
              <w:top w:val="dashSmallGap" w:sz="4" w:space="0" w:color="000000" w:themeColor="text1"/>
              <w:bottom w:val="single" w:sz="8" w:space="0" w:color="000000" w:themeColor="text1"/>
            </w:tcBorders>
          </w:tcPr>
          <w:p w:rsidR="004D2C97" w:rsidRPr="00C7571C" w:rsidRDefault="004D2C97" w:rsidP="004D2C97">
            <w:pPr>
              <w:spacing w:before="0" w:after="0"/>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p>
        </w:tc>
        <w:tc>
          <w:tcPr>
            <w:tcW w:w="1417" w:type="dxa"/>
            <w:tcBorders>
              <w:top w:val="dashSmallGap" w:sz="4" w:space="0" w:color="000000" w:themeColor="text1"/>
              <w:bottom w:val="single" w:sz="8" w:space="0" w:color="000000" w:themeColor="text1"/>
            </w:tcBorders>
          </w:tcPr>
          <w:p w:rsidR="004D2C97" w:rsidRPr="0030335F" w:rsidRDefault="004D2C97" w:rsidP="004D2C97">
            <w:pPr>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p>
        </w:tc>
        <w:tc>
          <w:tcPr>
            <w:tcW w:w="3116" w:type="dxa"/>
            <w:tcBorders>
              <w:top w:val="dashSmallGap" w:sz="4" w:space="0" w:color="000000" w:themeColor="text1"/>
              <w:bottom w:val="single" w:sz="8" w:space="0" w:color="000000" w:themeColor="text1"/>
            </w:tcBorders>
          </w:tcPr>
          <w:p w:rsidR="004D2C97" w:rsidRDefault="004D2C97" w:rsidP="004D2C97">
            <w:pPr>
              <w:spacing w:after="0"/>
              <w:cnfStyle w:val="000000000000" w:firstRow="0" w:lastRow="0" w:firstColumn="0" w:lastColumn="0" w:oddVBand="0" w:evenVBand="0" w:oddHBand="0" w:evenHBand="0" w:firstRowFirstColumn="0" w:firstRowLastColumn="0" w:lastRowFirstColumn="0" w:lastRowLastColumn="0"/>
              <w:rPr>
                <w:rFonts w:ascii="Open Sans" w:eastAsia="Times New Roman" w:hAnsi="Open Sans" w:cs="Open Sans"/>
                <w:color w:val="auto"/>
                <w:sz w:val="18"/>
                <w:szCs w:val="18"/>
                <w:lang w:eastAsia="ja-JP"/>
              </w:rPr>
            </w:pPr>
            <w:r w:rsidRPr="0030335F">
              <w:rPr>
                <w:rFonts w:ascii="Open Sans" w:eastAsia="Times New Roman" w:hAnsi="Open Sans" w:cs="Open Sans"/>
                <w:color w:val="auto"/>
                <w:sz w:val="18"/>
                <w:szCs w:val="18"/>
                <w:lang w:eastAsia="ja-JP"/>
              </w:rPr>
              <w:t>Vedtak helsetjenester- tildelingsenheten</w:t>
            </w:r>
          </w:p>
          <w:p w:rsidR="004D2C97" w:rsidRDefault="004D2C97" w:rsidP="004D2C97">
            <w:pPr>
              <w:spacing w:after="0"/>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p>
          <w:p w:rsidR="004D2C97" w:rsidRPr="0030335F" w:rsidRDefault="004D2C97" w:rsidP="004D2C97">
            <w:pPr>
              <w:spacing w:after="0"/>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p>
        </w:tc>
      </w:tr>
      <w:tr w:rsidR="004D2C97" w:rsidRPr="00837AF8" w:rsidTr="004D2C97">
        <w:trPr>
          <w:trHeight w:val="597"/>
          <w:jc w:val="center"/>
        </w:trPr>
        <w:tc>
          <w:tcPr>
            <w:cnfStyle w:val="001000000000" w:firstRow="0" w:lastRow="0" w:firstColumn="1" w:lastColumn="0" w:oddVBand="0" w:evenVBand="0" w:oddHBand="0" w:evenHBand="0" w:firstRowFirstColumn="0" w:firstRowLastColumn="0" w:lastRowFirstColumn="0" w:lastRowLastColumn="0"/>
            <w:tcW w:w="1542" w:type="dxa"/>
            <w:gridSpan w:val="2"/>
            <w:tcBorders>
              <w:bottom w:val="single" w:sz="4" w:space="0" w:color="auto"/>
            </w:tcBorders>
            <w:shd w:val="clear" w:color="auto" w:fill="009999"/>
          </w:tcPr>
          <w:p w:rsidR="004D2C97" w:rsidRPr="005C3428" w:rsidRDefault="004D2C97" w:rsidP="004D2C97">
            <w:pPr>
              <w:rPr>
                <w:rFonts w:ascii="Open Sans" w:hAnsi="Open Sans" w:cs="Open Sans"/>
                <w:noProof/>
                <w:color w:val="auto"/>
                <w:sz w:val="18"/>
                <w:szCs w:val="18"/>
              </w:rPr>
            </w:pPr>
            <w:r w:rsidRPr="005C3428">
              <w:rPr>
                <w:rFonts w:ascii="Open Sans" w:hAnsi="Open Sans" w:cs="Open Sans"/>
                <w:color w:val="auto"/>
                <w:sz w:val="18"/>
                <w:szCs w:val="18"/>
              </w:rPr>
              <w:lastRenderedPageBreak/>
              <w:t>Kommune</w:t>
            </w:r>
          </w:p>
        </w:tc>
        <w:tc>
          <w:tcPr>
            <w:tcW w:w="1121" w:type="dxa"/>
            <w:tcBorders>
              <w:top w:val="single" w:sz="8" w:space="0" w:color="000000" w:themeColor="text1"/>
              <w:bottom w:val="single" w:sz="4" w:space="0" w:color="auto"/>
            </w:tcBorders>
            <w:shd w:val="clear" w:color="auto" w:fill="009999"/>
          </w:tcPr>
          <w:p w:rsidR="004D2C97" w:rsidRPr="007A14DE" w:rsidRDefault="004D2C97" w:rsidP="004D2C97">
            <w:pPr>
              <w:cnfStyle w:val="000000000000" w:firstRow="0" w:lastRow="0" w:firstColumn="0" w:lastColumn="0" w:oddVBand="0" w:evenVBand="0" w:oddHBand="0" w:evenHBand="0" w:firstRowFirstColumn="0" w:firstRowLastColumn="0" w:lastRowFirstColumn="0" w:lastRowLastColumn="0"/>
              <w:rPr>
                <w:rFonts w:ascii="Open Sans" w:hAnsi="Open Sans" w:cs="Open Sans"/>
                <w:b/>
                <w:color w:val="auto"/>
                <w:sz w:val="18"/>
                <w:szCs w:val="18"/>
              </w:rPr>
            </w:pPr>
            <w:r w:rsidRPr="007A14DE">
              <w:rPr>
                <w:rFonts w:ascii="Open Sans" w:hAnsi="Open Sans" w:cs="Open Sans"/>
                <w:b/>
                <w:color w:val="auto"/>
                <w:sz w:val="18"/>
                <w:szCs w:val="18"/>
              </w:rPr>
              <w:t>Tidspunkt 2019</w:t>
            </w:r>
          </w:p>
        </w:tc>
        <w:tc>
          <w:tcPr>
            <w:tcW w:w="1448" w:type="dxa"/>
            <w:tcBorders>
              <w:top w:val="single" w:sz="8" w:space="0" w:color="000000" w:themeColor="text1"/>
              <w:bottom w:val="single" w:sz="4" w:space="0" w:color="auto"/>
            </w:tcBorders>
            <w:shd w:val="clear" w:color="auto" w:fill="009999"/>
          </w:tcPr>
          <w:p w:rsidR="004D2C97" w:rsidRPr="007A14DE" w:rsidRDefault="004D2C97" w:rsidP="004D2C97">
            <w:pPr>
              <w:cnfStyle w:val="000000000000" w:firstRow="0" w:lastRow="0" w:firstColumn="0" w:lastColumn="0" w:oddVBand="0" w:evenVBand="0" w:oddHBand="0" w:evenHBand="0" w:firstRowFirstColumn="0" w:firstRowLastColumn="0" w:lastRowFirstColumn="0" w:lastRowLastColumn="0"/>
              <w:rPr>
                <w:rFonts w:ascii="Open Sans" w:hAnsi="Open Sans" w:cs="Open Sans"/>
                <w:b/>
                <w:color w:val="auto"/>
                <w:sz w:val="18"/>
                <w:szCs w:val="18"/>
              </w:rPr>
            </w:pPr>
            <w:r>
              <w:rPr>
                <w:rFonts w:ascii="Open Sans" w:hAnsi="Open Sans" w:cs="Open Sans"/>
                <w:b/>
                <w:color w:val="auto"/>
                <w:sz w:val="18"/>
                <w:szCs w:val="18"/>
              </w:rPr>
              <w:t>FMOV</w:t>
            </w:r>
          </w:p>
        </w:tc>
        <w:tc>
          <w:tcPr>
            <w:tcW w:w="1701" w:type="dxa"/>
            <w:tcBorders>
              <w:top w:val="single" w:sz="8" w:space="0" w:color="000000" w:themeColor="text1"/>
              <w:bottom w:val="single" w:sz="4" w:space="0" w:color="auto"/>
            </w:tcBorders>
            <w:shd w:val="clear" w:color="auto" w:fill="009999"/>
          </w:tcPr>
          <w:p w:rsidR="004D2C97" w:rsidRDefault="004D2C97" w:rsidP="004D2C97">
            <w:pPr>
              <w:cnfStyle w:val="000000000000" w:firstRow="0" w:lastRow="0" w:firstColumn="0" w:lastColumn="0" w:oddVBand="0" w:evenVBand="0" w:oddHBand="0" w:evenHBand="0" w:firstRowFirstColumn="0" w:firstRowLastColumn="0" w:lastRowFirstColumn="0" w:lastRowLastColumn="0"/>
              <w:rPr>
                <w:rFonts w:ascii="Open Sans" w:hAnsi="Open Sans" w:cs="Open Sans"/>
                <w:b/>
                <w:color w:val="auto"/>
                <w:sz w:val="18"/>
                <w:szCs w:val="18"/>
              </w:rPr>
            </w:pPr>
            <w:r>
              <w:rPr>
                <w:rFonts w:ascii="Open Sans" w:hAnsi="Open Sans" w:cs="Open Sans"/>
                <w:b/>
                <w:color w:val="auto"/>
                <w:sz w:val="18"/>
                <w:szCs w:val="18"/>
              </w:rPr>
              <w:t>Mattilsynet</w:t>
            </w:r>
          </w:p>
        </w:tc>
        <w:tc>
          <w:tcPr>
            <w:tcW w:w="1276" w:type="dxa"/>
            <w:tcBorders>
              <w:top w:val="single" w:sz="8" w:space="0" w:color="000000" w:themeColor="text1"/>
              <w:bottom w:val="single" w:sz="4" w:space="0" w:color="auto"/>
            </w:tcBorders>
            <w:shd w:val="clear" w:color="auto" w:fill="009999"/>
          </w:tcPr>
          <w:p w:rsidR="004D2C97" w:rsidRPr="007A14DE" w:rsidRDefault="004D2C97" w:rsidP="004D2C97">
            <w:pPr>
              <w:cnfStyle w:val="000000000000" w:firstRow="0" w:lastRow="0" w:firstColumn="0" w:lastColumn="0" w:oddVBand="0" w:evenVBand="0" w:oddHBand="0" w:evenHBand="0" w:firstRowFirstColumn="0" w:firstRowLastColumn="0" w:lastRowFirstColumn="0" w:lastRowLastColumn="0"/>
              <w:rPr>
                <w:rFonts w:ascii="Open Sans" w:hAnsi="Open Sans" w:cs="Open Sans"/>
                <w:b/>
                <w:color w:val="auto"/>
                <w:sz w:val="18"/>
                <w:szCs w:val="18"/>
              </w:rPr>
            </w:pPr>
            <w:r>
              <w:rPr>
                <w:rFonts w:ascii="Open Sans" w:hAnsi="Open Sans" w:cs="Open Sans"/>
                <w:b/>
                <w:color w:val="auto"/>
                <w:sz w:val="18"/>
                <w:szCs w:val="18"/>
              </w:rPr>
              <w:t>Arkivverket</w:t>
            </w:r>
          </w:p>
        </w:tc>
        <w:tc>
          <w:tcPr>
            <w:tcW w:w="1417" w:type="dxa"/>
            <w:tcBorders>
              <w:top w:val="single" w:sz="8" w:space="0" w:color="000000" w:themeColor="text1"/>
              <w:bottom w:val="single" w:sz="4" w:space="0" w:color="auto"/>
            </w:tcBorders>
            <w:shd w:val="clear" w:color="auto" w:fill="009999"/>
          </w:tcPr>
          <w:p w:rsidR="004D2C97" w:rsidRPr="007A14DE" w:rsidRDefault="004D2C97" w:rsidP="004D2C97">
            <w:pPr>
              <w:cnfStyle w:val="000000000000" w:firstRow="0" w:lastRow="0" w:firstColumn="0" w:lastColumn="0" w:oddVBand="0" w:evenVBand="0" w:oddHBand="0" w:evenHBand="0" w:firstRowFirstColumn="0" w:firstRowLastColumn="0" w:lastRowFirstColumn="0" w:lastRowLastColumn="0"/>
              <w:rPr>
                <w:rFonts w:ascii="Open Sans" w:hAnsi="Open Sans" w:cs="Open Sans"/>
                <w:b/>
                <w:color w:val="auto"/>
                <w:sz w:val="18"/>
                <w:szCs w:val="18"/>
              </w:rPr>
            </w:pPr>
            <w:r>
              <w:rPr>
                <w:rFonts w:ascii="Open Sans" w:hAnsi="Open Sans" w:cs="Open Sans"/>
                <w:b/>
                <w:color w:val="auto"/>
                <w:sz w:val="18"/>
                <w:szCs w:val="18"/>
              </w:rPr>
              <w:t>Arbeids-tilsynet</w:t>
            </w:r>
          </w:p>
        </w:tc>
        <w:tc>
          <w:tcPr>
            <w:tcW w:w="3116" w:type="dxa"/>
            <w:tcBorders>
              <w:top w:val="single" w:sz="8" w:space="0" w:color="000000" w:themeColor="text1"/>
              <w:bottom w:val="single" w:sz="4" w:space="0" w:color="auto"/>
            </w:tcBorders>
            <w:shd w:val="clear" w:color="auto" w:fill="009999"/>
          </w:tcPr>
          <w:p w:rsidR="004D2C97" w:rsidRPr="007A14DE" w:rsidRDefault="004D2C97" w:rsidP="004D2C97">
            <w:pPr>
              <w:cnfStyle w:val="000000000000" w:firstRow="0" w:lastRow="0" w:firstColumn="0" w:lastColumn="0" w:oddVBand="0" w:evenVBand="0" w:oddHBand="0" w:evenHBand="0" w:firstRowFirstColumn="0" w:firstRowLastColumn="0" w:lastRowFirstColumn="0" w:lastRowLastColumn="0"/>
              <w:rPr>
                <w:rFonts w:ascii="Open Sans" w:hAnsi="Open Sans" w:cs="Open Sans"/>
                <w:b/>
                <w:color w:val="auto"/>
                <w:sz w:val="18"/>
                <w:szCs w:val="18"/>
              </w:rPr>
            </w:pPr>
            <w:r w:rsidRPr="007A14DE">
              <w:rPr>
                <w:rFonts w:ascii="Open Sans" w:hAnsi="Open Sans" w:cs="Open Sans"/>
                <w:b/>
                <w:color w:val="auto"/>
                <w:sz w:val="18"/>
                <w:szCs w:val="18"/>
              </w:rPr>
              <w:t>Egenkontrollen</w:t>
            </w:r>
          </w:p>
        </w:tc>
      </w:tr>
      <w:tr w:rsidR="004D2C97" w:rsidRPr="00837AF8" w:rsidTr="004D2C97">
        <w:trPr>
          <w:trHeight w:val="597"/>
          <w:jc w:val="center"/>
        </w:trPr>
        <w:tc>
          <w:tcPr>
            <w:cnfStyle w:val="001000000000" w:firstRow="0" w:lastRow="0" w:firstColumn="1" w:lastColumn="0" w:oddVBand="0" w:evenVBand="0" w:oddHBand="0" w:evenHBand="0" w:firstRowFirstColumn="0" w:firstRowLastColumn="0" w:lastRowFirstColumn="0" w:lastRowLastColumn="0"/>
            <w:tcW w:w="1542" w:type="dxa"/>
            <w:gridSpan w:val="2"/>
            <w:vMerge w:val="restart"/>
            <w:tcBorders>
              <w:top w:val="single" w:sz="4" w:space="0" w:color="auto"/>
            </w:tcBorders>
          </w:tcPr>
          <w:p w:rsidR="004D2C97" w:rsidRPr="006F231E" w:rsidRDefault="004D2C97" w:rsidP="004D2C97">
            <w:pPr>
              <w:spacing w:before="0" w:after="0"/>
              <w:rPr>
                <w:b w:val="0"/>
                <w:noProof/>
                <w:sz w:val="22"/>
                <w:szCs w:val="22"/>
              </w:rPr>
            </w:pPr>
          </w:p>
          <w:p w:rsidR="004D2C97" w:rsidRPr="006F231E" w:rsidRDefault="004D2C97" w:rsidP="004D2C97">
            <w:pPr>
              <w:spacing w:before="0" w:after="0"/>
              <w:rPr>
                <w:rFonts w:ascii="Open Sans" w:hAnsi="Open Sans" w:cs="Open Sans"/>
                <w:b w:val="0"/>
                <w:sz w:val="22"/>
                <w:szCs w:val="22"/>
              </w:rPr>
            </w:pPr>
            <w:r w:rsidRPr="006F231E">
              <w:rPr>
                <w:rFonts w:ascii="Open Sans" w:hAnsi="Open Sans" w:cs="Open Sans"/>
                <w:sz w:val="22"/>
                <w:szCs w:val="22"/>
              </w:rPr>
              <w:t>Hurum</w:t>
            </w:r>
          </w:p>
          <w:p w:rsidR="004D2C97" w:rsidRPr="006F231E" w:rsidRDefault="004D2C97" w:rsidP="004D2C97">
            <w:pPr>
              <w:spacing w:before="0" w:after="0"/>
              <w:rPr>
                <w:rFonts w:ascii="Open Sans" w:hAnsi="Open Sans" w:cs="Open Sans"/>
                <w:sz w:val="22"/>
                <w:szCs w:val="22"/>
              </w:rPr>
            </w:pPr>
          </w:p>
        </w:tc>
        <w:tc>
          <w:tcPr>
            <w:tcW w:w="1121" w:type="dxa"/>
            <w:tcBorders>
              <w:top w:val="single" w:sz="4" w:space="0" w:color="auto"/>
              <w:bottom w:val="dashSmallGap" w:sz="4" w:space="0" w:color="000000" w:themeColor="text1"/>
            </w:tcBorders>
          </w:tcPr>
          <w:p w:rsidR="004D2C97" w:rsidRPr="004D2C97" w:rsidRDefault="004D2C97" w:rsidP="004D2C97">
            <w:pPr>
              <w:spacing w:before="0"/>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r w:rsidRPr="004D2C97">
              <w:rPr>
                <w:rFonts w:ascii="Open Sans" w:hAnsi="Open Sans" w:cs="Open Sans"/>
                <w:color w:val="auto"/>
                <w:sz w:val="18"/>
                <w:szCs w:val="18"/>
              </w:rPr>
              <w:t>1.Halvår</w:t>
            </w:r>
          </w:p>
        </w:tc>
        <w:tc>
          <w:tcPr>
            <w:tcW w:w="1448" w:type="dxa"/>
            <w:tcBorders>
              <w:top w:val="single" w:sz="4" w:space="0" w:color="auto"/>
              <w:bottom w:val="dashSmallGap" w:sz="4" w:space="0" w:color="000000" w:themeColor="text1"/>
            </w:tcBorders>
          </w:tcPr>
          <w:p w:rsidR="004D2C97" w:rsidRPr="004D2C97" w:rsidRDefault="004D2C97" w:rsidP="004D2C97">
            <w:pPr>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r w:rsidRPr="004D2C97">
              <w:rPr>
                <w:rFonts w:ascii="Open Sans" w:hAnsi="Open Sans" w:cs="Open Sans"/>
                <w:color w:val="auto"/>
                <w:sz w:val="18"/>
                <w:szCs w:val="18"/>
              </w:rPr>
              <w:t>FNT- elevenes skolemiljø- aktivitetsplikt</w:t>
            </w:r>
          </w:p>
        </w:tc>
        <w:tc>
          <w:tcPr>
            <w:tcW w:w="1701" w:type="dxa"/>
            <w:tcBorders>
              <w:top w:val="single" w:sz="4" w:space="0" w:color="auto"/>
              <w:bottom w:val="dashSmallGap" w:sz="4" w:space="0" w:color="000000" w:themeColor="text1"/>
            </w:tcBorders>
          </w:tcPr>
          <w:p w:rsidR="004D2C97" w:rsidRPr="004D2C97" w:rsidRDefault="004D2C97" w:rsidP="004D2C97">
            <w:pPr>
              <w:spacing w:before="0" w:after="0"/>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r w:rsidRPr="004D2C97">
              <w:rPr>
                <w:rFonts w:ascii="Open Sans" w:hAnsi="Open Sans" w:cs="Open Sans"/>
                <w:color w:val="auto"/>
                <w:sz w:val="18"/>
                <w:szCs w:val="18"/>
              </w:rPr>
              <w:t xml:space="preserve">Revisjon av prøvetakings-planer for drikkevann- nasjonal kampanje – vår evt. høst </w:t>
            </w:r>
          </w:p>
          <w:p w:rsidR="004D2C97" w:rsidRPr="004D2C97" w:rsidRDefault="004D2C97" w:rsidP="004D2C97">
            <w:pPr>
              <w:spacing w:before="0" w:after="0"/>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p>
        </w:tc>
        <w:tc>
          <w:tcPr>
            <w:tcW w:w="1276" w:type="dxa"/>
            <w:tcBorders>
              <w:top w:val="single" w:sz="4" w:space="0" w:color="auto"/>
              <w:bottom w:val="dashSmallGap" w:sz="4" w:space="0" w:color="000000" w:themeColor="text1"/>
            </w:tcBorders>
          </w:tcPr>
          <w:p w:rsidR="004D2C97" w:rsidRPr="004D2C97" w:rsidRDefault="004D2C97" w:rsidP="004D2C97">
            <w:pPr>
              <w:spacing w:before="0" w:after="0"/>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p>
        </w:tc>
        <w:tc>
          <w:tcPr>
            <w:tcW w:w="1417" w:type="dxa"/>
            <w:tcBorders>
              <w:top w:val="single" w:sz="4" w:space="0" w:color="auto"/>
              <w:bottom w:val="dashSmallGap" w:sz="4" w:space="0" w:color="000000" w:themeColor="text1"/>
            </w:tcBorders>
          </w:tcPr>
          <w:p w:rsidR="004D2C97" w:rsidRPr="004D2C97" w:rsidRDefault="004D2C97" w:rsidP="004D2C97">
            <w:pPr>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p>
        </w:tc>
        <w:tc>
          <w:tcPr>
            <w:tcW w:w="3116" w:type="dxa"/>
            <w:tcBorders>
              <w:top w:val="single" w:sz="4" w:space="0" w:color="auto"/>
              <w:bottom w:val="dashSmallGap" w:sz="4" w:space="0" w:color="000000" w:themeColor="text1"/>
            </w:tcBorders>
          </w:tcPr>
          <w:p w:rsidR="004D2C97" w:rsidRPr="004D2C97" w:rsidRDefault="004D2C97" w:rsidP="004D2C97">
            <w:pPr>
              <w:spacing w:after="0"/>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p>
        </w:tc>
      </w:tr>
      <w:tr w:rsidR="004D2C97" w:rsidRPr="00837AF8" w:rsidTr="004D2C97">
        <w:trPr>
          <w:trHeight w:val="406"/>
          <w:jc w:val="center"/>
        </w:trPr>
        <w:tc>
          <w:tcPr>
            <w:cnfStyle w:val="001000000000" w:firstRow="0" w:lastRow="0" w:firstColumn="1" w:lastColumn="0" w:oddVBand="0" w:evenVBand="0" w:oddHBand="0" w:evenHBand="0" w:firstRowFirstColumn="0" w:firstRowLastColumn="0" w:lastRowFirstColumn="0" w:lastRowLastColumn="0"/>
            <w:tcW w:w="1542" w:type="dxa"/>
            <w:gridSpan w:val="2"/>
            <w:vMerge/>
          </w:tcPr>
          <w:p w:rsidR="004D2C97" w:rsidRPr="006F231E" w:rsidRDefault="004D2C97" w:rsidP="004D2C97">
            <w:pPr>
              <w:spacing w:before="0" w:after="0"/>
              <w:rPr>
                <w:rFonts w:ascii="Open Sans" w:hAnsi="Open Sans" w:cs="Open Sans"/>
                <w:sz w:val="22"/>
                <w:szCs w:val="22"/>
              </w:rPr>
            </w:pPr>
          </w:p>
        </w:tc>
        <w:tc>
          <w:tcPr>
            <w:tcW w:w="1121" w:type="dxa"/>
            <w:tcBorders>
              <w:top w:val="dashSmallGap" w:sz="4" w:space="0" w:color="000000" w:themeColor="text1"/>
              <w:bottom w:val="single" w:sz="8" w:space="0" w:color="000000" w:themeColor="text1"/>
            </w:tcBorders>
          </w:tcPr>
          <w:p w:rsidR="004D2C97" w:rsidRPr="005C3428" w:rsidRDefault="004D2C97" w:rsidP="004D2C97">
            <w:pPr>
              <w:spacing w:before="0"/>
              <w:cnfStyle w:val="000000000000" w:firstRow="0" w:lastRow="0" w:firstColumn="0" w:lastColumn="0" w:oddVBand="0" w:evenVBand="0" w:oddHBand="0" w:evenHBand="0" w:firstRowFirstColumn="0" w:firstRowLastColumn="0" w:lastRowFirstColumn="0" w:lastRowLastColumn="0"/>
              <w:rPr>
                <w:rFonts w:ascii="Open Sans" w:hAnsi="Open Sans" w:cs="Open Sans"/>
                <w:sz w:val="18"/>
                <w:szCs w:val="18"/>
              </w:rPr>
            </w:pPr>
            <w:r w:rsidRPr="005C3428">
              <w:rPr>
                <w:rFonts w:ascii="Open Sans" w:hAnsi="Open Sans" w:cs="Open Sans"/>
                <w:sz w:val="18"/>
                <w:szCs w:val="18"/>
              </w:rPr>
              <w:t>2.Halvår</w:t>
            </w:r>
          </w:p>
        </w:tc>
        <w:tc>
          <w:tcPr>
            <w:tcW w:w="1448" w:type="dxa"/>
            <w:tcBorders>
              <w:top w:val="dashSmallGap" w:sz="4" w:space="0" w:color="000000" w:themeColor="text1"/>
              <w:bottom w:val="single" w:sz="8" w:space="0" w:color="000000" w:themeColor="text1"/>
            </w:tcBorders>
          </w:tcPr>
          <w:p w:rsidR="004D2C97" w:rsidRPr="004D2C97" w:rsidRDefault="004D2C97" w:rsidP="004D2C97">
            <w:pPr>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p>
        </w:tc>
        <w:tc>
          <w:tcPr>
            <w:tcW w:w="1701" w:type="dxa"/>
            <w:tcBorders>
              <w:top w:val="dashSmallGap" w:sz="4" w:space="0" w:color="000000" w:themeColor="text1"/>
              <w:bottom w:val="single" w:sz="8" w:space="0" w:color="000000" w:themeColor="text1"/>
            </w:tcBorders>
          </w:tcPr>
          <w:p w:rsidR="004D2C97" w:rsidRPr="004D2C97" w:rsidRDefault="004D2C97" w:rsidP="004D2C97">
            <w:pPr>
              <w:spacing w:before="0" w:after="0"/>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p>
        </w:tc>
        <w:tc>
          <w:tcPr>
            <w:tcW w:w="1276" w:type="dxa"/>
            <w:tcBorders>
              <w:top w:val="dashSmallGap" w:sz="4" w:space="0" w:color="000000" w:themeColor="text1"/>
              <w:bottom w:val="single" w:sz="8" w:space="0" w:color="000000" w:themeColor="text1"/>
            </w:tcBorders>
          </w:tcPr>
          <w:p w:rsidR="004D2C97" w:rsidRPr="004D2C97" w:rsidRDefault="004D2C97" w:rsidP="004D2C97">
            <w:pPr>
              <w:spacing w:before="0" w:after="0"/>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p>
        </w:tc>
        <w:tc>
          <w:tcPr>
            <w:tcW w:w="1417" w:type="dxa"/>
            <w:tcBorders>
              <w:top w:val="dashSmallGap" w:sz="4" w:space="0" w:color="000000" w:themeColor="text1"/>
              <w:bottom w:val="single" w:sz="8" w:space="0" w:color="000000" w:themeColor="text1"/>
            </w:tcBorders>
          </w:tcPr>
          <w:p w:rsidR="004D2C97" w:rsidRPr="004D2C97" w:rsidRDefault="004D2C97" w:rsidP="004D2C97">
            <w:pPr>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p>
        </w:tc>
        <w:tc>
          <w:tcPr>
            <w:tcW w:w="3116" w:type="dxa"/>
            <w:tcBorders>
              <w:top w:val="dashSmallGap" w:sz="4" w:space="0" w:color="000000" w:themeColor="text1"/>
              <w:bottom w:val="single" w:sz="8" w:space="0" w:color="000000" w:themeColor="text1"/>
            </w:tcBorders>
          </w:tcPr>
          <w:p w:rsidR="004D2C97" w:rsidRPr="004D2C97" w:rsidRDefault="004D2C97" w:rsidP="004D2C97">
            <w:pPr>
              <w:spacing w:after="0"/>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p>
        </w:tc>
      </w:tr>
      <w:tr w:rsidR="004D2C97" w:rsidRPr="00837AF8" w:rsidTr="00984B1A">
        <w:trPr>
          <w:trHeight w:val="597"/>
          <w:jc w:val="center"/>
        </w:trPr>
        <w:tc>
          <w:tcPr>
            <w:cnfStyle w:val="001000000000" w:firstRow="0" w:lastRow="0" w:firstColumn="1" w:lastColumn="0" w:oddVBand="0" w:evenVBand="0" w:oddHBand="0" w:evenHBand="0" w:firstRowFirstColumn="0" w:firstRowLastColumn="0" w:lastRowFirstColumn="0" w:lastRowLastColumn="0"/>
            <w:tcW w:w="1542" w:type="dxa"/>
            <w:gridSpan w:val="2"/>
            <w:vMerge w:val="restart"/>
          </w:tcPr>
          <w:p w:rsidR="004D2C97" w:rsidRPr="006F231E" w:rsidRDefault="004D2C97" w:rsidP="004D2C97">
            <w:pPr>
              <w:spacing w:before="0" w:after="0"/>
              <w:rPr>
                <w:b w:val="0"/>
                <w:noProof/>
                <w:sz w:val="22"/>
                <w:szCs w:val="22"/>
              </w:rPr>
            </w:pPr>
          </w:p>
          <w:p w:rsidR="004D2C97" w:rsidRPr="006F231E" w:rsidRDefault="004D2C97" w:rsidP="004D2C97">
            <w:pPr>
              <w:spacing w:before="0" w:after="0"/>
              <w:rPr>
                <w:rFonts w:ascii="Open Sans" w:hAnsi="Open Sans" w:cs="Open Sans"/>
                <w:b w:val="0"/>
                <w:sz w:val="22"/>
                <w:szCs w:val="22"/>
              </w:rPr>
            </w:pPr>
          </w:p>
          <w:p w:rsidR="004D2C97" w:rsidRPr="006F231E" w:rsidRDefault="004D2C97" w:rsidP="004D2C97">
            <w:pPr>
              <w:spacing w:before="0" w:after="0"/>
              <w:rPr>
                <w:rFonts w:ascii="Open Sans" w:hAnsi="Open Sans" w:cs="Open Sans"/>
                <w:b w:val="0"/>
                <w:sz w:val="22"/>
                <w:szCs w:val="22"/>
              </w:rPr>
            </w:pPr>
            <w:r w:rsidRPr="006F231E">
              <w:rPr>
                <w:rFonts w:ascii="Open Sans" w:hAnsi="Open Sans" w:cs="Open Sans"/>
                <w:sz w:val="22"/>
                <w:szCs w:val="22"/>
              </w:rPr>
              <w:t>Hvaler</w:t>
            </w:r>
          </w:p>
          <w:p w:rsidR="004D2C97" w:rsidRPr="006F231E" w:rsidRDefault="004D2C97" w:rsidP="004D2C97">
            <w:pPr>
              <w:spacing w:before="0" w:after="0"/>
              <w:rPr>
                <w:rFonts w:ascii="Open Sans" w:hAnsi="Open Sans" w:cs="Open Sans"/>
                <w:sz w:val="22"/>
                <w:szCs w:val="22"/>
              </w:rPr>
            </w:pPr>
          </w:p>
        </w:tc>
        <w:tc>
          <w:tcPr>
            <w:tcW w:w="1121" w:type="dxa"/>
            <w:tcBorders>
              <w:top w:val="single" w:sz="8" w:space="0" w:color="000000" w:themeColor="text1"/>
              <w:bottom w:val="dashSmallGap" w:sz="4" w:space="0" w:color="000000" w:themeColor="text1"/>
            </w:tcBorders>
          </w:tcPr>
          <w:p w:rsidR="004D2C97" w:rsidRPr="005C3428" w:rsidRDefault="004D2C97" w:rsidP="004D2C97">
            <w:pPr>
              <w:spacing w:before="0"/>
              <w:cnfStyle w:val="000000000000" w:firstRow="0" w:lastRow="0" w:firstColumn="0" w:lastColumn="0" w:oddVBand="0" w:evenVBand="0" w:oddHBand="0" w:evenHBand="0" w:firstRowFirstColumn="0" w:firstRowLastColumn="0" w:lastRowFirstColumn="0" w:lastRowLastColumn="0"/>
              <w:rPr>
                <w:rFonts w:ascii="Open Sans" w:hAnsi="Open Sans" w:cs="Open Sans"/>
                <w:sz w:val="18"/>
                <w:szCs w:val="18"/>
              </w:rPr>
            </w:pPr>
            <w:r w:rsidRPr="005C3428">
              <w:rPr>
                <w:rFonts w:ascii="Open Sans" w:hAnsi="Open Sans" w:cs="Open Sans"/>
                <w:sz w:val="18"/>
                <w:szCs w:val="18"/>
              </w:rPr>
              <w:t>1.Halvår</w:t>
            </w:r>
          </w:p>
        </w:tc>
        <w:tc>
          <w:tcPr>
            <w:tcW w:w="1448" w:type="dxa"/>
            <w:tcBorders>
              <w:top w:val="single" w:sz="8" w:space="0" w:color="000000" w:themeColor="text1"/>
              <w:bottom w:val="dashSmallGap" w:sz="4" w:space="0" w:color="000000" w:themeColor="text1"/>
            </w:tcBorders>
          </w:tcPr>
          <w:p w:rsidR="004D2C97" w:rsidRPr="004D2C97" w:rsidRDefault="004D2C97" w:rsidP="004D2C97">
            <w:pPr>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p>
        </w:tc>
        <w:tc>
          <w:tcPr>
            <w:tcW w:w="1701" w:type="dxa"/>
            <w:tcBorders>
              <w:top w:val="single" w:sz="8" w:space="0" w:color="000000" w:themeColor="text1"/>
              <w:bottom w:val="dashSmallGap" w:sz="4" w:space="0" w:color="000000" w:themeColor="text1"/>
            </w:tcBorders>
          </w:tcPr>
          <w:p w:rsidR="004D2C97" w:rsidRPr="004D2C97" w:rsidRDefault="004D2C97" w:rsidP="004D2C97">
            <w:pPr>
              <w:spacing w:before="0" w:after="0"/>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r w:rsidRPr="004D2C97">
              <w:rPr>
                <w:rFonts w:ascii="Open Sans" w:hAnsi="Open Sans" w:cs="Open Sans"/>
                <w:color w:val="auto"/>
                <w:sz w:val="18"/>
                <w:szCs w:val="18"/>
              </w:rPr>
              <w:t xml:space="preserve">Tilsyn med </w:t>
            </w:r>
            <w:r w:rsidRPr="004D2C97">
              <w:rPr>
                <w:rFonts w:ascii="Open Sans" w:hAnsi="Open Sans" w:cs="Open Sans"/>
                <w:bCs/>
                <w:color w:val="auto"/>
                <w:sz w:val="18"/>
                <w:szCs w:val="18"/>
              </w:rPr>
              <w:t xml:space="preserve">vannverkenes leverings-sikkerhet og </w:t>
            </w:r>
            <w:r w:rsidRPr="004D2C97">
              <w:rPr>
                <w:rFonts w:ascii="Open Sans" w:hAnsi="Open Sans" w:cs="Open Sans"/>
                <w:color w:val="auto"/>
                <w:sz w:val="18"/>
                <w:szCs w:val="18"/>
              </w:rPr>
              <w:t>med vannverkenes prøvetakings-planer- nasjonal kampanje – vår evt. høst</w:t>
            </w:r>
          </w:p>
        </w:tc>
        <w:tc>
          <w:tcPr>
            <w:tcW w:w="1276" w:type="dxa"/>
            <w:tcBorders>
              <w:top w:val="single" w:sz="8" w:space="0" w:color="000000" w:themeColor="text1"/>
              <w:bottom w:val="dashSmallGap" w:sz="4" w:space="0" w:color="000000" w:themeColor="text1"/>
            </w:tcBorders>
          </w:tcPr>
          <w:p w:rsidR="004D2C97" w:rsidRPr="004D2C97" w:rsidRDefault="004D2C97" w:rsidP="004D2C97">
            <w:pPr>
              <w:spacing w:before="0" w:after="0"/>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p>
        </w:tc>
        <w:tc>
          <w:tcPr>
            <w:tcW w:w="1417" w:type="dxa"/>
            <w:tcBorders>
              <w:top w:val="single" w:sz="8" w:space="0" w:color="000000" w:themeColor="text1"/>
              <w:bottom w:val="dashSmallGap" w:sz="4" w:space="0" w:color="000000" w:themeColor="text1"/>
            </w:tcBorders>
          </w:tcPr>
          <w:p w:rsidR="004D2C97" w:rsidRPr="004D2C97" w:rsidRDefault="004D2C97" w:rsidP="004D2C97">
            <w:pPr>
              <w:spacing w:before="0" w:after="160"/>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r w:rsidRPr="004D2C97">
              <w:rPr>
                <w:rFonts w:ascii="Open Sans" w:hAnsi="Open Sans" w:cs="Open Sans"/>
                <w:color w:val="auto"/>
                <w:sz w:val="18"/>
                <w:szCs w:val="18"/>
              </w:rPr>
              <w:t>Kontroll med oppfølging av forskriften om lønns- og arbeidsvilkår i offentlige kontrakter</w:t>
            </w:r>
          </w:p>
        </w:tc>
        <w:tc>
          <w:tcPr>
            <w:tcW w:w="3116" w:type="dxa"/>
            <w:tcBorders>
              <w:top w:val="single" w:sz="8" w:space="0" w:color="000000" w:themeColor="text1"/>
              <w:bottom w:val="dashSmallGap" w:sz="4" w:space="0" w:color="000000" w:themeColor="text1"/>
            </w:tcBorders>
          </w:tcPr>
          <w:p w:rsidR="004D2C97" w:rsidRPr="004D2C97" w:rsidRDefault="004D2C97" w:rsidP="004D2C97">
            <w:pPr>
              <w:spacing w:after="0"/>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p>
        </w:tc>
      </w:tr>
      <w:tr w:rsidR="004D2C97" w:rsidRPr="00837AF8" w:rsidTr="004D2C97">
        <w:trPr>
          <w:trHeight w:val="394"/>
          <w:jc w:val="center"/>
        </w:trPr>
        <w:tc>
          <w:tcPr>
            <w:cnfStyle w:val="001000000000" w:firstRow="0" w:lastRow="0" w:firstColumn="1" w:lastColumn="0" w:oddVBand="0" w:evenVBand="0" w:oddHBand="0" w:evenHBand="0" w:firstRowFirstColumn="0" w:firstRowLastColumn="0" w:lastRowFirstColumn="0" w:lastRowLastColumn="0"/>
            <w:tcW w:w="1542" w:type="dxa"/>
            <w:gridSpan w:val="2"/>
            <w:vMerge/>
          </w:tcPr>
          <w:p w:rsidR="004D2C97" w:rsidRPr="005C3428" w:rsidRDefault="004D2C97" w:rsidP="004D2C97">
            <w:pPr>
              <w:spacing w:before="0" w:after="0"/>
              <w:rPr>
                <w:rFonts w:ascii="Open Sans" w:hAnsi="Open Sans" w:cs="Open Sans"/>
                <w:sz w:val="18"/>
                <w:szCs w:val="18"/>
              </w:rPr>
            </w:pPr>
          </w:p>
        </w:tc>
        <w:tc>
          <w:tcPr>
            <w:tcW w:w="1121" w:type="dxa"/>
            <w:tcBorders>
              <w:top w:val="dashSmallGap" w:sz="4" w:space="0" w:color="000000" w:themeColor="text1"/>
              <w:bottom w:val="single" w:sz="8" w:space="0" w:color="000000" w:themeColor="text1"/>
            </w:tcBorders>
          </w:tcPr>
          <w:p w:rsidR="004D2C97" w:rsidRPr="005C3428" w:rsidRDefault="004D2C97" w:rsidP="004D2C97">
            <w:pPr>
              <w:spacing w:before="0"/>
              <w:cnfStyle w:val="000000000000" w:firstRow="0" w:lastRow="0" w:firstColumn="0" w:lastColumn="0" w:oddVBand="0" w:evenVBand="0" w:oddHBand="0" w:evenHBand="0" w:firstRowFirstColumn="0" w:firstRowLastColumn="0" w:lastRowFirstColumn="0" w:lastRowLastColumn="0"/>
              <w:rPr>
                <w:rFonts w:ascii="Open Sans" w:hAnsi="Open Sans" w:cs="Open Sans"/>
                <w:sz w:val="18"/>
                <w:szCs w:val="18"/>
              </w:rPr>
            </w:pPr>
            <w:r w:rsidRPr="005C3428">
              <w:rPr>
                <w:rFonts w:ascii="Open Sans" w:hAnsi="Open Sans" w:cs="Open Sans"/>
                <w:sz w:val="18"/>
                <w:szCs w:val="18"/>
              </w:rPr>
              <w:t>2.Halvår</w:t>
            </w:r>
          </w:p>
        </w:tc>
        <w:tc>
          <w:tcPr>
            <w:tcW w:w="1448" w:type="dxa"/>
            <w:tcBorders>
              <w:top w:val="dashSmallGap" w:sz="4" w:space="0" w:color="000000" w:themeColor="text1"/>
              <w:bottom w:val="single" w:sz="8" w:space="0" w:color="000000" w:themeColor="text1"/>
            </w:tcBorders>
          </w:tcPr>
          <w:p w:rsidR="004D2C97" w:rsidRPr="004D2C97" w:rsidRDefault="004D2C97" w:rsidP="004D2C97">
            <w:pPr>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p>
        </w:tc>
        <w:tc>
          <w:tcPr>
            <w:tcW w:w="1701" w:type="dxa"/>
            <w:tcBorders>
              <w:top w:val="dashSmallGap" w:sz="4" w:space="0" w:color="000000" w:themeColor="text1"/>
              <w:bottom w:val="single" w:sz="8" w:space="0" w:color="000000" w:themeColor="text1"/>
            </w:tcBorders>
          </w:tcPr>
          <w:p w:rsidR="004D2C97" w:rsidRPr="004D2C97" w:rsidRDefault="004D2C97" w:rsidP="004D2C97">
            <w:pPr>
              <w:spacing w:before="0" w:after="0"/>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p>
        </w:tc>
        <w:tc>
          <w:tcPr>
            <w:tcW w:w="1276" w:type="dxa"/>
            <w:tcBorders>
              <w:top w:val="dashSmallGap" w:sz="4" w:space="0" w:color="000000" w:themeColor="text1"/>
              <w:bottom w:val="single" w:sz="8" w:space="0" w:color="000000" w:themeColor="text1"/>
            </w:tcBorders>
          </w:tcPr>
          <w:p w:rsidR="004D2C97" w:rsidRPr="004D2C97" w:rsidRDefault="004D2C97" w:rsidP="004D2C97">
            <w:pPr>
              <w:spacing w:before="0" w:after="0"/>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p>
        </w:tc>
        <w:tc>
          <w:tcPr>
            <w:tcW w:w="1417" w:type="dxa"/>
            <w:tcBorders>
              <w:top w:val="dashSmallGap" w:sz="4" w:space="0" w:color="000000" w:themeColor="text1"/>
              <w:bottom w:val="single" w:sz="8" w:space="0" w:color="000000" w:themeColor="text1"/>
            </w:tcBorders>
          </w:tcPr>
          <w:p w:rsidR="004D2C97" w:rsidRPr="004D2C97" w:rsidRDefault="004D2C97" w:rsidP="004D2C97">
            <w:pPr>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p>
        </w:tc>
        <w:tc>
          <w:tcPr>
            <w:tcW w:w="3116" w:type="dxa"/>
            <w:tcBorders>
              <w:top w:val="dashSmallGap" w:sz="4" w:space="0" w:color="000000" w:themeColor="text1"/>
              <w:bottom w:val="single" w:sz="8" w:space="0" w:color="000000" w:themeColor="text1"/>
            </w:tcBorders>
          </w:tcPr>
          <w:p w:rsidR="004D2C97" w:rsidRPr="004D2C97" w:rsidRDefault="004D2C97" w:rsidP="004D2C97">
            <w:pPr>
              <w:spacing w:after="0"/>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r w:rsidRPr="004D2C97">
              <w:rPr>
                <w:rFonts w:ascii="Open Sans" w:hAnsi="Open Sans" w:cs="Open Sans"/>
                <w:color w:val="auto"/>
                <w:sz w:val="18"/>
                <w:szCs w:val="18"/>
                <w:lang w:eastAsia="en-US"/>
              </w:rPr>
              <w:t>Refusjoner og tilskudd</w:t>
            </w:r>
          </w:p>
        </w:tc>
      </w:tr>
      <w:tr w:rsidR="004D2C97" w:rsidRPr="00837AF8" w:rsidTr="00414511">
        <w:trPr>
          <w:trHeight w:val="597"/>
          <w:jc w:val="center"/>
        </w:trPr>
        <w:tc>
          <w:tcPr>
            <w:cnfStyle w:val="001000000000" w:firstRow="0" w:lastRow="0" w:firstColumn="1" w:lastColumn="0" w:oddVBand="0" w:evenVBand="0" w:oddHBand="0" w:evenHBand="0" w:firstRowFirstColumn="0" w:firstRowLastColumn="0" w:lastRowFirstColumn="0" w:lastRowLastColumn="0"/>
            <w:tcW w:w="1542" w:type="dxa"/>
            <w:gridSpan w:val="2"/>
            <w:vMerge w:val="restart"/>
          </w:tcPr>
          <w:p w:rsidR="004D2C97" w:rsidRPr="006F231E" w:rsidRDefault="004D2C97" w:rsidP="004D2C97">
            <w:pPr>
              <w:spacing w:before="0" w:after="0"/>
              <w:rPr>
                <w:rFonts w:ascii="Open Sans" w:hAnsi="Open Sans" w:cs="Open Sans"/>
                <w:b w:val="0"/>
                <w:sz w:val="22"/>
                <w:szCs w:val="22"/>
              </w:rPr>
            </w:pPr>
          </w:p>
          <w:p w:rsidR="004D2C97" w:rsidRPr="006F231E" w:rsidRDefault="004D2C97" w:rsidP="004D2C97">
            <w:pPr>
              <w:spacing w:before="0" w:after="0"/>
              <w:rPr>
                <w:rFonts w:ascii="Open Sans" w:hAnsi="Open Sans" w:cs="Open Sans"/>
                <w:b w:val="0"/>
                <w:sz w:val="22"/>
                <w:szCs w:val="22"/>
              </w:rPr>
            </w:pPr>
            <w:r w:rsidRPr="006F231E">
              <w:rPr>
                <w:rFonts w:ascii="Open Sans" w:hAnsi="Open Sans" w:cs="Open Sans"/>
                <w:sz w:val="22"/>
                <w:szCs w:val="22"/>
              </w:rPr>
              <w:t>Kongsberg</w:t>
            </w:r>
          </w:p>
          <w:p w:rsidR="004D2C97" w:rsidRPr="006F231E" w:rsidRDefault="004D2C97" w:rsidP="004D2C97">
            <w:pPr>
              <w:spacing w:before="0" w:after="0"/>
              <w:rPr>
                <w:rFonts w:ascii="Open Sans" w:hAnsi="Open Sans" w:cs="Open Sans"/>
                <w:sz w:val="22"/>
                <w:szCs w:val="22"/>
              </w:rPr>
            </w:pPr>
          </w:p>
        </w:tc>
        <w:tc>
          <w:tcPr>
            <w:tcW w:w="1121" w:type="dxa"/>
            <w:tcBorders>
              <w:top w:val="single" w:sz="4" w:space="0" w:color="auto"/>
              <w:bottom w:val="dashSmallGap" w:sz="4" w:space="0" w:color="000000" w:themeColor="text1"/>
            </w:tcBorders>
          </w:tcPr>
          <w:p w:rsidR="004D2C97" w:rsidRPr="005C3428" w:rsidRDefault="004D2C97" w:rsidP="004D2C97">
            <w:pPr>
              <w:spacing w:before="0"/>
              <w:cnfStyle w:val="000000000000" w:firstRow="0" w:lastRow="0" w:firstColumn="0" w:lastColumn="0" w:oddVBand="0" w:evenVBand="0" w:oddHBand="0" w:evenHBand="0" w:firstRowFirstColumn="0" w:firstRowLastColumn="0" w:lastRowFirstColumn="0" w:lastRowLastColumn="0"/>
              <w:rPr>
                <w:rFonts w:ascii="Open Sans" w:hAnsi="Open Sans" w:cs="Open Sans"/>
                <w:sz w:val="18"/>
                <w:szCs w:val="18"/>
              </w:rPr>
            </w:pPr>
            <w:r w:rsidRPr="005C3428">
              <w:rPr>
                <w:rFonts w:ascii="Open Sans" w:hAnsi="Open Sans" w:cs="Open Sans"/>
                <w:sz w:val="18"/>
                <w:szCs w:val="18"/>
              </w:rPr>
              <w:t>1.Halvår</w:t>
            </w:r>
          </w:p>
        </w:tc>
        <w:tc>
          <w:tcPr>
            <w:tcW w:w="1448" w:type="dxa"/>
            <w:tcBorders>
              <w:top w:val="single" w:sz="4" w:space="0" w:color="auto"/>
              <w:bottom w:val="dashSmallGap" w:sz="4" w:space="0" w:color="000000" w:themeColor="text1"/>
            </w:tcBorders>
          </w:tcPr>
          <w:p w:rsidR="004D2C97" w:rsidRPr="004D2C97" w:rsidRDefault="004D2C97" w:rsidP="004D2C97">
            <w:pPr>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r w:rsidRPr="004D2C97">
              <w:rPr>
                <w:rFonts w:ascii="Open Sans" w:hAnsi="Open Sans" w:cs="Open Sans"/>
                <w:color w:val="auto"/>
                <w:sz w:val="18"/>
                <w:szCs w:val="18"/>
              </w:rPr>
              <w:t>Tilsyn med kommunens arbeid i skolebasert vurdering</w:t>
            </w:r>
          </w:p>
          <w:p w:rsidR="004D2C97" w:rsidRPr="004D2C97" w:rsidRDefault="004D2C97" w:rsidP="004D2C97">
            <w:pPr>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p>
          <w:p w:rsidR="004D2C97" w:rsidRPr="004D2C97" w:rsidRDefault="004D2C97" w:rsidP="004D2C97">
            <w:pPr>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r w:rsidRPr="004D2C97">
              <w:rPr>
                <w:rFonts w:ascii="Open Sans" w:hAnsi="Open Sans" w:cs="Open Sans"/>
                <w:color w:val="auto"/>
                <w:sz w:val="18"/>
                <w:szCs w:val="18"/>
              </w:rPr>
              <w:t>LOT- Kommunens folkehelse-arbeid</w:t>
            </w:r>
          </w:p>
        </w:tc>
        <w:tc>
          <w:tcPr>
            <w:tcW w:w="1701" w:type="dxa"/>
            <w:tcBorders>
              <w:top w:val="single" w:sz="4" w:space="0" w:color="auto"/>
              <w:bottom w:val="dashSmallGap" w:sz="4" w:space="0" w:color="000000" w:themeColor="text1"/>
            </w:tcBorders>
          </w:tcPr>
          <w:p w:rsidR="004D2C97" w:rsidRPr="004D2C97" w:rsidRDefault="004D2C97" w:rsidP="004D2C97">
            <w:pPr>
              <w:spacing w:before="0" w:after="0"/>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r w:rsidRPr="004D2C97">
              <w:rPr>
                <w:rFonts w:ascii="Open Sans" w:hAnsi="Open Sans" w:cs="Open Sans"/>
                <w:color w:val="auto"/>
                <w:sz w:val="18"/>
                <w:szCs w:val="18"/>
              </w:rPr>
              <w:t xml:space="preserve">Revisjon av prøvetakings-planer for drikkevann- nasjonal kampanje – vår evt. høst </w:t>
            </w:r>
          </w:p>
        </w:tc>
        <w:tc>
          <w:tcPr>
            <w:tcW w:w="1276" w:type="dxa"/>
            <w:tcBorders>
              <w:top w:val="single" w:sz="4" w:space="0" w:color="auto"/>
              <w:bottom w:val="dashSmallGap" w:sz="4" w:space="0" w:color="000000" w:themeColor="text1"/>
            </w:tcBorders>
          </w:tcPr>
          <w:p w:rsidR="004D2C97" w:rsidRPr="004D2C97" w:rsidRDefault="004D2C97" w:rsidP="004D2C97">
            <w:pPr>
              <w:spacing w:before="0" w:after="0"/>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p>
        </w:tc>
        <w:tc>
          <w:tcPr>
            <w:tcW w:w="1417" w:type="dxa"/>
            <w:tcBorders>
              <w:top w:val="single" w:sz="4" w:space="0" w:color="auto"/>
              <w:bottom w:val="dashSmallGap" w:sz="4" w:space="0" w:color="000000" w:themeColor="text1"/>
            </w:tcBorders>
          </w:tcPr>
          <w:p w:rsidR="004D2C97" w:rsidRPr="004D2C97" w:rsidRDefault="004D2C97" w:rsidP="004D2C97">
            <w:pPr>
              <w:spacing w:before="0" w:after="160"/>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r w:rsidRPr="004D2C97">
              <w:rPr>
                <w:rFonts w:ascii="Open Sans" w:hAnsi="Open Sans" w:cs="Open Sans"/>
                <w:color w:val="auto"/>
                <w:sz w:val="18"/>
                <w:szCs w:val="18"/>
              </w:rPr>
              <w:t>Postale tilsyn – asbest</w:t>
            </w:r>
          </w:p>
          <w:p w:rsidR="004D2C97" w:rsidRPr="004D2C97" w:rsidRDefault="004D2C97" w:rsidP="004D2C97">
            <w:pPr>
              <w:spacing w:before="0" w:after="160"/>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p>
          <w:p w:rsidR="004D2C97" w:rsidRPr="004D2C97" w:rsidRDefault="004D2C97" w:rsidP="004D2C97">
            <w:pPr>
              <w:spacing w:before="0" w:after="160"/>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r w:rsidRPr="004D2C97">
              <w:rPr>
                <w:rFonts w:ascii="Open Sans" w:hAnsi="Open Sans" w:cs="Open Sans"/>
                <w:color w:val="auto"/>
                <w:sz w:val="18"/>
                <w:szCs w:val="18"/>
              </w:rPr>
              <w:t>Forebygging av vold og trusler – offentlig sektor</w:t>
            </w:r>
          </w:p>
          <w:p w:rsidR="004D2C97" w:rsidRPr="004D2C97" w:rsidRDefault="004D2C97" w:rsidP="004D2C97">
            <w:pPr>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p>
        </w:tc>
        <w:tc>
          <w:tcPr>
            <w:tcW w:w="3116" w:type="dxa"/>
            <w:tcBorders>
              <w:top w:val="single" w:sz="4" w:space="0" w:color="auto"/>
              <w:bottom w:val="dashSmallGap" w:sz="4" w:space="0" w:color="000000" w:themeColor="text1"/>
            </w:tcBorders>
          </w:tcPr>
          <w:p w:rsidR="004D2C97" w:rsidRPr="004D2C97" w:rsidRDefault="004D2C97" w:rsidP="004D2C97">
            <w:pPr>
              <w:spacing w:after="0"/>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r w:rsidRPr="004D2C97">
              <w:rPr>
                <w:rFonts w:ascii="Open Sans" w:hAnsi="Open Sans" w:cs="Open Sans"/>
                <w:color w:val="auto"/>
                <w:sz w:val="18"/>
                <w:szCs w:val="18"/>
              </w:rPr>
              <w:t>Skolemiljø- vår/høst</w:t>
            </w:r>
          </w:p>
          <w:p w:rsidR="004D2C97" w:rsidRPr="004D2C97" w:rsidRDefault="004D2C97" w:rsidP="004D2C97">
            <w:pPr>
              <w:spacing w:after="0"/>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p>
          <w:p w:rsidR="004D2C97" w:rsidRPr="004D2C97" w:rsidRDefault="004D2C97" w:rsidP="004D2C97">
            <w:pPr>
              <w:spacing w:after="0"/>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r w:rsidRPr="004D2C97">
              <w:rPr>
                <w:rFonts w:ascii="Open Sans" w:hAnsi="Open Sans" w:cs="Open Sans"/>
                <w:color w:val="auto"/>
                <w:sz w:val="18"/>
                <w:szCs w:val="18"/>
              </w:rPr>
              <w:t>Økonomisk sosialhjelp- vår/høst</w:t>
            </w:r>
          </w:p>
        </w:tc>
      </w:tr>
      <w:tr w:rsidR="004D2C97" w:rsidRPr="00837AF8" w:rsidTr="004D2C97">
        <w:trPr>
          <w:trHeight w:val="383"/>
          <w:jc w:val="center"/>
        </w:trPr>
        <w:tc>
          <w:tcPr>
            <w:cnfStyle w:val="001000000000" w:firstRow="0" w:lastRow="0" w:firstColumn="1" w:lastColumn="0" w:oddVBand="0" w:evenVBand="0" w:oddHBand="0" w:evenHBand="0" w:firstRowFirstColumn="0" w:firstRowLastColumn="0" w:lastRowFirstColumn="0" w:lastRowLastColumn="0"/>
            <w:tcW w:w="1542" w:type="dxa"/>
            <w:gridSpan w:val="2"/>
            <w:vMerge/>
          </w:tcPr>
          <w:p w:rsidR="004D2C97" w:rsidRPr="006F231E" w:rsidRDefault="004D2C97" w:rsidP="004D2C97">
            <w:pPr>
              <w:spacing w:before="0" w:after="0"/>
              <w:rPr>
                <w:rFonts w:ascii="Open Sans" w:hAnsi="Open Sans" w:cs="Open Sans"/>
                <w:sz w:val="22"/>
                <w:szCs w:val="22"/>
              </w:rPr>
            </w:pPr>
          </w:p>
        </w:tc>
        <w:tc>
          <w:tcPr>
            <w:tcW w:w="1121" w:type="dxa"/>
            <w:tcBorders>
              <w:top w:val="dashSmallGap" w:sz="4" w:space="0" w:color="000000" w:themeColor="text1"/>
              <w:bottom w:val="single" w:sz="8" w:space="0" w:color="000000" w:themeColor="text1"/>
            </w:tcBorders>
          </w:tcPr>
          <w:p w:rsidR="004D2C97" w:rsidRPr="005C3428" w:rsidRDefault="004D2C97" w:rsidP="004D2C97">
            <w:pPr>
              <w:spacing w:before="0"/>
              <w:cnfStyle w:val="000000000000" w:firstRow="0" w:lastRow="0" w:firstColumn="0" w:lastColumn="0" w:oddVBand="0" w:evenVBand="0" w:oddHBand="0" w:evenHBand="0" w:firstRowFirstColumn="0" w:firstRowLastColumn="0" w:lastRowFirstColumn="0" w:lastRowLastColumn="0"/>
              <w:rPr>
                <w:rFonts w:ascii="Open Sans" w:hAnsi="Open Sans" w:cs="Open Sans"/>
                <w:sz w:val="18"/>
                <w:szCs w:val="18"/>
              </w:rPr>
            </w:pPr>
            <w:r w:rsidRPr="005C3428">
              <w:rPr>
                <w:rFonts w:ascii="Open Sans" w:hAnsi="Open Sans" w:cs="Open Sans"/>
                <w:sz w:val="18"/>
                <w:szCs w:val="18"/>
              </w:rPr>
              <w:t>2.Halvår</w:t>
            </w:r>
          </w:p>
        </w:tc>
        <w:tc>
          <w:tcPr>
            <w:tcW w:w="1448" w:type="dxa"/>
            <w:tcBorders>
              <w:top w:val="dashSmallGap" w:sz="4" w:space="0" w:color="000000" w:themeColor="text1"/>
              <w:bottom w:val="single" w:sz="8" w:space="0" w:color="000000" w:themeColor="text1"/>
            </w:tcBorders>
          </w:tcPr>
          <w:p w:rsidR="004D2C97" w:rsidRPr="004D2C97" w:rsidRDefault="004D2C97" w:rsidP="004D2C97">
            <w:pPr>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p>
        </w:tc>
        <w:tc>
          <w:tcPr>
            <w:tcW w:w="1701" w:type="dxa"/>
            <w:tcBorders>
              <w:top w:val="dashSmallGap" w:sz="4" w:space="0" w:color="000000" w:themeColor="text1"/>
              <w:bottom w:val="single" w:sz="8" w:space="0" w:color="000000" w:themeColor="text1"/>
            </w:tcBorders>
          </w:tcPr>
          <w:p w:rsidR="004D2C97" w:rsidRPr="004D2C97" w:rsidRDefault="004D2C97" w:rsidP="004D2C97">
            <w:pPr>
              <w:spacing w:before="0" w:after="0"/>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p>
        </w:tc>
        <w:tc>
          <w:tcPr>
            <w:tcW w:w="1276" w:type="dxa"/>
            <w:tcBorders>
              <w:top w:val="dashSmallGap" w:sz="4" w:space="0" w:color="000000" w:themeColor="text1"/>
              <w:bottom w:val="single" w:sz="8" w:space="0" w:color="000000" w:themeColor="text1"/>
            </w:tcBorders>
          </w:tcPr>
          <w:p w:rsidR="004D2C97" w:rsidRPr="004D2C97" w:rsidRDefault="004D2C97" w:rsidP="004D2C97">
            <w:pPr>
              <w:spacing w:before="0" w:after="0"/>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p>
        </w:tc>
        <w:tc>
          <w:tcPr>
            <w:tcW w:w="1417" w:type="dxa"/>
            <w:tcBorders>
              <w:top w:val="dashSmallGap" w:sz="4" w:space="0" w:color="000000" w:themeColor="text1"/>
              <w:bottom w:val="single" w:sz="8" w:space="0" w:color="000000" w:themeColor="text1"/>
            </w:tcBorders>
          </w:tcPr>
          <w:p w:rsidR="004D2C97" w:rsidRPr="004D2C97" w:rsidRDefault="004D2C97" w:rsidP="004D2C97">
            <w:pPr>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p>
        </w:tc>
        <w:tc>
          <w:tcPr>
            <w:tcW w:w="3116" w:type="dxa"/>
            <w:tcBorders>
              <w:top w:val="dashSmallGap" w:sz="4" w:space="0" w:color="000000" w:themeColor="text1"/>
              <w:bottom w:val="single" w:sz="8" w:space="0" w:color="000000" w:themeColor="text1"/>
            </w:tcBorders>
          </w:tcPr>
          <w:p w:rsidR="004D2C97" w:rsidRPr="004D2C97" w:rsidRDefault="004D2C97" w:rsidP="004D2C97">
            <w:pPr>
              <w:spacing w:after="0"/>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p>
        </w:tc>
      </w:tr>
      <w:tr w:rsidR="004D2C97" w:rsidRPr="00837AF8" w:rsidTr="00984B1A">
        <w:trPr>
          <w:trHeight w:val="597"/>
          <w:jc w:val="center"/>
        </w:trPr>
        <w:tc>
          <w:tcPr>
            <w:cnfStyle w:val="001000000000" w:firstRow="0" w:lastRow="0" w:firstColumn="1" w:lastColumn="0" w:oddVBand="0" w:evenVBand="0" w:oddHBand="0" w:evenHBand="0" w:firstRowFirstColumn="0" w:firstRowLastColumn="0" w:lastRowFirstColumn="0" w:lastRowLastColumn="0"/>
            <w:tcW w:w="1542" w:type="dxa"/>
            <w:gridSpan w:val="2"/>
            <w:vMerge w:val="restart"/>
          </w:tcPr>
          <w:p w:rsidR="004D2C97" w:rsidRPr="006F231E" w:rsidRDefault="004D2C97" w:rsidP="004D2C97">
            <w:pPr>
              <w:spacing w:before="0" w:after="0"/>
              <w:rPr>
                <w:b w:val="0"/>
                <w:noProof/>
                <w:sz w:val="22"/>
                <w:szCs w:val="22"/>
              </w:rPr>
            </w:pPr>
          </w:p>
          <w:p w:rsidR="004D2C97" w:rsidRPr="006F231E" w:rsidRDefault="004D2C97" w:rsidP="004D2C97">
            <w:pPr>
              <w:spacing w:before="0" w:after="0"/>
              <w:rPr>
                <w:rFonts w:ascii="Open Sans" w:hAnsi="Open Sans" w:cs="Open Sans"/>
                <w:b w:val="0"/>
                <w:sz w:val="22"/>
                <w:szCs w:val="22"/>
              </w:rPr>
            </w:pPr>
            <w:r w:rsidRPr="006F231E">
              <w:rPr>
                <w:rFonts w:ascii="Open Sans" w:hAnsi="Open Sans" w:cs="Open Sans"/>
                <w:sz w:val="22"/>
                <w:szCs w:val="22"/>
              </w:rPr>
              <w:t>Krødsherad</w:t>
            </w:r>
          </w:p>
          <w:p w:rsidR="004D2C97" w:rsidRPr="006F231E" w:rsidRDefault="004D2C97" w:rsidP="004D2C97">
            <w:pPr>
              <w:spacing w:before="0" w:after="0"/>
              <w:rPr>
                <w:rFonts w:ascii="Open Sans" w:hAnsi="Open Sans" w:cs="Open Sans"/>
                <w:b w:val="0"/>
                <w:sz w:val="22"/>
                <w:szCs w:val="22"/>
              </w:rPr>
            </w:pPr>
          </w:p>
        </w:tc>
        <w:tc>
          <w:tcPr>
            <w:tcW w:w="1121" w:type="dxa"/>
            <w:tcBorders>
              <w:top w:val="single" w:sz="8" w:space="0" w:color="000000" w:themeColor="text1"/>
              <w:bottom w:val="dashSmallGap" w:sz="4" w:space="0" w:color="000000" w:themeColor="text1"/>
            </w:tcBorders>
          </w:tcPr>
          <w:p w:rsidR="004D2C97" w:rsidRPr="005C3428" w:rsidRDefault="004D2C97" w:rsidP="004D2C97">
            <w:pPr>
              <w:spacing w:before="0"/>
              <w:cnfStyle w:val="000000000000" w:firstRow="0" w:lastRow="0" w:firstColumn="0" w:lastColumn="0" w:oddVBand="0" w:evenVBand="0" w:oddHBand="0" w:evenHBand="0" w:firstRowFirstColumn="0" w:firstRowLastColumn="0" w:lastRowFirstColumn="0" w:lastRowLastColumn="0"/>
              <w:rPr>
                <w:rFonts w:ascii="Open Sans" w:hAnsi="Open Sans" w:cs="Open Sans"/>
                <w:sz w:val="18"/>
                <w:szCs w:val="18"/>
              </w:rPr>
            </w:pPr>
            <w:r w:rsidRPr="005C3428">
              <w:rPr>
                <w:rFonts w:ascii="Open Sans" w:hAnsi="Open Sans" w:cs="Open Sans"/>
                <w:sz w:val="18"/>
                <w:szCs w:val="18"/>
              </w:rPr>
              <w:t>1.Halvår</w:t>
            </w:r>
          </w:p>
        </w:tc>
        <w:tc>
          <w:tcPr>
            <w:tcW w:w="1448" w:type="dxa"/>
            <w:tcBorders>
              <w:top w:val="single" w:sz="8" w:space="0" w:color="000000" w:themeColor="text1"/>
              <w:bottom w:val="dashSmallGap" w:sz="4" w:space="0" w:color="000000" w:themeColor="text1"/>
            </w:tcBorders>
          </w:tcPr>
          <w:p w:rsidR="004D2C97" w:rsidRPr="004D2C97" w:rsidRDefault="004D2C97" w:rsidP="004D2C97">
            <w:pPr>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p>
        </w:tc>
        <w:tc>
          <w:tcPr>
            <w:tcW w:w="1701" w:type="dxa"/>
            <w:tcBorders>
              <w:top w:val="single" w:sz="8" w:space="0" w:color="000000" w:themeColor="text1"/>
              <w:bottom w:val="dashSmallGap" w:sz="4" w:space="0" w:color="000000" w:themeColor="text1"/>
            </w:tcBorders>
          </w:tcPr>
          <w:p w:rsidR="004D2C97" w:rsidRPr="004D2C97" w:rsidRDefault="004D2C97" w:rsidP="004D2C97">
            <w:pPr>
              <w:spacing w:before="0" w:after="0"/>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r w:rsidRPr="004D2C97">
              <w:rPr>
                <w:rFonts w:ascii="Open Sans" w:hAnsi="Open Sans" w:cs="Open Sans"/>
                <w:color w:val="auto"/>
                <w:sz w:val="18"/>
                <w:szCs w:val="18"/>
              </w:rPr>
              <w:t xml:space="preserve">Revisjon av prøvetakings-planer for drikkevann- nasjonal kampanje – vår evt. høst </w:t>
            </w:r>
          </w:p>
        </w:tc>
        <w:tc>
          <w:tcPr>
            <w:tcW w:w="1276" w:type="dxa"/>
            <w:tcBorders>
              <w:top w:val="single" w:sz="8" w:space="0" w:color="000000" w:themeColor="text1"/>
              <w:bottom w:val="dashSmallGap" w:sz="4" w:space="0" w:color="000000" w:themeColor="text1"/>
            </w:tcBorders>
          </w:tcPr>
          <w:p w:rsidR="004D2C97" w:rsidRPr="004D2C97" w:rsidRDefault="004D2C97" w:rsidP="004D2C97">
            <w:pPr>
              <w:spacing w:before="0" w:after="0"/>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p>
        </w:tc>
        <w:tc>
          <w:tcPr>
            <w:tcW w:w="1417" w:type="dxa"/>
            <w:tcBorders>
              <w:top w:val="single" w:sz="8" w:space="0" w:color="000000" w:themeColor="text1"/>
              <w:bottom w:val="dashSmallGap" w:sz="4" w:space="0" w:color="000000" w:themeColor="text1"/>
            </w:tcBorders>
          </w:tcPr>
          <w:p w:rsidR="004D2C97" w:rsidRPr="004D2C97" w:rsidRDefault="004D2C97" w:rsidP="004D2C97">
            <w:pPr>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p>
        </w:tc>
        <w:tc>
          <w:tcPr>
            <w:tcW w:w="3116" w:type="dxa"/>
            <w:tcBorders>
              <w:top w:val="single" w:sz="8" w:space="0" w:color="000000" w:themeColor="text1"/>
              <w:bottom w:val="dashSmallGap" w:sz="4" w:space="0" w:color="000000" w:themeColor="text1"/>
            </w:tcBorders>
          </w:tcPr>
          <w:p w:rsidR="004D2C97" w:rsidRPr="004D2C97" w:rsidRDefault="004D2C97" w:rsidP="004D2C97">
            <w:pPr>
              <w:spacing w:after="0"/>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p>
        </w:tc>
      </w:tr>
      <w:tr w:rsidR="004D2C97" w:rsidRPr="00837AF8" w:rsidTr="00432ACD">
        <w:trPr>
          <w:trHeight w:val="597"/>
          <w:jc w:val="center"/>
        </w:trPr>
        <w:tc>
          <w:tcPr>
            <w:cnfStyle w:val="001000000000" w:firstRow="0" w:lastRow="0" w:firstColumn="1" w:lastColumn="0" w:oddVBand="0" w:evenVBand="0" w:oddHBand="0" w:evenHBand="0" w:firstRowFirstColumn="0" w:firstRowLastColumn="0" w:lastRowFirstColumn="0" w:lastRowLastColumn="0"/>
            <w:tcW w:w="1542" w:type="dxa"/>
            <w:gridSpan w:val="2"/>
            <w:vMerge/>
          </w:tcPr>
          <w:p w:rsidR="004D2C97" w:rsidRPr="006F231E" w:rsidRDefault="004D2C97" w:rsidP="004D2C97">
            <w:pPr>
              <w:spacing w:before="0" w:after="0"/>
              <w:rPr>
                <w:rFonts w:ascii="Open Sans" w:hAnsi="Open Sans" w:cs="Open Sans"/>
                <w:sz w:val="22"/>
                <w:szCs w:val="22"/>
              </w:rPr>
            </w:pPr>
          </w:p>
        </w:tc>
        <w:tc>
          <w:tcPr>
            <w:tcW w:w="1121" w:type="dxa"/>
            <w:tcBorders>
              <w:top w:val="dashSmallGap" w:sz="4" w:space="0" w:color="000000" w:themeColor="text1"/>
              <w:bottom w:val="single" w:sz="4" w:space="0" w:color="auto"/>
            </w:tcBorders>
          </w:tcPr>
          <w:p w:rsidR="004D2C97" w:rsidRPr="005C3428" w:rsidRDefault="004D2C97" w:rsidP="004D2C97">
            <w:pPr>
              <w:spacing w:before="0"/>
              <w:cnfStyle w:val="000000000000" w:firstRow="0" w:lastRow="0" w:firstColumn="0" w:lastColumn="0" w:oddVBand="0" w:evenVBand="0" w:oddHBand="0" w:evenHBand="0" w:firstRowFirstColumn="0" w:firstRowLastColumn="0" w:lastRowFirstColumn="0" w:lastRowLastColumn="0"/>
              <w:rPr>
                <w:rFonts w:ascii="Open Sans" w:hAnsi="Open Sans" w:cs="Open Sans"/>
                <w:sz w:val="18"/>
                <w:szCs w:val="18"/>
              </w:rPr>
            </w:pPr>
            <w:r w:rsidRPr="005C3428">
              <w:rPr>
                <w:rFonts w:ascii="Open Sans" w:hAnsi="Open Sans" w:cs="Open Sans"/>
                <w:sz w:val="18"/>
                <w:szCs w:val="18"/>
              </w:rPr>
              <w:t>2.Halvår</w:t>
            </w:r>
          </w:p>
        </w:tc>
        <w:tc>
          <w:tcPr>
            <w:tcW w:w="1448" w:type="dxa"/>
            <w:tcBorders>
              <w:top w:val="dashSmallGap" w:sz="4" w:space="0" w:color="000000" w:themeColor="text1"/>
              <w:bottom w:val="single" w:sz="4" w:space="0" w:color="auto"/>
            </w:tcBorders>
          </w:tcPr>
          <w:p w:rsidR="004D2C97" w:rsidRPr="004D2C97" w:rsidRDefault="004D2C97" w:rsidP="004D2C97">
            <w:pPr>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r w:rsidRPr="004D2C97">
              <w:rPr>
                <w:rFonts w:ascii="Open Sans" w:hAnsi="Open Sans" w:cs="Open Sans"/>
                <w:color w:val="auto"/>
                <w:sz w:val="18"/>
                <w:szCs w:val="18"/>
              </w:rPr>
              <w:t>LOT- Kommunens folkehelse-arbeid</w:t>
            </w:r>
          </w:p>
        </w:tc>
        <w:tc>
          <w:tcPr>
            <w:tcW w:w="1701" w:type="dxa"/>
            <w:tcBorders>
              <w:top w:val="dashSmallGap" w:sz="4" w:space="0" w:color="000000" w:themeColor="text1"/>
              <w:bottom w:val="single" w:sz="4" w:space="0" w:color="auto"/>
            </w:tcBorders>
          </w:tcPr>
          <w:p w:rsidR="004D2C97" w:rsidRPr="004D2C97" w:rsidRDefault="004D2C97" w:rsidP="004D2C97">
            <w:pPr>
              <w:spacing w:before="0" w:after="0"/>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p>
        </w:tc>
        <w:tc>
          <w:tcPr>
            <w:tcW w:w="1276" w:type="dxa"/>
            <w:tcBorders>
              <w:top w:val="dashSmallGap" w:sz="4" w:space="0" w:color="000000" w:themeColor="text1"/>
              <w:bottom w:val="single" w:sz="4" w:space="0" w:color="auto"/>
            </w:tcBorders>
          </w:tcPr>
          <w:p w:rsidR="004D2C97" w:rsidRPr="004D2C97" w:rsidRDefault="004D2C97" w:rsidP="004D2C97">
            <w:pPr>
              <w:spacing w:before="0" w:after="0"/>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p>
        </w:tc>
        <w:tc>
          <w:tcPr>
            <w:tcW w:w="1417" w:type="dxa"/>
            <w:tcBorders>
              <w:top w:val="dashSmallGap" w:sz="4" w:space="0" w:color="000000" w:themeColor="text1"/>
              <w:bottom w:val="single" w:sz="4" w:space="0" w:color="auto"/>
            </w:tcBorders>
          </w:tcPr>
          <w:p w:rsidR="004D2C97" w:rsidRPr="004D2C97" w:rsidRDefault="004D2C97" w:rsidP="004D2C97">
            <w:pPr>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p>
        </w:tc>
        <w:tc>
          <w:tcPr>
            <w:tcW w:w="3116" w:type="dxa"/>
            <w:tcBorders>
              <w:top w:val="dashSmallGap" w:sz="4" w:space="0" w:color="000000" w:themeColor="text1"/>
              <w:bottom w:val="single" w:sz="4" w:space="0" w:color="auto"/>
            </w:tcBorders>
          </w:tcPr>
          <w:p w:rsidR="004D2C97" w:rsidRPr="004D2C97" w:rsidRDefault="004D2C97" w:rsidP="004D2C97">
            <w:pPr>
              <w:spacing w:after="0"/>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p>
        </w:tc>
      </w:tr>
      <w:tr w:rsidR="004D2C97" w:rsidRPr="00837AF8" w:rsidTr="00432ACD">
        <w:trPr>
          <w:trHeight w:val="597"/>
          <w:jc w:val="center"/>
        </w:trPr>
        <w:tc>
          <w:tcPr>
            <w:cnfStyle w:val="001000000000" w:firstRow="0" w:lastRow="0" w:firstColumn="1" w:lastColumn="0" w:oddVBand="0" w:evenVBand="0" w:oddHBand="0" w:evenHBand="0" w:firstRowFirstColumn="0" w:firstRowLastColumn="0" w:lastRowFirstColumn="0" w:lastRowLastColumn="0"/>
            <w:tcW w:w="1542" w:type="dxa"/>
            <w:gridSpan w:val="2"/>
            <w:vMerge w:val="restart"/>
          </w:tcPr>
          <w:p w:rsidR="004D2C97" w:rsidRPr="006F231E" w:rsidRDefault="004D2C97" w:rsidP="004D2C97">
            <w:pPr>
              <w:spacing w:before="0" w:after="0"/>
              <w:rPr>
                <w:rFonts w:ascii="Open Sans" w:hAnsi="Open Sans" w:cs="Open Sans"/>
                <w:b w:val="0"/>
                <w:sz w:val="22"/>
                <w:szCs w:val="22"/>
              </w:rPr>
            </w:pPr>
          </w:p>
          <w:p w:rsidR="004D2C97" w:rsidRPr="006F231E" w:rsidRDefault="004D2C97" w:rsidP="004D2C97">
            <w:pPr>
              <w:spacing w:before="0" w:after="0"/>
              <w:rPr>
                <w:rFonts w:ascii="Open Sans" w:hAnsi="Open Sans" w:cs="Open Sans"/>
                <w:sz w:val="22"/>
                <w:szCs w:val="22"/>
              </w:rPr>
            </w:pPr>
            <w:r w:rsidRPr="006F231E">
              <w:rPr>
                <w:rFonts w:ascii="Open Sans" w:hAnsi="Open Sans" w:cs="Open Sans"/>
                <w:sz w:val="22"/>
                <w:szCs w:val="22"/>
              </w:rPr>
              <w:t>Lier</w:t>
            </w:r>
          </w:p>
        </w:tc>
        <w:tc>
          <w:tcPr>
            <w:tcW w:w="1121" w:type="dxa"/>
            <w:tcBorders>
              <w:top w:val="single" w:sz="4" w:space="0" w:color="auto"/>
              <w:bottom w:val="dashSmallGap" w:sz="4" w:space="0" w:color="000000" w:themeColor="text1"/>
            </w:tcBorders>
          </w:tcPr>
          <w:p w:rsidR="004D2C97" w:rsidRPr="005C3428" w:rsidRDefault="004D2C97" w:rsidP="004D2C97">
            <w:pPr>
              <w:spacing w:before="0"/>
              <w:cnfStyle w:val="000000000000" w:firstRow="0" w:lastRow="0" w:firstColumn="0" w:lastColumn="0" w:oddVBand="0" w:evenVBand="0" w:oddHBand="0" w:evenHBand="0" w:firstRowFirstColumn="0" w:firstRowLastColumn="0" w:lastRowFirstColumn="0" w:lastRowLastColumn="0"/>
              <w:rPr>
                <w:rFonts w:ascii="Open Sans" w:hAnsi="Open Sans" w:cs="Open Sans"/>
                <w:sz w:val="18"/>
                <w:szCs w:val="18"/>
              </w:rPr>
            </w:pPr>
            <w:r w:rsidRPr="005C3428">
              <w:rPr>
                <w:rFonts w:ascii="Open Sans" w:hAnsi="Open Sans" w:cs="Open Sans"/>
                <w:sz w:val="18"/>
                <w:szCs w:val="18"/>
              </w:rPr>
              <w:t>1.Halvår</w:t>
            </w:r>
          </w:p>
        </w:tc>
        <w:tc>
          <w:tcPr>
            <w:tcW w:w="1448" w:type="dxa"/>
            <w:tcBorders>
              <w:top w:val="single" w:sz="4" w:space="0" w:color="auto"/>
              <w:bottom w:val="dashSmallGap" w:sz="4" w:space="0" w:color="000000" w:themeColor="text1"/>
            </w:tcBorders>
          </w:tcPr>
          <w:p w:rsidR="004D2C97" w:rsidRPr="004D2C97" w:rsidRDefault="004D2C97" w:rsidP="004D2C97">
            <w:pPr>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p>
        </w:tc>
        <w:tc>
          <w:tcPr>
            <w:tcW w:w="1701" w:type="dxa"/>
            <w:tcBorders>
              <w:top w:val="single" w:sz="4" w:space="0" w:color="auto"/>
              <w:bottom w:val="dashSmallGap" w:sz="4" w:space="0" w:color="000000" w:themeColor="text1"/>
            </w:tcBorders>
          </w:tcPr>
          <w:p w:rsidR="004D2C97" w:rsidRPr="004D2C97" w:rsidRDefault="004D2C97" w:rsidP="004D2C97">
            <w:pPr>
              <w:spacing w:before="0" w:after="0"/>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r w:rsidRPr="004D2C97">
              <w:rPr>
                <w:rFonts w:ascii="Open Sans" w:hAnsi="Open Sans" w:cs="Open Sans"/>
                <w:color w:val="auto"/>
                <w:sz w:val="18"/>
                <w:szCs w:val="18"/>
              </w:rPr>
              <w:t xml:space="preserve">Revisjon av prøvetakings-planer for drikkevann- nasjonal kampanje – vår evt. høst </w:t>
            </w:r>
          </w:p>
        </w:tc>
        <w:tc>
          <w:tcPr>
            <w:tcW w:w="1276" w:type="dxa"/>
            <w:tcBorders>
              <w:top w:val="single" w:sz="4" w:space="0" w:color="auto"/>
              <w:bottom w:val="dashSmallGap" w:sz="4" w:space="0" w:color="000000" w:themeColor="text1"/>
            </w:tcBorders>
          </w:tcPr>
          <w:p w:rsidR="004D2C97" w:rsidRPr="004D2C97" w:rsidRDefault="004D2C97" w:rsidP="004D2C97">
            <w:pPr>
              <w:spacing w:before="0" w:after="0"/>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p>
        </w:tc>
        <w:tc>
          <w:tcPr>
            <w:tcW w:w="1417" w:type="dxa"/>
            <w:tcBorders>
              <w:top w:val="single" w:sz="4" w:space="0" w:color="auto"/>
              <w:bottom w:val="dashSmallGap" w:sz="4" w:space="0" w:color="000000" w:themeColor="text1"/>
            </w:tcBorders>
          </w:tcPr>
          <w:p w:rsidR="004D2C97" w:rsidRPr="004D2C97" w:rsidRDefault="004D2C97" w:rsidP="004D2C97">
            <w:pPr>
              <w:spacing w:before="0" w:after="160"/>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r w:rsidRPr="004D2C97">
              <w:rPr>
                <w:rFonts w:ascii="Open Sans" w:hAnsi="Open Sans" w:cs="Open Sans"/>
                <w:color w:val="auto"/>
                <w:sz w:val="18"/>
                <w:szCs w:val="18"/>
              </w:rPr>
              <w:t>Postale tilsyn – asbest</w:t>
            </w:r>
          </w:p>
          <w:p w:rsidR="004D2C97" w:rsidRPr="004D2C97" w:rsidRDefault="004D2C97" w:rsidP="004D2C97">
            <w:pPr>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p>
          <w:p w:rsidR="004D2C97" w:rsidRPr="004D2C97" w:rsidRDefault="004D2C97" w:rsidP="004D2C97">
            <w:pPr>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r w:rsidRPr="004D2C97">
              <w:rPr>
                <w:rFonts w:ascii="Open Sans" w:hAnsi="Open Sans" w:cs="Open Sans"/>
                <w:color w:val="auto"/>
                <w:sz w:val="18"/>
                <w:szCs w:val="18"/>
              </w:rPr>
              <w:t>Tilsyn om offentlig anskaffelser</w:t>
            </w:r>
          </w:p>
        </w:tc>
        <w:tc>
          <w:tcPr>
            <w:tcW w:w="3116" w:type="dxa"/>
            <w:tcBorders>
              <w:top w:val="single" w:sz="4" w:space="0" w:color="auto"/>
              <w:bottom w:val="dashSmallGap" w:sz="4" w:space="0" w:color="000000" w:themeColor="text1"/>
            </w:tcBorders>
          </w:tcPr>
          <w:p w:rsidR="004D2C97" w:rsidRPr="004D2C97" w:rsidRDefault="004D2C97" w:rsidP="004D2C97">
            <w:pPr>
              <w:spacing w:after="0"/>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p>
        </w:tc>
      </w:tr>
      <w:tr w:rsidR="004D2C97" w:rsidRPr="00837AF8" w:rsidTr="004D2C97">
        <w:trPr>
          <w:trHeight w:val="264"/>
          <w:jc w:val="center"/>
        </w:trPr>
        <w:tc>
          <w:tcPr>
            <w:cnfStyle w:val="001000000000" w:firstRow="0" w:lastRow="0" w:firstColumn="1" w:lastColumn="0" w:oddVBand="0" w:evenVBand="0" w:oddHBand="0" w:evenHBand="0" w:firstRowFirstColumn="0" w:firstRowLastColumn="0" w:lastRowFirstColumn="0" w:lastRowLastColumn="0"/>
            <w:tcW w:w="1542" w:type="dxa"/>
            <w:gridSpan w:val="2"/>
            <w:vMerge/>
            <w:tcBorders>
              <w:bottom w:val="single" w:sz="8" w:space="0" w:color="000000" w:themeColor="text1"/>
            </w:tcBorders>
          </w:tcPr>
          <w:p w:rsidR="004D2C97" w:rsidRPr="006F231E" w:rsidRDefault="004D2C97" w:rsidP="004D2C97">
            <w:pPr>
              <w:spacing w:before="0" w:after="0"/>
              <w:rPr>
                <w:rFonts w:ascii="Open Sans" w:hAnsi="Open Sans" w:cs="Open Sans"/>
                <w:sz w:val="22"/>
                <w:szCs w:val="22"/>
              </w:rPr>
            </w:pPr>
          </w:p>
        </w:tc>
        <w:tc>
          <w:tcPr>
            <w:tcW w:w="1121" w:type="dxa"/>
            <w:tcBorders>
              <w:top w:val="dashSmallGap" w:sz="4" w:space="0" w:color="000000" w:themeColor="text1"/>
              <w:bottom w:val="single" w:sz="8" w:space="0" w:color="000000" w:themeColor="text1"/>
            </w:tcBorders>
          </w:tcPr>
          <w:p w:rsidR="004D2C97" w:rsidRPr="005C3428" w:rsidRDefault="004D2C97" w:rsidP="004D2C97">
            <w:pPr>
              <w:spacing w:before="0"/>
              <w:cnfStyle w:val="000000000000" w:firstRow="0" w:lastRow="0" w:firstColumn="0" w:lastColumn="0" w:oddVBand="0" w:evenVBand="0" w:oddHBand="0" w:evenHBand="0" w:firstRowFirstColumn="0" w:firstRowLastColumn="0" w:lastRowFirstColumn="0" w:lastRowLastColumn="0"/>
              <w:rPr>
                <w:rFonts w:ascii="Open Sans" w:hAnsi="Open Sans" w:cs="Open Sans"/>
                <w:sz w:val="18"/>
                <w:szCs w:val="18"/>
              </w:rPr>
            </w:pPr>
            <w:r w:rsidRPr="005C3428">
              <w:rPr>
                <w:rFonts w:ascii="Open Sans" w:hAnsi="Open Sans" w:cs="Open Sans"/>
                <w:sz w:val="18"/>
                <w:szCs w:val="18"/>
              </w:rPr>
              <w:t>2.Halvår</w:t>
            </w:r>
          </w:p>
        </w:tc>
        <w:tc>
          <w:tcPr>
            <w:tcW w:w="1448" w:type="dxa"/>
            <w:tcBorders>
              <w:top w:val="dashSmallGap" w:sz="4" w:space="0" w:color="000000" w:themeColor="text1"/>
              <w:bottom w:val="single" w:sz="8" w:space="0" w:color="000000" w:themeColor="text1"/>
            </w:tcBorders>
          </w:tcPr>
          <w:p w:rsidR="004D2C97" w:rsidRPr="0030335F" w:rsidRDefault="004D2C97" w:rsidP="004D2C97">
            <w:pPr>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p>
        </w:tc>
        <w:tc>
          <w:tcPr>
            <w:tcW w:w="1701" w:type="dxa"/>
            <w:tcBorders>
              <w:top w:val="dashSmallGap" w:sz="4" w:space="0" w:color="000000" w:themeColor="text1"/>
              <w:bottom w:val="single" w:sz="8" w:space="0" w:color="000000" w:themeColor="text1"/>
            </w:tcBorders>
          </w:tcPr>
          <w:p w:rsidR="004D2C97" w:rsidRPr="0030335F" w:rsidRDefault="004D2C97" w:rsidP="004D2C97">
            <w:pPr>
              <w:spacing w:before="0" w:after="0"/>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p>
        </w:tc>
        <w:tc>
          <w:tcPr>
            <w:tcW w:w="1276" w:type="dxa"/>
            <w:tcBorders>
              <w:top w:val="dashSmallGap" w:sz="4" w:space="0" w:color="000000" w:themeColor="text1"/>
              <w:bottom w:val="single" w:sz="8" w:space="0" w:color="000000" w:themeColor="text1"/>
            </w:tcBorders>
          </w:tcPr>
          <w:p w:rsidR="004D2C97" w:rsidRPr="0030335F" w:rsidRDefault="004D2C97" w:rsidP="004D2C97">
            <w:pPr>
              <w:spacing w:before="0" w:after="0"/>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p>
        </w:tc>
        <w:tc>
          <w:tcPr>
            <w:tcW w:w="1417" w:type="dxa"/>
            <w:tcBorders>
              <w:top w:val="dashSmallGap" w:sz="4" w:space="0" w:color="000000" w:themeColor="text1"/>
              <w:bottom w:val="single" w:sz="8" w:space="0" w:color="000000" w:themeColor="text1"/>
            </w:tcBorders>
          </w:tcPr>
          <w:p w:rsidR="004D2C97" w:rsidRPr="0030335F" w:rsidRDefault="004D2C97" w:rsidP="004D2C97">
            <w:pPr>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p>
        </w:tc>
        <w:tc>
          <w:tcPr>
            <w:tcW w:w="3116" w:type="dxa"/>
            <w:tcBorders>
              <w:top w:val="dashSmallGap" w:sz="4" w:space="0" w:color="000000" w:themeColor="text1"/>
              <w:bottom w:val="single" w:sz="8" w:space="0" w:color="000000" w:themeColor="text1"/>
            </w:tcBorders>
          </w:tcPr>
          <w:p w:rsidR="004D2C97" w:rsidRPr="0030335F" w:rsidRDefault="004D2C97" w:rsidP="004D2C97">
            <w:pPr>
              <w:spacing w:after="0"/>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p>
        </w:tc>
      </w:tr>
      <w:tr w:rsidR="004D2C97" w:rsidRPr="00837AF8" w:rsidTr="004D2C97">
        <w:trPr>
          <w:trHeight w:val="597"/>
          <w:jc w:val="center"/>
        </w:trPr>
        <w:tc>
          <w:tcPr>
            <w:cnfStyle w:val="001000000000" w:firstRow="0" w:lastRow="0" w:firstColumn="1" w:lastColumn="0" w:oddVBand="0" w:evenVBand="0" w:oddHBand="0" w:evenHBand="0" w:firstRowFirstColumn="0" w:firstRowLastColumn="0" w:lastRowFirstColumn="0" w:lastRowLastColumn="0"/>
            <w:tcW w:w="1542" w:type="dxa"/>
            <w:gridSpan w:val="2"/>
            <w:tcBorders>
              <w:bottom w:val="single" w:sz="4" w:space="0" w:color="auto"/>
            </w:tcBorders>
            <w:shd w:val="clear" w:color="auto" w:fill="009999"/>
          </w:tcPr>
          <w:p w:rsidR="004D2C97" w:rsidRPr="005C3428" w:rsidRDefault="004D2C97" w:rsidP="004D2C97">
            <w:pPr>
              <w:rPr>
                <w:rFonts w:ascii="Open Sans" w:hAnsi="Open Sans" w:cs="Open Sans"/>
                <w:noProof/>
                <w:color w:val="auto"/>
                <w:sz w:val="18"/>
                <w:szCs w:val="18"/>
              </w:rPr>
            </w:pPr>
            <w:r w:rsidRPr="005C3428">
              <w:rPr>
                <w:rFonts w:ascii="Open Sans" w:hAnsi="Open Sans" w:cs="Open Sans"/>
                <w:color w:val="auto"/>
                <w:sz w:val="18"/>
                <w:szCs w:val="18"/>
              </w:rPr>
              <w:lastRenderedPageBreak/>
              <w:t>Kommune</w:t>
            </w:r>
          </w:p>
        </w:tc>
        <w:tc>
          <w:tcPr>
            <w:tcW w:w="1121" w:type="dxa"/>
            <w:tcBorders>
              <w:top w:val="single" w:sz="8" w:space="0" w:color="000000" w:themeColor="text1"/>
              <w:bottom w:val="single" w:sz="4" w:space="0" w:color="auto"/>
            </w:tcBorders>
            <w:shd w:val="clear" w:color="auto" w:fill="009999"/>
          </w:tcPr>
          <w:p w:rsidR="004D2C97" w:rsidRPr="007A14DE" w:rsidRDefault="004D2C97" w:rsidP="004D2C97">
            <w:pPr>
              <w:cnfStyle w:val="000000000000" w:firstRow="0" w:lastRow="0" w:firstColumn="0" w:lastColumn="0" w:oddVBand="0" w:evenVBand="0" w:oddHBand="0" w:evenHBand="0" w:firstRowFirstColumn="0" w:firstRowLastColumn="0" w:lastRowFirstColumn="0" w:lastRowLastColumn="0"/>
              <w:rPr>
                <w:rFonts w:ascii="Open Sans" w:hAnsi="Open Sans" w:cs="Open Sans"/>
                <w:b/>
                <w:color w:val="auto"/>
                <w:sz w:val="18"/>
                <w:szCs w:val="18"/>
              </w:rPr>
            </w:pPr>
            <w:r w:rsidRPr="007A14DE">
              <w:rPr>
                <w:rFonts w:ascii="Open Sans" w:hAnsi="Open Sans" w:cs="Open Sans"/>
                <w:b/>
                <w:color w:val="auto"/>
                <w:sz w:val="18"/>
                <w:szCs w:val="18"/>
              </w:rPr>
              <w:t>Tidspunkt 2019</w:t>
            </w:r>
          </w:p>
        </w:tc>
        <w:tc>
          <w:tcPr>
            <w:tcW w:w="1448" w:type="dxa"/>
            <w:tcBorders>
              <w:top w:val="single" w:sz="8" w:space="0" w:color="000000" w:themeColor="text1"/>
              <w:bottom w:val="single" w:sz="4" w:space="0" w:color="auto"/>
            </w:tcBorders>
            <w:shd w:val="clear" w:color="auto" w:fill="009999"/>
          </w:tcPr>
          <w:p w:rsidR="004D2C97" w:rsidRPr="007A14DE" w:rsidRDefault="004D2C97" w:rsidP="004D2C97">
            <w:pPr>
              <w:cnfStyle w:val="000000000000" w:firstRow="0" w:lastRow="0" w:firstColumn="0" w:lastColumn="0" w:oddVBand="0" w:evenVBand="0" w:oddHBand="0" w:evenHBand="0" w:firstRowFirstColumn="0" w:firstRowLastColumn="0" w:lastRowFirstColumn="0" w:lastRowLastColumn="0"/>
              <w:rPr>
                <w:rFonts w:ascii="Open Sans" w:hAnsi="Open Sans" w:cs="Open Sans"/>
                <w:b/>
                <w:color w:val="auto"/>
                <w:sz w:val="18"/>
                <w:szCs w:val="18"/>
              </w:rPr>
            </w:pPr>
            <w:r>
              <w:rPr>
                <w:rFonts w:ascii="Open Sans" w:hAnsi="Open Sans" w:cs="Open Sans"/>
                <w:b/>
                <w:color w:val="auto"/>
                <w:sz w:val="18"/>
                <w:szCs w:val="18"/>
              </w:rPr>
              <w:t>FMOV</w:t>
            </w:r>
          </w:p>
        </w:tc>
        <w:tc>
          <w:tcPr>
            <w:tcW w:w="1701" w:type="dxa"/>
            <w:tcBorders>
              <w:top w:val="single" w:sz="8" w:space="0" w:color="000000" w:themeColor="text1"/>
              <w:bottom w:val="single" w:sz="4" w:space="0" w:color="auto"/>
            </w:tcBorders>
            <w:shd w:val="clear" w:color="auto" w:fill="009999"/>
          </w:tcPr>
          <w:p w:rsidR="004D2C97" w:rsidRDefault="004D2C97" w:rsidP="004D2C97">
            <w:pPr>
              <w:cnfStyle w:val="000000000000" w:firstRow="0" w:lastRow="0" w:firstColumn="0" w:lastColumn="0" w:oddVBand="0" w:evenVBand="0" w:oddHBand="0" w:evenHBand="0" w:firstRowFirstColumn="0" w:firstRowLastColumn="0" w:lastRowFirstColumn="0" w:lastRowLastColumn="0"/>
              <w:rPr>
                <w:rFonts w:ascii="Open Sans" w:hAnsi="Open Sans" w:cs="Open Sans"/>
                <w:b/>
                <w:color w:val="auto"/>
                <w:sz w:val="18"/>
                <w:szCs w:val="18"/>
              </w:rPr>
            </w:pPr>
            <w:r>
              <w:rPr>
                <w:rFonts w:ascii="Open Sans" w:hAnsi="Open Sans" w:cs="Open Sans"/>
                <w:b/>
                <w:color w:val="auto"/>
                <w:sz w:val="18"/>
                <w:szCs w:val="18"/>
              </w:rPr>
              <w:t>Mattilsynet</w:t>
            </w:r>
          </w:p>
        </w:tc>
        <w:tc>
          <w:tcPr>
            <w:tcW w:w="1276" w:type="dxa"/>
            <w:tcBorders>
              <w:top w:val="single" w:sz="8" w:space="0" w:color="000000" w:themeColor="text1"/>
              <w:bottom w:val="single" w:sz="4" w:space="0" w:color="auto"/>
            </w:tcBorders>
            <w:shd w:val="clear" w:color="auto" w:fill="009999"/>
          </w:tcPr>
          <w:p w:rsidR="004D2C97" w:rsidRPr="007A14DE" w:rsidRDefault="004D2C97" w:rsidP="004D2C97">
            <w:pPr>
              <w:cnfStyle w:val="000000000000" w:firstRow="0" w:lastRow="0" w:firstColumn="0" w:lastColumn="0" w:oddVBand="0" w:evenVBand="0" w:oddHBand="0" w:evenHBand="0" w:firstRowFirstColumn="0" w:firstRowLastColumn="0" w:lastRowFirstColumn="0" w:lastRowLastColumn="0"/>
              <w:rPr>
                <w:rFonts w:ascii="Open Sans" w:hAnsi="Open Sans" w:cs="Open Sans"/>
                <w:b/>
                <w:color w:val="auto"/>
                <w:sz w:val="18"/>
                <w:szCs w:val="18"/>
              </w:rPr>
            </w:pPr>
            <w:r>
              <w:rPr>
                <w:rFonts w:ascii="Open Sans" w:hAnsi="Open Sans" w:cs="Open Sans"/>
                <w:b/>
                <w:color w:val="auto"/>
                <w:sz w:val="18"/>
                <w:szCs w:val="18"/>
              </w:rPr>
              <w:t>Arkivverket</w:t>
            </w:r>
          </w:p>
        </w:tc>
        <w:tc>
          <w:tcPr>
            <w:tcW w:w="1417" w:type="dxa"/>
            <w:tcBorders>
              <w:top w:val="single" w:sz="8" w:space="0" w:color="000000" w:themeColor="text1"/>
              <w:bottom w:val="single" w:sz="4" w:space="0" w:color="auto"/>
            </w:tcBorders>
            <w:shd w:val="clear" w:color="auto" w:fill="009999"/>
          </w:tcPr>
          <w:p w:rsidR="004D2C97" w:rsidRPr="007A14DE" w:rsidRDefault="004D2C97" w:rsidP="004D2C97">
            <w:pPr>
              <w:cnfStyle w:val="000000000000" w:firstRow="0" w:lastRow="0" w:firstColumn="0" w:lastColumn="0" w:oddVBand="0" w:evenVBand="0" w:oddHBand="0" w:evenHBand="0" w:firstRowFirstColumn="0" w:firstRowLastColumn="0" w:lastRowFirstColumn="0" w:lastRowLastColumn="0"/>
              <w:rPr>
                <w:rFonts w:ascii="Open Sans" w:hAnsi="Open Sans" w:cs="Open Sans"/>
                <w:b/>
                <w:color w:val="auto"/>
                <w:sz w:val="18"/>
                <w:szCs w:val="18"/>
              </w:rPr>
            </w:pPr>
            <w:r>
              <w:rPr>
                <w:rFonts w:ascii="Open Sans" w:hAnsi="Open Sans" w:cs="Open Sans"/>
                <w:b/>
                <w:color w:val="auto"/>
                <w:sz w:val="18"/>
                <w:szCs w:val="18"/>
              </w:rPr>
              <w:t>Arbeids-tilsynet</w:t>
            </w:r>
          </w:p>
        </w:tc>
        <w:tc>
          <w:tcPr>
            <w:tcW w:w="3116" w:type="dxa"/>
            <w:tcBorders>
              <w:top w:val="single" w:sz="8" w:space="0" w:color="000000" w:themeColor="text1"/>
              <w:bottom w:val="single" w:sz="4" w:space="0" w:color="auto"/>
            </w:tcBorders>
            <w:shd w:val="clear" w:color="auto" w:fill="009999"/>
          </w:tcPr>
          <w:p w:rsidR="004D2C97" w:rsidRPr="007A14DE" w:rsidRDefault="004D2C97" w:rsidP="004D2C97">
            <w:pPr>
              <w:cnfStyle w:val="000000000000" w:firstRow="0" w:lastRow="0" w:firstColumn="0" w:lastColumn="0" w:oddVBand="0" w:evenVBand="0" w:oddHBand="0" w:evenHBand="0" w:firstRowFirstColumn="0" w:firstRowLastColumn="0" w:lastRowFirstColumn="0" w:lastRowLastColumn="0"/>
              <w:rPr>
                <w:rFonts w:ascii="Open Sans" w:hAnsi="Open Sans" w:cs="Open Sans"/>
                <w:b/>
                <w:color w:val="auto"/>
                <w:sz w:val="18"/>
                <w:szCs w:val="18"/>
              </w:rPr>
            </w:pPr>
            <w:r w:rsidRPr="007A14DE">
              <w:rPr>
                <w:rFonts w:ascii="Open Sans" w:hAnsi="Open Sans" w:cs="Open Sans"/>
                <w:b/>
                <w:color w:val="auto"/>
                <w:sz w:val="18"/>
                <w:szCs w:val="18"/>
              </w:rPr>
              <w:t>Egenkontrollen</w:t>
            </w:r>
          </w:p>
        </w:tc>
      </w:tr>
      <w:tr w:rsidR="004D2C97" w:rsidRPr="00837AF8" w:rsidTr="004D2C97">
        <w:trPr>
          <w:trHeight w:val="597"/>
          <w:jc w:val="center"/>
        </w:trPr>
        <w:tc>
          <w:tcPr>
            <w:cnfStyle w:val="001000000000" w:firstRow="0" w:lastRow="0" w:firstColumn="1" w:lastColumn="0" w:oddVBand="0" w:evenVBand="0" w:oddHBand="0" w:evenHBand="0" w:firstRowFirstColumn="0" w:firstRowLastColumn="0" w:lastRowFirstColumn="0" w:lastRowLastColumn="0"/>
            <w:tcW w:w="1542" w:type="dxa"/>
            <w:gridSpan w:val="2"/>
            <w:vMerge w:val="restart"/>
            <w:tcBorders>
              <w:top w:val="single" w:sz="4" w:space="0" w:color="auto"/>
            </w:tcBorders>
          </w:tcPr>
          <w:p w:rsidR="004D2C97" w:rsidRPr="006F231E" w:rsidRDefault="004D2C97" w:rsidP="004D2C97">
            <w:pPr>
              <w:spacing w:before="0" w:after="0"/>
              <w:rPr>
                <w:rFonts w:ascii="Open Sans" w:hAnsi="Open Sans" w:cs="Open Sans"/>
                <w:b w:val="0"/>
                <w:noProof/>
                <w:sz w:val="22"/>
                <w:szCs w:val="22"/>
              </w:rPr>
            </w:pPr>
          </w:p>
          <w:p w:rsidR="004D2C97" w:rsidRPr="006F231E" w:rsidRDefault="004D2C97" w:rsidP="004D2C97">
            <w:pPr>
              <w:spacing w:before="0" w:after="0"/>
              <w:rPr>
                <w:rFonts w:ascii="Open Sans" w:hAnsi="Open Sans" w:cs="Open Sans"/>
                <w:sz w:val="22"/>
                <w:szCs w:val="22"/>
              </w:rPr>
            </w:pPr>
            <w:r w:rsidRPr="006F231E">
              <w:rPr>
                <w:rFonts w:ascii="Open Sans" w:hAnsi="Open Sans" w:cs="Open Sans"/>
                <w:noProof/>
                <w:sz w:val="22"/>
                <w:szCs w:val="22"/>
              </w:rPr>
              <w:t>Lørenskog</w:t>
            </w:r>
          </w:p>
        </w:tc>
        <w:tc>
          <w:tcPr>
            <w:tcW w:w="1121" w:type="dxa"/>
            <w:tcBorders>
              <w:top w:val="single" w:sz="4" w:space="0" w:color="auto"/>
              <w:bottom w:val="dashSmallGap" w:sz="4" w:space="0" w:color="000000" w:themeColor="text1"/>
            </w:tcBorders>
          </w:tcPr>
          <w:p w:rsidR="004D2C97" w:rsidRPr="00C570AA" w:rsidRDefault="004D2C97" w:rsidP="004D2C97">
            <w:pPr>
              <w:spacing w:before="0"/>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r w:rsidRPr="00C570AA">
              <w:rPr>
                <w:rFonts w:ascii="Open Sans" w:hAnsi="Open Sans" w:cs="Open Sans"/>
                <w:color w:val="auto"/>
                <w:sz w:val="18"/>
                <w:szCs w:val="18"/>
              </w:rPr>
              <w:t>1.Halvår</w:t>
            </w:r>
          </w:p>
        </w:tc>
        <w:tc>
          <w:tcPr>
            <w:tcW w:w="1448" w:type="dxa"/>
            <w:tcBorders>
              <w:top w:val="single" w:sz="4" w:space="0" w:color="auto"/>
              <w:bottom w:val="dashSmallGap" w:sz="4" w:space="0" w:color="000000" w:themeColor="text1"/>
            </w:tcBorders>
          </w:tcPr>
          <w:p w:rsidR="004D2C97" w:rsidRPr="0030335F" w:rsidRDefault="004D2C97" w:rsidP="004D2C97">
            <w:pPr>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p>
        </w:tc>
        <w:tc>
          <w:tcPr>
            <w:tcW w:w="1701" w:type="dxa"/>
            <w:tcBorders>
              <w:top w:val="single" w:sz="4" w:space="0" w:color="auto"/>
              <w:bottom w:val="dashSmallGap" w:sz="4" w:space="0" w:color="000000" w:themeColor="text1"/>
            </w:tcBorders>
          </w:tcPr>
          <w:p w:rsidR="004D2C97" w:rsidRDefault="004D2C97" w:rsidP="004D2C97">
            <w:pPr>
              <w:spacing w:before="0" w:after="0"/>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r w:rsidRPr="00FD7C0D">
              <w:rPr>
                <w:rFonts w:ascii="Open Sans" w:hAnsi="Open Sans" w:cs="Open Sans"/>
                <w:color w:val="auto"/>
                <w:sz w:val="18"/>
                <w:szCs w:val="18"/>
              </w:rPr>
              <w:t xml:space="preserve">Tilsyn med </w:t>
            </w:r>
            <w:r w:rsidRPr="00FD7C0D">
              <w:rPr>
                <w:rFonts w:ascii="Open Sans" w:hAnsi="Open Sans" w:cs="Open Sans"/>
                <w:bCs/>
                <w:color w:val="auto"/>
                <w:sz w:val="18"/>
                <w:szCs w:val="18"/>
              </w:rPr>
              <w:t xml:space="preserve">vannverkenes leverings-sikkerhet og </w:t>
            </w:r>
            <w:r w:rsidRPr="00FD7C0D">
              <w:rPr>
                <w:rFonts w:ascii="Open Sans" w:hAnsi="Open Sans" w:cs="Open Sans"/>
                <w:color w:val="auto"/>
                <w:sz w:val="18"/>
                <w:szCs w:val="18"/>
              </w:rPr>
              <w:t>med vannverkenes prøvetakings-planer- nasjonal kampanje – vår evt. høst</w:t>
            </w:r>
          </w:p>
          <w:p w:rsidR="004D2C97" w:rsidRDefault="004D2C97" w:rsidP="004D2C97">
            <w:pPr>
              <w:spacing w:before="0" w:after="0"/>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p>
          <w:p w:rsidR="004D2C97" w:rsidRDefault="004D2C97" w:rsidP="004D2C97">
            <w:pPr>
              <w:spacing w:before="0" w:after="0"/>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r w:rsidRPr="00FD7C0D">
              <w:rPr>
                <w:rFonts w:ascii="Open Sans" w:hAnsi="Open Sans" w:cs="Open Sans"/>
                <w:color w:val="auto"/>
                <w:sz w:val="18"/>
                <w:szCs w:val="18"/>
              </w:rPr>
              <w:t xml:space="preserve">Helseinstitusjon, kjøkken </w:t>
            </w:r>
            <w:r>
              <w:rPr>
                <w:rFonts w:ascii="Open Sans" w:hAnsi="Open Sans" w:cs="Open Sans"/>
                <w:color w:val="auto"/>
                <w:sz w:val="18"/>
                <w:szCs w:val="18"/>
              </w:rPr>
              <w:t>–</w:t>
            </w:r>
            <w:r w:rsidRPr="00FD7C0D">
              <w:rPr>
                <w:rFonts w:ascii="Open Sans" w:hAnsi="Open Sans" w:cs="Open Sans"/>
                <w:color w:val="auto"/>
                <w:sz w:val="18"/>
                <w:szCs w:val="18"/>
              </w:rPr>
              <w:t xml:space="preserve"> </w:t>
            </w:r>
            <w:proofErr w:type="spellStart"/>
            <w:r w:rsidRPr="00FD7C0D">
              <w:rPr>
                <w:rFonts w:ascii="Open Sans" w:hAnsi="Open Sans" w:cs="Open Sans"/>
                <w:color w:val="auto"/>
                <w:sz w:val="18"/>
                <w:szCs w:val="18"/>
              </w:rPr>
              <w:t>vegetabilier</w:t>
            </w:r>
            <w:proofErr w:type="spellEnd"/>
            <w:r>
              <w:rPr>
                <w:rFonts w:ascii="Open Sans" w:hAnsi="Open Sans" w:cs="Open Sans"/>
                <w:color w:val="auto"/>
                <w:sz w:val="18"/>
                <w:szCs w:val="18"/>
              </w:rPr>
              <w:t>- vår evt. høst</w:t>
            </w:r>
          </w:p>
          <w:p w:rsidR="004D2C97" w:rsidRPr="00FD7C0D" w:rsidRDefault="004D2C97" w:rsidP="004D2C97">
            <w:pPr>
              <w:spacing w:before="0" w:after="0"/>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p>
          <w:p w:rsidR="004D2C97" w:rsidRPr="00FD7C0D" w:rsidRDefault="004D2C97" w:rsidP="004D2C97">
            <w:pPr>
              <w:spacing w:before="0" w:after="0"/>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p>
        </w:tc>
        <w:tc>
          <w:tcPr>
            <w:tcW w:w="1276" w:type="dxa"/>
            <w:tcBorders>
              <w:top w:val="single" w:sz="4" w:space="0" w:color="auto"/>
              <w:bottom w:val="dashSmallGap" w:sz="4" w:space="0" w:color="000000" w:themeColor="text1"/>
            </w:tcBorders>
          </w:tcPr>
          <w:p w:rsidR="004D2C97" w:rsidRPr="0030335F" w:rsidRDefault="004D2C97" w:rsidP="004D2C97">
            <w:pPr>
              <w:spacing w:before="0" w:after="0"/>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p>
        </w:tc>
        <w:tc>
          <w:tcPr>
            <w:tcW w:w="1417" w:type="dxa"/>
            <w:tcBorders>
              <w:top w:val="single" w:sz="4" w:space="0" w:color="auto"/>
              <w:bottom w:val="dashSmallGap" w:sz="4" w:space="0" w:color="000000" w:themeColor="text1"/>
            </w:tcBorders>
          </w:tcPr>
          <w:p w:rsidR="004D2C97" w:rsidRPr="0030335F" w:rsidRDefault="004D2C97" w:rsidP="004D2C97">
            <w:pPr>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p>
        </w:tc>
        <w:tc>
          <w:tcPr>
            <w:tcW w:w="3116" w:type="dxa"/>
            <w:tcBorders>
              <w:top w:val="single" w:sz="4" w:space="0" w:color="auto"/>
              <w:bottom w:val="dashSmallGap" w:sz="4" w:space="0" w:color="000000" w:themeColor="text1"/>
            </w:tcBorders>
          </w:tcPr>
          <w:p w:rsidR="004D2C97" w:rsidRPr="0030335F" w:rsidRDefault="004D2C97" w:rsidP="004D2C97">
            <w:pPr>
              <w:spacing w:after="0"/>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r w:rsidRPr="0030335F">
              <w:rPr>
                <w:rFonts w:ascii="Open Sans" w:eastAsia="Times New Roman" w:hAnsi="Open Sans" w:cs="Open Sans"/>
                <w:color w:val="auto"/>
                <w:sz w:val="18"/>
                <w:szCs w:val="18"/>
                <w:lang w:eastAsia="ja-JP"/>
              </w:rPr>
              <w:t>Skolehelsetjenesten</w:t>
            </w:r>
          </w:p>
        </w:tc>
      </w:tr>
      <w:tr w:rsidR="004D2C97" w:rsidRPr="00837AF8" w:rsidTr="00984B1A">
        <w:trPr>
          <w:trHeight w:val="666"/>
          <w:jc w:val="center"/>
        </w:trPr>
        <w:tc>
          <w:tcPr>
            <w:cnfStyle w:val="001000000000" w:firstRow="0" w:lastRow="0" w:firstColumn="1" w:lastColumn="0" w:oddVBand="0" w:evenVBand="0" w:oddHBand="0" w:evenHBand="0" w:firstRowFirstColumn="0" w:firstRowLastColumn="0" w:lastRowFirstColumn="0" w:lastRowLastColumn="0"/>
            <w:tcW w:w="1542" w:type="dxa"/>
            <w:gridSpan w:val="2"/>
            <w:vMerge/>
          </w:tcPr>
          <w:p w:rsidR="004D2C97" w:rsidRPr="006F231E" w:rsidRDefault="004D2C97" w:rsidP="004D2C97">
            <w:pPr>
              <w:spacing w:before="0" w:after="0"/>
              <w:rPr>
                <w:rFonts w:ascii="Open Sans" w:hAnsi="Open Sans" w:cs="Open Sans"/>
                <w:sz w:val="22"/>
                <w:szCs w:val="22"/>
              </w:rPr>
            </w:pPr>
          </w:p>
        </w:tc>
        <w:tc>
          <w:tcPr>
            <w:tcW w:w="1121" w:type="dxa"/>
            <w:tcBorders>
              <w:top w:val="dashSmallGap" w:sz="4" w:space="0" w:color="000000" w:themeColor="text1"/>
              <w:bottom w:val="single" w:sz="8" w:space="0" w:color="000000" w:themeColor="text1"/>
            </w:tcBorders>
          </w:tcPr>
          <w:p w:rsidR="004D2C97" w:rsidRPr="00C570AA" w:rsidRDefault="004D2C97" w:rsidP="004D2C97">
            <w:pPr>
              <w:spacing w:before="0"/>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r w:rsidRPr="00C570AA">
              <w:rPr>
                <w:rFonts w:ascii="Open Sans" w:hAnsi="Open Sans" w:cs="Open Sans"/>
                <w:color w:val="auto"/>
                <w:sz w:val="18"/>
                <w:szCs w:val="18"/>
              </w:rPr>
              <w:t>2.Halvår</w:t>
            </w:r>
          </w:p>
        </w:tc>
        <w:tc>
          <w:tcPr>
            <w:tcW w:w="1448" w:type="dxa"/>
            <w:tcBorders>
              <w:top w:val="dashSmallGap" w:sz="4" w:space="0" w:color="000000" w:themeColor="text1"/>
              <w:bottom w:val="single" w:sz="8" w:space="0" w:color="000000" w:themeColor="text1"/>
            </w:tcBorders>
          </w:tcPr>
          <w:p w:rsidR="004D2C97" w:rsidRPr="001478DB" w:rsidRDefault="004D2C97" w:rsidP="004D2C97">
            <w:pPr>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r w:rsidRPr="001478DB">
              <w:rPr>
                <w:rFonts w:ascii="Open Sans" w:hAnsi="Open Sans" w:cs="Open Sans"/>
                <w:color w:val="auto"/>
                <w:sz w:val="18"/>
                <w:szCs w:val="18"/>
              </w:rPr>
              <w:t>LOT: Tilsyn med ettervern og samarbeid mellom barneverntjenesten og sosiale tjenester i Nav</w:t>
            </w:r>
          </w:p>
        </w:tc>
        <w:tc>
          <w:tcPr>
            <w:tcW w:w="1701" w:type="dxa"/>
            <w:tcBorders>
              <w:top w:val="dashSmallGap" w:sz="4" w:space="0" w:color="000000" w:themeColor="text1"/>
              <w:bottom w:val="single" w:sz="8" w:space="0" w:color="000000" w:themeColor="text1"/>
            </w:tcBorders>
          </w:tcPr>
          <w:p w:rsidR="004D2C97" w:rsidRPr="0030335F" w:rsidRDefault="004D2C97" w:rsidP="004D2C97">
            <w:pPr>
              <w:spacing w:before="0" w:after="0"/>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p>
        </w:tc>
        <w:tc>
          <w:tcPr>
            <w:tcW w:w="1276" w:type="dxa"/>
            <w:tcBorders>
              <w:top w:val="dashSmallGap" w:sz="4" w:space="0" w:color="000000" w:themeColor="text1"/>
              <w:bottom w:val="single" w:sz="8" w:space="0" w:color="000000" w:themeColor="text1"/>
            </w:tcBorders>
          </w:tcPr>
          <w:p w:rsidR="004D2C97" w:rsidRPr="0030335F" w:rsidRDefault="004D2C97" w:rsidP="004D2C97">
            <w:pPr>
              <w:spacing w:before="0" w:after="0"/>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p>
        </w:tc>
        <w:tc>
          <w:tcPr>
            <w:tcW w:w="1417" w:type="dxa"/>
            <w:tcBorders>
              <w:top w:val="dashSmallGap" w:sz="4" w:space="0" w:color="000000" w:themeColor="text1"/>
              <w:bottom w:val="single" w:sz="8" w:space="0" w:color="000000" w:themeColor="text1"/>
            </w:tcBorders>
          </w:tcPr>
          <w:p w:rsidR="004D2C97" w:rsidRPr="0030335F" w:rsidRDefault="004D2C97" w:rsidP="004D2C97">
            <w:pPr>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p>
        </w:tc>
        <w:tc>
          <w:tcPr>
            <w:tcW w:w="3116" w:type="dxa"/>
            <w:tcBorders>
              <w:top w:val="dashSmallGap" w:sz="4" w:space="0" w:color="000000" w:themeColor="text1"/>
              <w:bottom w:val="single" w:sz="8" w:space="0" w:color="000000" w:themeColor="text1"/>
            </w:tcBorders>
          </w:tcPr>
          <w:p w:rsidR="004D2C97" w:rsidRPr="0030335F" w:rsidRDefault="004D2C97" w:rsidP="004D2C97">
            <w:pPr>
              <w:spacing w:after="0"/>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p>
        </w:tc>
      </w:tr>
      <w:tr w:rsidR="004D2C97" w:rsidRPr="00837AF8" w:rsidTr="00414511">
        <w:trPr>
          <w:trHeight w:val="597"/>
          <w:jc w:val="center"/>
        </w:trPr>
        <w:tc>
          <w:tcPr>
            <w:cnfStyle w:val="001000000000" w:firstRow="0" w:lastRow="0" w:firstColumn="1" w:lastColumn="0" w:oddVBand="0" w:evenVBand="0" w:oddHBand="0" w:evenHBand="0" w:firstRowFirstColumn="0" w:firstRowLastColumn="0" w:lastRowFirstColumn="0" w:lastRowLastColumn="0"/>
            <w:tcW w:w="1542" w:type="dxa"/>
            <w:gridSpan w:val="2"/>
            <w:vMerge w:val="restart"/>
          </w:tcPr>
          <w:p w:rsidR="004D2C97" w:rsidRPr="006F231E" w:rsidRDefault="004D2C97" w:rsidP="004D2C97">
            <w:pPr>
              <w:spacing w:before="0" w:after="0"/>
              <w:rPr>
                <w:rFonts w:ascii="Open Sans" w:hAnsi="Open Sans" w:cs="Open Sans"/>
                <w:b w:val="0"/>
                <w:sz w:val="22"/>
                <w:szCs w:val="22"/>
              </w:rPr>
            </w:pPr>
          </w:p>
          <w:p w:rsidR="004D2C97" w:rsidRPr="006F231E" w:rsidRDefault="004D2C97" w:rsidP="004D2C97">
            <w:pPr>
              <w:spacing w:before="0" w:after="0"/>
              <w:rPr>
                <w:rFonts w:ascii="Open Sans" w:hAnsi="Open Sans" w:cs="Open Sans"/>
                <w:b w:val="0"/>
                <w:sz w:val="22"/>
                <w:szCs w:val="22"/>
              </w:rPr>
            </w:pPr>
            <w:r w:rsidRPr="006F231E">
              <w:rPr>
                <w:rFonts w:ascii="Open Sans" w:hAnsi="Open Sans" w:cs="Open Sans"/>
                <w:sz w:val="22"/>
                <w:szCs w:val="22"/>
              </w:rPr>
              <w:t>Marker</w:t>
            </w:r>
          </w:p>
          <w:p w:rsidR="004D2C97" w:rsidRPr="006F231E" w:rsidRDefault="004D2C97" w:rsidP="004D2C97">
            <w:pPr>
              <w:spacing w:before="0" w:after="0"/>
              <w:rPr>
                <w:rFonts w:ascii="Open Sans" w:hAnsi="Open Sans" w:cs="Open Sans"/>
                <w:sz w:val="22"/>
                <w:szCs w:val="22"/>
              </w:rPr>
            </w:pPr>
          </w:p>
        </w:tc>
        <w:tc>
          <w:tcPr>
            <w:tcW w:w="1121" w:type="dxa"/>
            <w:tcBorders>
              <w:top w:val="single" w:sz="4" w:space="0" w:color="auto"/>
              <w:bottom w:val="dashSmallGap" w:sz="4" w:space="0" w:color="000000" w:themeColor="text1"/>
            </w:tcBorders>
          </w:tcPr>
          <w:p w:rsidR="004D2C97" w:rsidRPr="00C570AA" w:rsidRDefault="004D2C97" w:rsidP="004D2C97">
            <w:pPr>
              <w:spacing w:before="0"/>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r w:rsidRPr="00C570AA">
              <w:rPr>
                <w:rFonts w:ascii="Open Sans" w:hAnsi="Open Sans" w:cs="Open Sans"/>
                <w:color w:val="auto"/>
                <w:sz w:val="18"/>
                <w:szCs w:val="18"/>
              </w:rPr>
              <w:t>1.Halvår</w:t>
            </w:r>
          </w:p>
        </w:tc>
        <w:tc>
          <w:tcPr>
            <w:tcW w:w="1448" w:type="dxa"/>
            <w:tcBorders>
              <w:top w:val="single" w:sz="4" w:space="0" w:color="auto"/>
              <w:bottom w:val="dashSmallGap" w:sz="4" w:space="0" w:color="000000" w:themeColor="text1"/>
            </w:tcBorders>
          </w:tcPr>
          <w:p w:rsidR="004D2C97" w:rsidRPr="0030335F" w:rsidRDefault="004D2C97" w:rsidP="004D2C97">
            <w:pPr>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r>
              <w:rPr>
                <w:rFonts w:ascii="Open Sans" w:hAnsi="Open Sans" w:cs="Open Sans"/>
                <w:color w:val="auto"/>
                <w:sz w:val="18"/>
                <w:szCs w:val="18"/>
              </w:rPr>
              <w:t>Tilsyn med kommunen som barnehage-myndighet</w:t>
            </w:r>
          </w:p>
        </w:tc>
        <w:tc>
          <w:tcPr>
            <w:tcW w:w="1701" w:type="dxa"/>
            <w:tcBorders>
              <w:top w:val="single" w:sz="4" w:space="0" w:color="auto"/>
              <w:bottom w:val="dashSmallGap" w:sz="4" w:space="0" w:color="000000" w:themeColor="text1"/>
            </w:tcBorders>
          </w:tcPr>
          <w:p w:rsidR="004D2C97" w:rsidRPr="0030335F" w:rsidRDefault="004D2C97" w:rsidP="004D2C97">
            <w:pPr>
              <w:spacing w:before="0" w:after="0"/>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r w:rsidRPr="00FD7C0D">
              <w:rPr>
                <w:rFonts w:ascii="Open Sans" w:hAnsi="Open Sans" w:cs="Open Sans"/>
                <w:color w:val="auto"/>
                <w:sz w:val="18"/>
                <w:szCs w:val="18"/>
              </w:rPr>
              <w:t xml:space="preserve">Tilsyn med </w:t>
            </w:r>
            <w:r w:rsidRPr="00FD7C0D">
              <w:rPr>
                <w:rFonts w:ascii="Open Sans" w:hAnsi="Open Sans" w:cs="Open Sans"/>
                <w:bCs/>
                <w:color w:val="auto"/>
                <w:sz w:val="18"/>
                <w:szCs w:val="18"/>
              </w:rPr>
              <w:t xml:space="preserve">vannverkenes leverings-sikkerhet og </w:t>
            </w:r>
            <w:r w:rsidRPr="00FD7C0D">
              <w:rPr>
                <w:rFonts w:ascii="Open Sans" w:hAnsi="Open Sans" w:cs="Open Sans"/>
                <w:color w:val="auto"/>
                <w:sz w:val="18"/>
                <w:szCs w:val="18"/>
              </w:rPr>
              <w:t>med vannverkenes prøvetakings-planer- nasjonal kampanje – vår evt. høst</w:t>
            </w:r>
          </w:p>
        </w:tc>
        <w:tc>
          <w:tcPr>
            <w:tcW w:w="1276" w:type="dxa"/>
            <w:tcBorders>
              <w:top w:val="single" w:sz="4" w:space="0" w:color="auto"/>
              <w:bottom w:val="dashSmallGap" w:sz="4" w:space="0" w:color="000000" w:themeColor="text1"/>
            </w:tcBorders>
          </w:tcPr>
          <w:p w:rsidR="004D2C97" w:rsidRPr="0030335F" w:rsidRDefault="004D2C97" w:rsidP="004D2C97">
            <w:pPr>
              <w:spacing w:before="0" w:after="0"/>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p>
        </w:tc>
        <w:tc>
          <w:tcPr>
            <w:tcW w:w="1417" w:type="dxa"/>
            <w:tcBorders>
              <w:top w:val="single" w:sz="4" w:space="0" w:color="auto"/>
              <w:bottom w:val="dashSmallGap" w:sz="4" w:space="0" w:color="000000" w:themeColor="text1"/>
            </w:tcBorders>
          </w:tcPr>
          <w:p w:rsidR="004D2C97" w:rsidRPr="0030335F" w:rsidRDefault="004D2C97" w:rsidP="004D2C97">
            <w:pPr>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p>
        </w:tc>
        <w:tc>
          <w:tcPr>
            <w:tcW w:w="3116" w:type="dxa"/>
            <w:tcBorders>
              <w:top w:val="single" w:sz="4" w:space="0" w:color="auto"/>
              <w:bottom w:val="dashSmallGap" w:sz="4" w:space="0" w:color="000000" w:themeColor="text1"/>
            </w:tcBorders>
          </w:tcPr>
          <w:p w:rsidR="004D2C97" w:rsidRPr="0030335F" w:rsidRDefault="004D2C97" w:rsidP="004D2C97">
            <w:pPr>
              <w:spacing w:after="0"/>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p>
        </w:tc>
      </w:tr>
      <w:tr w:rsidR="004D2C97" w:rsidRPr="00837AF8" w:rsidTr="00984B1A">
        <w:trPr>
          <w:trHeight w:val="597"/>
          <w:jc w:val="center"/>
        </w:trPr>
        <w:tc>
          <w:tcPr>
            <w:cnfStyle w:val="001000000000" w:firstRow="0" w:lastRow="0" w:firstColumn="1" w:lastColumn="0" w:oddVBand="0" w:evenVBand="0" w:oddHBand="0" w:evenHBand="0" w:firstRowFirstColumn="0" w:firstRowLastColumn="0" w:lastRowFirstColumn="0" w:lastRowLastColumn="0"/>
            <w:tcW w:w="1542" w:type="dxa"/>
            <w:gridSpan w:val="2"/>
            <w:vMerge/>
          </w:tcPr>
          <w:p w:rsidR="004D2C97" w:rsidRPr="006F231E" w:rsidRDefault="004D2C97" w:rsidP="004D2C97">
            <w:pPr>
              <w:spacing w:before="0" w:after="0"/>
              <w:rPr>
                <w:rFonts w:ascii="Open Sans" w:hAnsi="Open Sans" w:cs="Open Sans"/>
                <w:sz w:val="22"/>
                <w:szCs w:val="22"/>
              </w:rPr>
            </w:pPr>
          </w:p>
        </w:tc>
        <w:tc>
          <w:tcPr>
            <w:tcW w:w="1121" w:type="dxa"/>
            <w:tcBorders>
              <w:top w:val="dashSmallGap" w:sz="4" w:space="0" w:color="000000" w:themeColor="text1"/>
              <w:bottom w:val="single" w:sz="8" w:space="0" w:color="000000" w:themeColor="text1"/>
            </w:tcBorders>
          </w:tcPr>
          <w:p w:rsidR="004D2C97" w:rsidRPr="00C570AA" w:rsidRDefault="004D2C97" w:rsidP="004D2C97">
            <w:pPr>
              <w:spacing w:before="0"/>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r w:rsidRPr="00C570AA">
              <w:rPr>
                <w:rFonts w:ascii="Open Sans" w:hAnsi="Open Sans" w:cs="Open Sans"/>
                <w:color w:val="auto"/>
                <w:sz w:val="18"/>
                <w:szCs w:val="18"/>
              </w:rPr>
              <w:t>2.Halvår</w:t>
            </w:r>
          </w:p>
        </w:tc>
        <w:tc>
          <w:tcPr>
            <w:tcW w:w="1448" w:type="dxa"/>
            <w:tcBorders>
              <w:top w:val="dashSmallGap" w:sz="4" w:space="0" w:color="000000" w:themeColor="text1"/>
              <w:bottom w:val="single" w:sz="8" w:space="0" w:color="000000" w:themeColor="text1"/>
            </w:tcBorders>
          </w:tcPr>
          <w:p w:rsidR="004D2C97" w:rsidRPr="0030335F" w:rsidRDefault="004D2C97" w:rsidP="004D2C97">
            <w:pPr>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r>
              <w:rPr>
                <w:rFonts w:ascii="Open Sans" w:hAnsi="Open Sans" w:cs="Open Sans"/>
                <w:color w:val="auto"/>
                <w:sz w:val="18"/>
                <w:szCs w:val="18"/>
              </w:rPr>
              <w:t>LOT- Kommunens folkehelse-arbeid</w:t>
            </w:r>
          </w:p>
        </w:tc>
        <w:tc>
          <w:tcPr>
            <w:tcW w:w="1701" w:type="dxa"/>
            <w:tcBorders>
              <w:top w:val="dashSmallGap" w:sz="4" w:space="0" w:color="000000" w:themeColor="text1"/>
              <w:bottom w:val="single" w:sz="8" w:space="0" w:color="000000" w:themeColor="text1"/>
            </w:tcBorders>
          </w:tcPr>
          <w:p w:rsidR="004D2C97" w:rsidRPr="0030335F" w:rsidRDefault="004D2C97" w:rsidP="004D2C97">
            <w:pPr>
              <w:spacing w:before="0" w:after="0"/>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p>
        </w:tc>
        <w:tc>
          <w:tcPr>
            <w:tcW w:w="1276" w:type="dxa"/>
            <w:tcBorders>
              <w:top w:val="dashSmallGap" w:sz="4" w:space="0" w:color="000000" w:themeColor="text1"/>
              <w:bottom w:val="single" w:sz="8" w:space="0" w:color="000000" w:themeColor="text1"/>
            </w:tcBorders>
          </w:tcPr>
          <w:p w:rsidR="004D2C97" w:rsidRPr="0030335F" w:rsidRDefault="004D2C97" w:rsidP="004D2C97">
            <w:pPr>
              <w:spacing w:before="0" w:after="0"/>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p>
        </w:tc>
        <w:tc>
          <w:tcPr>
            <w:tcW w:w="1417" w:type="dxa"/>
            <w:tcBorders>
              <w:top w:val="dashSmallGap" w:sz="4" w:space="0" w:color="000000" w:themeColor="text1"/>
              <w:bottom w:val="single" w:sz="8" w:space="0" w:color="000000" w:themeColor="text1"/>
            </w:tcBorders>
          </w:tcPr>
          <w:p w:rsidR="004D2C97" w:rsidRPr="0030335F" w:rsidRDefault="004D2C97" w:rsidP="004D2C97">
            <w:pPr>
              <w:spacing w:before="0" w:after="160"/>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r w:rsidRPr="0030335F">
              <w:rPr>
                <w:rFonts w:ascii="Open Sans" w:hAnsi="Open Sans" w:cs="Open Sans"/>
                <w:color w:val="auto"/>
                <w:sz w:val="18"/>
                <w:szCs w:val="18"/>
              </w:rPr>
              <w:t>Kontroll med oppfølging av forskriften om lønns- og arbeidsvilkår i offentlige kontrakter</w:t>
            </w:r>
          </w:p>
        </w:tc>
        <w:tc>
          <w:tcPr>
            <w:tcW w:w="3116" w:type="dxa"/>
            <w:tcBorders>
              <w:top w:val="dashSmallGap" w:sz="4" w:space="0" w:color="000000" w:themeColor="text1"/>
              <w:bottom w:val="single" w:sz="8" w:space="0" w:color="000000" w:themeColor="text1"/>
            </w:tcBorders>
          </w:tcPr>
          <w:p w:rsidR="004D2C97" w:rsidRPr="0030335F" w:rsidRDefault="004D2C97" w:rsidP="004D2C97">
            <w:pPr>
              <w:spacing w:after="0"/>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p>
        </w:tc>
      </w:tr>
      <w:tr w:rsidR="004D2C97" w:rsidRPr="00837AF8" w:rsidTr="00984B1A">
        <w:trPr>
          <w:trHeight w:val="597"/>
          <w:jc w:val="center"/>
        </w:trPr>
        <w:tc>
          <w:tcPr>
            <w:cnfStyle w:val="001000000000" w:firstRow="0" w:lastRow="0" w:firstColumn="1" w:lastColumn="0" w:oddVBand="0" w:evenVBand="0" w:oddHBand="0" w:evenHBand="0" w:firstRowFirstColumn="0" w:firstRowLastColumn="0" w:lastRowFirstColumn="0" w:lastRowLastColumn="0"/>
            <w:tcW w:w="1542" w:type="dxa"/>
            <w:gridSpan w:val="2"/>
            <w:vMerge w:val="restart"/>
          </w:tcPr>
          <w:p w:rsidR="004D2C97" w:rsidRPr="006F231E" w:rsidRDefault="004D2C97" w:rsidP="004D2C97">
            <w:pPr>
              <w:spacing w:before="0" w:after="0"/>
              <w:rPr>
                <w:b w:val="0"/>
                <w:noProof/>
                <w:sz w:val="22"/>
                <w:szCs w:val="22"/>
              </w:rPr>
            </w:pPr>
          </w:p>
          <w:p w:rsidR="004D2C97" w:rsidRPr="006F231E" w:rsidRDefault="004D2C97" w:rsidP="004D2C97">
            <w:pPr>
              <w:spacing w:before="0" w:after="0"/>
              <w:rPr>
                <w:rFonts w:ascii="Open Sans" w:hAnsi="Open Sans" w:cs="Open Sans"/>
                <w:b w:val="0"/>
                <w:sz w:val="22"/>
                <w:szCs w:val="22"/>
              </w:rPr>
            </w:pPr>
            <w:r w:rsidRPr="006F231E">
              <w:rPr>
                <w:rFonts w:ascii="Open Sans" w:hAnsi="Open Sans" w:cs="Open Sans"/>
                <w:sz w:val="22"/>
                <w:szCs w:val="22"/>
              </w:rPr>
              <w:t>Modum</w:t>
            </w:r>
          </w:p>
          <w:p w:rsidR="004D2C97" w:rsidRPr="006F231E" w:rsidRDefault="004D2C97" w:rsidP="004D2C97">
            <w:pPr>
              <w:spacing w:before="0" w:after="0"/>
              <w:rPr>
                <w:rFonts w:ascii="Open Sans" w:hAnsi="Open Sans" w:cs="Open Sans"/>
                <w:sz w:val="22"/>
                <w:szCs w:val="22"/>
              </w:rPr>
            </w:pPr>
          </w:p>
        </w:tc>
        <w:tc>
          <w:tcPr>
            <w:tcW w:w="1121" w:type="dxa"/>
            <w:tcBorders>
              <w:top w:val="single" w:sz="8" w:space="0" w:color="000000" w:themeColor="text1"/>
              <w:bottom w:val="dashSmallGap" w:sz="4" w:space="0" w:color="000000" w:themeColor="text1"/>
            </w:tcBorders>
          </w:tcPr>
          <w:p w:rsidR="004D2C97" w:rsidRPr="00C570AA" w:rsidRDefault="004D2C97" w:rsidP="004D2C97">
            <w:pPr>
              <w:spacing w:before="0"/>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r w:rsidRPr="00C570AA">
              <w:rPr>
                <w:rFonts w:ascii="Open Sans" w:hAnsi="Open Sans" w:cs="Open Sans"/>
                <w:color w:val="auto"/>
                <w:sz w:val="18"/>
                <w:szCs w:val="18"/>
              </w:rPr>
              <w:t>1.Halvår</w:t>
            </w:r>
          </w:p>
        </w:tc>
        <w:tc>
          <w:tcPr>
            <w:tcW w:w="1448" w:type="dxa"/>
            <w:tcBorders>
              <w:top w:val="single" w:sz="8" w:space="0" w:color="000000" w:themeColor="text1"/>
              <w:bottom w:val="dashSmallGap" w:sz="4" w:space="0" w:color="000000" w:themeColor="text1"/>
            </w:tcBorders>
          </w:tcPr>
          <w:p w:rsidR="004D2C97" w:rsidRPr="0030335F" w:rsidRDefault="004D2C97" w:rsidP="004D2C97">
            <w:pPr>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p>
        </w:tc>
        <w:tc>
          <w:tcPr>
            <w:tcW w:w="1701" w:type="dxa"/>
            <w:tcBorders>
              <w:top w:val="single" w:sz="8" w:space="0" w:color="000000" w:themeColor="text1"/>
              <w:bottom w:val="dashSmallGap" w:sz="4" w:space="0" w:color="000000" w:themeColor="text1"/>
            </w:tcBorders>
          </w:tcPr>
          <w:p w:rsidR="004D2C97" w:rsidRPr="00C7571C" w:rsidRDefault="004D2C97" w:rsidP="004D2C97">
            <w:pPr>
              <w:spacing w:before="0" w:after="0"/>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r w:rsidRPr="00C7571C">
              <w:rPr>
                <w:rFonts w:ascii="Open Sans" w:hAnsi="Open Sans" w:cs="Open Sans"/>
                <w:color w:val="auto"/>
                <w:sz w:val="18"/>
                <w:szCs w:val="18"/>
              </w:rPr>
              <w:t>Revisjon av prøvetakings</w:t>
            </w:r>
            <w:r>
              <w:rPr>
                <w:rFonts w:ascii="Open Sans" w:hAnsi="Open Sans" w:cs="Open Sans"/>
                <w:color w:val="auto"/>
                <w:sz w:val="18"/>
                <w:szCs w:val="18"/>
              </w:rPr>
              <w:t>-</w:t>
            </w:r>
            <w:r w:rsidRPr="00C7571C">
              <w:rPr>
                <w:rFonts w:ascii="Open Sans" w:hAnsi="Open Sans" w:cs="Open Sans"/>
                <w:color w:val="auto"/>
                <w:sz w:val="18"/>
                <w:szCs w:val="18"/>
              </w:rPr>
              <w:t xml:space="preserve">planer for drikkevann- nasjonal kampanje – vår evt. høst </w:t>
            </w:r>
          </w:p>
        </w:tc>
        <w:tc>
          <w:tcPr>
            <w:tcW w:w="1276" w:type="dxa"/>
            <w:tcBorders>
              <w:top w:val="single" w:sz="8" w:space="0" w:color="000000" w:themeColor="text1"/>
              <w:bottom w:val="dashSmallGap" w:sz="4" w:space="0" w:color="000000" w:themeColor="text1"/>
            </w:tcBorders>
          </w:tcPr>
          <w:p w:rsidR="004D2C97" w:rsidRPr="00C7571C" w:rsidRDefault="004D2C97" w:rsidP="004D2C97">
            <w:pPr>
              <w:spacing w:before="0" w:after="0"/>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p>
        </w:tc>
        <w:tc>
          <w:tcPr>
            <w:tcW w:w="1417" w:type="dxa"/>
            <w:tcBorders>
              <w:top w:val="single" w:sz="8" w:space="0" w:color="000000" w:themeColor="text1"/>
              <w:bottom w:val="dashSmallGap" w:sz="4" w:space="0" w:color="000000" w:themeColor="text1"/>
            </w:tcBorders>
          </w:tcPr>
          <w:p w:rsidR="004D2C97" w:rsidRPr="0030335F" w:rsidRDefault="004D2C97" w:rsidP="004D2C97">
            <w:pPr>
              <w:spacing w:before="0" w:after="160"/>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r w:rsidRPr="0030335F">
              <w:rPr>
                <w:rFonts w:ascii="Open Sans" w:hAnsi="Open Sans" w:cs="Open Sans"/>
                <w:color w:val="auto"/>
                <w:sz w:val="18"/>
                <w:szCs w:val="18"/>
              </w:rPr>
              <w:t>Postale tilsyn – asbest</w:t>
            </w:r>
          </w:p>
          <w:p w:rsidR="004D2C97" w:rsidRPr="00C7571C" w:rsidRDefault="004D2C97" w:rsidP="004D2C97">
            <w:pPr>
              <w:spacing w:before="0" w:after="160"/>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r w:rsidRPr="00C7571C">
              <w:rPr>
                <w:rFonts w:ascii="Open Sans" w:hAnsi="Open Sans" w:cs="Open Sans"/>
                <w:color w:val="auto"/>
                <w:sz w:val="18"/>
                <w:szCs w:val="18"/>
              </w:rPr>
              <w:t>Forebygging av vold og trusler – offentlig sektor</w:t>
            </w:r>
          </w:p>
          <w:p w:rsidR="004D2C97" w:rsidRPr="00C7571C" w:rsidRDefault="004D2C97" w:rsidP="004D2C97">
            <w:pPr>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p>
        </w:tc>
        <w:tc>
          <w:tcPr>
            <w:tcW w:w="3116" w:type="dxa"/>
            <w:tcBorders>
              <w:top w:val="single" w:sz="8" w:space="0" w:color="000000" w:themeColor="text1"/>
              <w:bottom w:val="dashSmallGap" w:sz="4" w:space="0" w:color="000000" w:themeColor="text1"/>
            </w:tcBorders>
          </w:tcPr>
          <w:p w:rsidR="004D2C97" w:rsidRPr="00C7571C" w:rsidRDefault="004D2C97" w:rsidP="004D2C97">
            <w:pPr>
              <w:spacing w:after="0"/>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r>
              <w:rPr>
                <w:rFonts w:ascii="Open Sans" w:hAnsi="Open Sans" w:cs="Open Sans"/>
                <w:color w:val="auto"/>
                <w:sz w:val="18"/>
                <w:szCs w:val="18"/>
              </w:rPr>
              <w:t>Barnevern- vår/høst</w:t>
            </w:r>
          </w:p>
        </w:tc>
      </w:tr>
      <w:tr w:rsidR="004D2C97" w:rsidRPr="00837AF8" w:rsidTr="004D2C97">
        <w:trPr>
          <w:trHeight w:val="597"/>
          <w:jc w:val="center"/>
        </w:trPr>
        <w:tc>
          <w:tcPr>
            <w:cnfStyle w:val="001000000000" w:firstRow="0" w:lastRow="0" w:firstColumn="1" w:lastColumn="0" w:oddVBand="0" w:evenVBand="0" w:oddHBand="0" w:evenHBand="0" w:firstRowFirstColumn="0" w:firstRowLastColumn="0" w:lastRowFirstColumn="0" w:lastRowLastColumn="0"/>
            <w:tcW w:w="1542" w:type="dxa"/>
            <w:gridSpan w:val="2"/>
            <w:vMerge/>
            <w:tcBorders>
              <w:bottom w:val="single" w:sz="8" w:space="0" w:color="000000" w:themeColor="text1"/>
            </w:tcBorders>
          </w:tcPr>
          <w:p w:rsidR="004D2C97" w:rsidRPr="006F231E" w:rsidRDefault="004D2C97" w:rsidP="004D2C97">
            <w:pPr>
              <w:spacing w:before="0" w:after="0"/>
              <w:rPr>
                <w:rFonts w:ascii="Open Sans" w:hAnsi="Open Sans" w:cs="Open Sans"/>
                <w:sz w:val="22"/>
                <w:szCs w:val="22"/>
              </w:rPr>
            </w:pPr>
          </w:p>
        </w:tc>
        <w:tc>
          <w:tcPr>
            <w:tcW w:w="1121" w:type="dxa"/>
            <w:tcBorders>
              <w:top w:val="dashSmallGap" w:sz="4" w:space="0" w:color="000000" w:themeColor="text1"/>
              <w:bottom w:val="single" w:sz="8" w:space="0" w:color="000000" w:themeColor="text1"/>
            </w:tcBorders>
          </w:tcPr>
          <w:p w:rsidR="004D2C97" w:rsidRPr="00C570AA" w:rsidRDefault="004D2C97" w:rsidP="004D2C97">
            <w:pPr>
              <w:spacing w:before="0"/>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r w:rsidRPr="00C570AA">
              <w:rPr>
                <w:rFonts w:ascii="Open Sans" w:hAnsi="Open Sans" w:cs="Open Sans"/>
                <w:color w:val="auto"/>
                <w:sz w:val="18"/>
                <w:szCs w:val="18"/>
              </w:rPr>
              <w:t>2.Halvår</w:t>
            </w:r>
          </w:p>
        </w:tc>
        <w:tc>
          <w:tcPr>
            <w:tcW w:w="1448" w:type="dxa"/>
            <w:tcBorders>
              <w:top w:val="dashSmallGap" w:sz="4" w:space="0" w:color="000000" w:themeColor="text1"/>
              <w:bottom w:val="single" w:sz="8" w:space="0" w:color="000000" w:themeColor="text1"/>
            </w:tcBorders>
          </w:tcPr>
          <w:p w:rsidR="004D2C97" w:rsidRPr="0030335F" w:rsidRDefault="004D2C97" w:rsidP="004D2C97">
            <w:pPr>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p>
        </w:tc>
        <w:tc>
          <w:tcPr>
            <w:tcW w:w="1701" w:type="dxa"/>
            <w:tcBorders>
              <w:top w:val="dashSmallGap" w:sz="4" w:space="0" w:color="000000" w:themeColor="text1"/>
              <w:bottom w:val="single" w:sz="8" w:space="0" w:color="000000" w:themeColor="text1"/>
            </w:tcBorders>
          </w:tcPr>
          <w:p w:rsidR="004D2C97" w:rsidRPr="00C7571C" w:rsidRDefault="004D2C97" w:rsidP="004D2C97">
            <w:pPr>
              <w:spacing w:before="0" w:after="0"/>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p>
        </w:tc>
        <w:tc>
          <w:tcPr>
            <w:tcW w:w="1276" w:type="dxa"/>
            <w:tcBorders>
              <w:top w:val="dashSmallGap" w:sz="4" w:space="0" w:color="000000" w:themeColor="text1"/>
              <w:bottom w:val="single" w:sz="8" w:space="0" w:color="000000" w:themeColor="text1"/>
            </w:tcBorders>
          </w:tcPr>
          <w:p w:rsidR="004D2C97" w:rsidRPr="00C7571C" w:rsidRDefault="004D2C97" w:rsidP="004D2C97">
            <w:pPr>
              <w:spacing w:before="0" w:after="0"/>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p>
        </w:tc>
        <w:tc>
          <w:tcPr>
            <w:tcW w:w="1417" w:type="dxa"/>
            <w:tcBorders>
              <w:top w:val="dashSmallGap" w:sz="4" w:space="0" w:color="000000" w:themeColor="text1"/>
              <w:bottom w:val="single" w:sz="8" w:space="0" w:color="000000" w:themeColor="text1"/>
            </w:tcBorders>
          </w:tcPr>
          <w:p w:rsidR="004D2C97" w:rsidRDefault="004D2C97" w:rsidP="004D2C97">
            <w:pPr>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p>
          <w:p w:rsidR="004D2C97" w:rsidRDefault="004D2C97" w:rsidP="004D2C97">
            <w:pPr>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p>
          <w:p w:rsidR="004D2C97" w:rsidRPr="00C7571C" w:rsidRDefault="004D2C97" w:rsidP="004D2C97">
            <w:pPr>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p>
        </w:tc>
        <w:tc>
          <w:tcPr>
            <w:tcW w:w="3116" w:type="dxa"/>
            <w:tcBorders>
              <w:top w:val="dashSmallGap" w:sz="4" w:space="0" w:color="000000" w:themeColor="text1"/>
              <w:bottom w:val="single" w:sz="8" w:space="0" w:color="000000" w:themeColor="text1"/>
            </w:tcBorders>
          </w:tcPr>
          <w:p w:rsidR="004D2C97" w:rsidRPr="00C7571C" w:rsidRDefault="004D2C97" w:rsidP="004D2C97">
            <w:pPr>
              <w:spacing w:after="0"/>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p>
        </w:tc>
      </w:tr>
      <w:tr w:rsidR="004D2C97" w:rsidRPr="00837AF8" w:rsidTr="004D2C97">
        <w:trPr>
          <w:trHeight w:val="597"/>
          <w:jc w:val="center"/>
        </w:trPr>
        <w:tc>
          <w:tcPr>
            <w:cnfStyle w:val="001000000000" w:firstRow="0" w:lastRow="0" w:firstColumn="1" w:lastColumn="0" w:oddVBand="0" w:evenVBand="0" w:oddHBand="0" w:evenHBand="0" w:firstRowFirstColumn="0" w:firstRowLastColumn="0" w:lastRowFirstColumn="0" w:lastRowLastColumn="0"/>
            <w:tcW w:w="1542" w:type="dxa"/>
            <w:gridSpan w:val="2"/>
            <w:tcBorders>
              <w:bottom w:val="single" w:sz="4" w:space="0" w:color="auto"/>
            </w:tcBorders>
            <w:shd w:val="clear" w:color="auto" w:fill="009999"/>
          </w:tcPr>
          <w:p w:rsidR="004D2C97" w:rsidRPr="005C3428" w:rsidRDefault="004D2C97" w:rsidP="004D2C97">
            <w:pPr>
              <w:rPr>
                <w:rFonts w:ascii="Open Sans" w:hAnsi="Open Sans" w:cs="Open Sans"/>
                <w:noProof/>
                <w:color w:val="auto"/>
                <w:sz w:val="18"/>
                <w:szCs w:val="18"/>
              </w:rPr>
            </w:pPr>
            <w:r w:rsidRPr="005C3428">
              <w:rPr>
                <w:rFonts w:ascii="Open Sans" w:hAnsi="Open Sans" w:cs="Open Sans"/>
                <w:color w:val="auto"/>
                <w:sz w:val="18"/>
                <w:szCs w:val="18"/>
              </w:rPr>
              <w:lastRenderedPageBreak/>
              <w:t>Kommune</w:t>
            </w:r>
          </w:p>
        </w:tc>
        <w:tc>
          <w:tcPr>
            <w:tcW w:w="1121" w:type="dxa"/>
            <w:tcBorders>
              <w:top w:val="single" w:sz="8" w:space="0" w:color="000000" w:themeColor="text1"/>
              <w:bottom w:val="single" w:sz="4" w:space="0" w:color="auto"/>
            </w:tcBorders>
            <w:shd w:val="clear" w:color="auto" w:fill="009999"/>
          </w:tcPr>
          <w:p w:rsidR="004D2C97" w:rsidRPr="007A14DE" w:rsidRDefault="004D2C97" w:rsidP="004D2C97">
            <w:pPr>
              <w:cnfStyle w:val="000000000000" w:firstRow="0" w:lastRow="0" w:firstColumn="0" w:lastColumn="0" w:oddVBand="0" w:evenVBand="0" w:oddHBand="0" w:evenHBand="0" w:firstRowFirstColumn="0" w:firstRowLastColumn="0" w:lastRowFirstColumn="0" w:lastRowLastColumn="0"/>
              <w:rPr>
                <w:rFonts w:ascii="Open Sans" w:hAnsi="Open Sans" w:cs="Open Sans"/>
                <w:b/>
                <w:color w:val="auto"/>
                <w:sz w:val="18"/>
                <w:szCs w:val="18"/>
              </w:rPr>
            </w:pPr>
            <w:r w:rsidRPr="007A14DE">
              <w:rPr>
                <w:rFonts w:ascii="Open Sans" w:hAnsi="Open Sans" w:cs="Open Sans"/>
                <w:b/>
                <w:color w:val="auto"/>
                <w:sz w:val="18"/>
                <w:szCs w:val="18"/>
              </w:rPr>
              <w:t>Tidspunkt 2019</w:t>
            </w:r>
          </w:p>
        </w:tc>
        <w:tc>
          <w:tcPr>
            <w:tcW w:w="1448" w:type="dxa"/>
            <w:tcBorders>
              <w:top w:val="single" w:sz="8" w:space="0" w:color="000000" w:themeColor="text1"/>
              <w:bottom w:val="single" w:sz="4" w:space="0" w:color="auto"/>
            </w:tcBorders>
            <w:shd w:val="clear" w:color="auto" w:fill="009999"/>
          </w:tcPr>
          <w:p w:rsidR="004D2C97" w:rsidRPr="007A14DE" w:rsidRDefault="004D2C97" w:rsidP="004D2C97">
            <w:pPr>
              <w:cnfStyle w:val="000000000000" w:firstRow="0" w:lastRow="0" w:firstColumn="0" w:lastColumn="0" w:oddVBand="0" w:evenVBand="0" w:oddHBand="0" w:evenHBand="0" w:firstRowFirstColumn="0" w:firstRowLastColumn="0" w:lastRowFirstColumn="0" w:lastRowLastColumn="0"/>
              <w:rPr>
                <w:rFonts w:ascii="Open Sans" w:hAnsi="Open Sans" w:cs="Open Sans"/>
                <w:b/>
                <w:color w:val="auto"/>
                <w:sz w:val="18"/>
                <w:szCs w:val="18"/>
              </w:rPr>
            </w:pPr>
            <w:r>
              <w:rPr>
                <w:rFonts w:ascii="Open Sans" w:hAnsi="Open Sans" w:cs="Open Sans"/>
                <w:b/>
                <w:color w:val="auto"/>
                <w:sz w:val="18"/>
                <w:szCs w:val="18"/>
              </w:rPr>
              <w:t>FMOV</w:t>
            </w:r>
          </w:p>
        </w:tc>
        <w:tc>
          <w:tcPr>
            <w:tcW w:w="1701" w:type="dxa"/>
            <w:tcBorders>
              <w:top w:val="single" w:sz="8" w:space="0" w:color="000000" w:themeColor="text1"/>
              <w:bottom w:val="single" w:sz="4" w:space="0" w:color="auto"/>
            </w:tcBorders>
            <w:shd w:val="clear" w:color="auto" w:fill="009999"/>
          </w:tcPr>
          <w:p w:rsidR="004D2C97" w:rsidRDefault="004D2C97" w:rsidP="004D2C97">
            <w:pPr>
              <w:cnfStyle w:val="000000000000" w:firstRow="0" w:lastRow="0" w:firstColumn="0" w:lastColumn="0" w:oddVBand="0" w:evenVBand="0" w:oddHBand="0" w:evenHBand="0" w:firstRowFirstColumn="0" w:firstRowLastColumn="0" w:lastRowFirstColumn="0" w:lastRowLastColumn="0"/>
              <w:rPr>
                <w:rFonts w:ascii="Open Sans" w:hAnsi="Open Sans" w:cs="Open Sans"/>
                <w:b/>
                <w:color w:val="auto"/>
                <w:sz w:val="18"/>
                <w:szCs w:val="18"/>
              </w:rPr>
            </w:pPr>
            <w:r>
              <w:rPr>
                <w:rFonts w:ascii="Open Sans" w:hAnsi="Open Sans" w:cs="Open Sans"/>
                <w:b/>
                <w:color w:val="auto"/>
                <w:sz w:val="18"/>
                <w:szCs w:val="18"/>
              </w:rPr>
              <w:t>Mattilsynet</w:t>
            </w:r>
          </w:p>
        </w:tc>
        <w:tc>
          <w:tcPr>
            <w:tcW w:w="1276" w:type="dxa"/>
            <w:tcBorders>
              <w:top w:val="single" w:sz="8" w:space="0" w:color="000000" w:themeColor="text1"/>
              <w:bottom w:val="single" w:sz="4" w:space="0" w:color="auto"/>
            </w:tcBorders>
            <w:shd w:val="clear" w:color="auto" w:fill="009999"/>
          </w:tcPr>
          <w:p w:rsidR="004D2C97" w:rsidRPr="007A14DE" w:rsidRDefault="004D2C97" w:rsidP="004D2C97">
            <w:pPr>
              <w:cnfStyle w:val="000000000000" w:firstRow="0" w:lastRow="0" w:firstColumn="0" w:lastColumn="0" w:oddVBand="0" w:evenVBand="0" w:oddHBand="0" w:evenHBand="0" w:firstRowFirstColumn="0" w:firstRowLastColumn="0" w:lastRowFirstColumn="0" w:lastRowLastColumn="0"/>
              <w:rPr>
                <w:rFonts w:ascii="Open Sans" w:hAnsi="Open Sans" w:cs="Open Sans"/>
                <w:b/>
                <w:color w:val="auto"/>
                <w:sz w:val="18"/>
                <w:szCs w:val="18"/>
              </w:rPr>
            </w:pPr>
            <w:r>
              <w:rPr>
                <w:rFonts w:ascii="Open Sans" w:hAnsi="Open Sans" w:cs="Open Sans"/>
                <w:b/>
                <w:color w:val="auto"/>
                <w:sz w:val="18"/>
                <w:szCs w:val="18"/>
              </w:rPr>
              <w:t>Arkivverket</w:t>
            </w:r>
          </w:p>
        </w:tc>
        <w:tc>
          <w:tcPr>
            <w:tcW w:w="1417" w:type="dxa"/>
            <w:tcBorders>
              <w:top w:val="single" w:sz="8" w:space="0" w:color="000000" w:themeColor="text1"/>
              <w:bottom w:val="single" w:sz="4" w:space="0" w:color="auto"/>
            </w:tcBorders>
            <w:shd w:val="clear" w:color="auto" w:fill="009999"/>
          </w:tcPr>
          <w:p w:rsidR="004D2C97" w:rsidRPr="007A14DE" w:rsidRDefault="004D2C97" w:rsidP="004D2C97">
            <w:pPr>
              <w:cnfStyle w:val="000000000000" w:firstRow="0" w:lastRow="0" w:firstColumn="0" w:lastColumn="0" w:oddVBand="0" w:evenVBand="0" w:oddHBand="0" w:evenHBand="0" w:firstRowFirstColumn="0" w:firstRowLastColumn="0" w:lastRowFirstColumn="0" w:lastRowLastColumn="0"/>
              <w:rPr>
                <w:rFonts w:ascii="Open Sans" w:hAnsi="Open Sans" w:cs="Open Sans"/>
                <w:b/>
                <w:color w:val="auto"/>
                <w:sz w:val="18"/>
                <w:szCs w:val="18"/>
              </w:rPr>
            </w:pPr>
            <w:r>
              <w:rPr>
                <w:rFonts w:ascii="Open Sans" w:hAnsi="Open Sans" w:cs="Open Sans"/>
                <w:b/>
                <w:color w:val="auto"/>
                <w:sz w:val="18"/>
                <w:szCs w:val="18"/>
              </w:rPr>
              <w:t>Arbeids-tilsynet</w:t>
            </w:r>
          </w:p>
        </w:tc>
        <w:tc>
          <w:tcPr>
            <w:tcW w:w="3116" w:type="dxa"/>
            <w:tcBorders>
              <w:top w:val="single" w:sz="8" w:space="0" w:color="000000" w:themeColor="text1"/>
              <w:bottom w:val="single" w:sz="4" w:space="0" w:color="auto"/>
            </w:tcBorders>
            <w:shd w:val="clear" w:color="auto" w:fill="009999"/>
          </w:tcPr>
          <w:p w:rsidR="004D2C97" w:rsidRPr="007A14DE" w:rsidRDefault="004D2C97" w:rsidP="004D2C97">
            <w:pPr>
              <w:cnfStyle w:val="000000000000" w:firstRow="0" w:lastRow="0" w:firstColumn="0" w:lastColumn="0" w:oddVBand="0" w:evenVBand="0" w:oddHBand="0" w:evenHBand="0" w:firstRowFirstColumn="0" w:firstRowLastColumn="0" w:lastRowFirstColumn="0" w:lastRowLastColumn="0"/>
              <w:rPr>
                <w:rFonts w:ascii="Open Sans" w:hAnsi="Open Sans" w:cs="Open Sans"/>
                <w:b/>
                <w:color w:val="auto"/>
                <w:sz w:val="18"/>
                <w:szCs w:val="18"/>
              </w:rPr>
            </w:pPr>
            <w:r w:rsidRPr="007A14DE">
              <w:rPr>
                <w:rFonts w:ascii="Open Sans" w:hAnsi="Open Sans" w:cs="Open Sans"/>
                <w:b/>
                <w:color w:val="auto"/>
                <w:sz w:val="18"/>
                <w:szCs w:val="18"/>
              </w:rPr>
              <w:t>Egenkontrollen</w:t>
            </w:r>
          </w:p>
        </w:tc>
      </w:tr>
      <w:tr w:rsidR="004D2C97" w:rsidRPr="00837AF8" w:rsidTr="004D2C97">
        <w:trPr>
          <w:trHeight w:val="597"/>
          <w:jc w:val="center"/>
        </w:trPr>
        <w:tc>
          <w:tcPr>
            <w:cnfStyle w:val="001000000000" w:firstRow="0" w:lastRow="0" w:firstColumn="1" w:lastColumn="0" w:oddVBand="0" w:evenVBand="0" w:oddHBand="0" w:evenHBand="0" w:firstRowFirstColumn="0" w:firstRowLastColumn="0" w:lastRowFirstColumn="0" w:lastRowLastColumn="0"/>
            <w:tcW w:w="1542" w:type="dxa"/>
            <w:gridSpan w:val="2"/>
            <w:vMerge w:val="restart"/>
            <w:tcBorders>
              <w:top w:val="single" w:sz="4" w:space="0" w:color="auto"/>
            </w:tcBorders>
          </w:tcPr>
          <w:p w:rsidR="004D2C97" w:rsidRPr="006F231E" w:rsidRDefault="004D2C97" w:rsidP="004D2C97">
            <w:pPr>
              <w:spacing w:before="0" w:after="0"/>
              <w:rPr>
                <w:rFonts w:ascii="Open Sans" w:hAnsi="Open Sans" w:cs="Open Sans"/>
                <w:b w:val="0"/>
                <w:sz w:val="22"/>
                <w:szCs w:val="22"/>
              </w:rPr>
            </w:pPr>
          </w:p>
          <w:p w:rsidR="004D2C97" w:rsidRPr="006F231E" w:rsidRDefault="004D2C97" w:rsidP="004D2C97">
            <w:pPr>
              <w:spacing w:before="0" w:after="0"/>
              <w:rPr>
                <w:rFonts w:ascii="Open Sans" w:hAnsi="Open Sans" w:cs="Open Sans"/>
                <w:b w:val="0"/>
                <w:sz w:val="22"/>
                <w:szCs w:val="22"/>
              </w:rPr>
            </w:pPr>
            <w:r w:rsidRPr="006F231E">
              <w:rPr>
                <w:rFonts w:ascii="Open Sans" w:hAnsi="Open Sans" w:cs="Open Sans"/>
                <w:sz w:val="22"/>
                <w:szCs w:val="22"/>
              </w:rPr>
              <w:t>Moss</w:t>
            </w:r>
          </w:p>
          <w:p w:rsidR="004D2C97" w:rsidRPr="006F231E" w:rsidRDefault="004D2C97" w:rsidP="004D2C97">
            <w:pPr>
              <w:spacing w:before="0" w:after="0"/>
              <w:rPr>
                <w:rFonts w:ascii="Open Sans" w:hAnsi="Open Sans" w:cs="Open Sans"/>
                <w:sz w:val="22"/>
                <w:szCs w:val="22"/>
              </w:rPr>
            </w:pPr>
          </w:p>
        </w:tc>
        <w:tc>
          <w:tcPr>
            <w:tcW w:w="1121" w:type="dxa"/>
            <w:tcBorders>
              <w:top w:val="single" w:sz="4" w:space="0" w:color="auto"/>
              <w:bottom w:val="dashSmallGap" w:sz="4" w:space="0" w:color="000000" w:themeColor="text1"/>
            </w:tcBorders>
          </w:tcPr>
          <w:p w:rsidR="004D2C97" w:rsidRPr="00C570AA" w:rsidRDefault="004D2C97" w:rsidP="004D2C97">
            <w:pPr>
              <w:spacing w:before="0"/>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r w:rsidRPr="00C570AA">
              <w:rPr>
                <w:rFonts w:ascii="Open Sans" w:hAnsi="Open Sans" w:cs="Open Sans"/>
                <w:color w:val="auto"/>
                <w:sz w:val="18"/>
                <w:szCs w:val="18"/>
              </w:rPr>
              <w:t>1.Halvår</w:t>
            </w:r>
          </w:p>
        </w:tc>
        <w:tc>
          <w:tcPr>
            <w:tcW w:w="1448" w:type="dxa"/>
            <w:tcBorders>
              <w:top w:val="single" w:sz="4" w:space="0" w:color="auto"/>
              <w:bottom w:val="dashSmallGap" w:sz="4" w:space="0" w:color="000000" w:themeColor="text1"/>
            </w:tcBorders>
          </w:tcPr>
          <w:p w:rsidR="004D2C97" w:rsidRPr="001478DB" w:rsidRDefault="004D2C97" w:rsidP="004D2C97">
            <w:pPr>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p>
        </w:tc>
        <w:tc>
          <w:tcPr>
            <w:tcW w:w="1701" w:type="dxa"/>
            <w:tcBorders>
              <w:top w:val="single" w:sz="4" w:space="0" w:color="auto"/>
              <w:bottom w:val="dashSmallGap" w:sz="4" w:space="0" w:color="000000" w:themeColor="text1"/>
            </w:tcBorders>
          </w:tcPr>
          <w:p w:rsidR="004D2C97" w:rsidRPr="00C7571C" w:rsidRDefault="004D2C97" w:rsidP="004D2C97">
            <w:pPr>
              <w:spacing w:before="0" w:after="0"/>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r w:rsidRPr="00FD7C0D">
              <w:rPr>
                <w:rFonts w:ascii="Open Sans" w:hAnsi="Open Sans" w:cs="Open Sans"/>
                <w:color w:val="auto"/>
                <w:sz w:val="18"/>
                <w:szCs w:val="18"/>
              </w:rPr>
              <w:t xml:space="preserve">Tilsyn med </w:t>
            </w:r>
            <w:r w:rsidRPr="00FD7C0D">
              <w:rPr>
                <w:rFonts w:ascii="Open Sans" w:hAnsi="Open Sans" w:cs="Open Sans"/>
                <w:bCs/>
                <w:color w:val="auto"/>
                <w:sz w:val="18"/>
                <w:szCs w:val="18"/>
              </w:rPr>
              <w:t xml:space="preserve">vannverkenes leverings-sikkerhet og </w:t>
            </w:r>
            <w:r w:rsidRPr="00FD7C0D">
              <w:rPr>
                <w:rFonts w:ascii="Open Sans" w:hAnsi="Open Sans" w:cs="Open Sans"/>
                <w:color w:val="auto"/>
                <w:sz w:val="18"/>
                <w:szCs w:val="18"/>
              </w:rPr>
              <w:t>med vannverkenes prøvetakings-planer- nasjonal kampanje – vår evt. høst</w:t>
            </w:r>
          </w:p>
        </w:tc>
        <w:tc>
          <w:tcPr>
            <w:tcW w:w="1276" w:type="dxa"/>
            <w:tcBorders>
              <w:top w:val="single" w:sz="4" w:space="0" w:color="auto"/>
              <w:bottom w:val="dashSmallGap" w:sz="4" w:space="0" w:color="000000" w:themeColor="text1"/>
            </w:tcBorders>
          </w:tcPr>
          <w:p w:rsidR="004D2C97" w:rsidRPr="00C7571C" w:rsidRDefault="004D2C97" w:rsidP="004D2C97">
            <w:pPr>
              <w:spacing w:before="0" w:after="0"/>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p>
        </w:tc>
        <w:tc>
          <w:tcPr>
            <w:tcW w:w="1417" w:type="dxa"/>
            <w:tcBorders>
              <w:top w:val="single" w:sz="4" w:space="0" w:color="auto"/>
              <w:bottom w:val="dashSmallGap" w:sz="4" w:space="0" w:color="000000" w:themeColor="text1"/>
            </w:tcBorders>
          </w:tcPr>
          <w:p w:rsidR="004D2C97" w:rsidRPr="00C7571C" w:rsidRDefault="004D2C97" w:rsidP="004D2C97">
            <w:pPr>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r w:rsidRPr="00C7571C">
              <w:rPr>
                <w:rFonts w:ascii="Open Sans" w:hAnsi="Open Sans" w:cs="Open Sans"/>
                <w:color w:val="auto"/>
                <w:sz w:val="18"/>
                <w:szCs w:val="18"/>
              </w:rPr>
              <w:t>Forebygging av vold og trusler – offentlig sektor</w:t>
            </w:r>
          </w:p>
        </w:tc>
        <w:tc>
          <w:tcPr>
            <w:tcW w:w="3116" w:type="dxa"/>
            <w:tcBorders>
              <w:top w:val="single" w:sz="4" w:space="0" w:color="auto"/>
              <w:bottom w:val="dashSmallGap" w:sz="4" w:space="0" w:color="000000" w:themeColor="text1"/>
            </w:tcBorders>
          </w:tcPr>
          <w:p w:rsidR="004D2C97" w:rsidRPr="00C7571C" w:rsidRDefault="004D2C97" w:rsidP="004D2C97">
            <w:pPr>
              <w:spacing w:after="0"/>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lang w:eastAsia="en-US"/>
              </w:rPr>
            </w:pPr>
            <w:r w:rsidRPr="00C7571C">
              <w:rPr>
                <w:rFonts w:ascii="Open Sans" w:hAnsi="Open Sans" w:cs="Open Sans"/>
                <w:color w:val="auto"/>
                <w:sz w:val="18"/>
                <w:szCs w:val="18"/>
                <w:lang w:eastAsia="en-US"/>
              </w:rPr>
              <w:t>Barnevern- ettervern og kjøp av tjenester</w:t>
            </w:r>
          </w:p>
          <w:p w:rsidR="004D2C97" w:rsidRPr="00C7571C" w:rsidRDefault="004D2C97" w:rsidP="004D2C97">
            <w:pPr>
              <w:spacing w:after="0"/>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p>
          <w:p w:rsidR="004D2C97" w:rsidRPr="00C7571C" w:rsidRDefault="004D2C97" w:rsidP="004D2C97">
            <w:pPr>
              <w:spacing w:after="0"/>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lang w:eastAsia="en-US"/>
              </w:rPr>
            </w:pPr>
            <w:r w:rsidRPr="00C7571C">
              <w:rPr>
                <w:rFonts w:ascii="Open Sans" w:hAnsi="Open Sans" w:cs="Open Sans"/>
                <w:color w:val="auto"/>
                <w:sz w:val="18"/>
                <w:szCs w:val="18"/>
                <w:lang w:eastAsia="en-US"/>
              </w:rPr>
              <w:t>Ansettelsesprosesser</w:t>
            </w:r>
          </w:p>
          <w:p w:rsidR="004D2C97" w:rsidRPr="00C7571C" w:rsidRDefault="004D2C97" w:rsidP="004D2C97">
            <w:pPr>
              <w:spacing w:after="0"/>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p>
          <w:p w:rsidR="004D2C97" w:rsidRPr="00C7571C" w:rsidRDefault="004D2C97" w:rsidP="004D2C97">
            <w:pPr>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lang w:eastAsia="en-US"/>
              </w:rPr>
            </w:pPr>
            <w:r w:rsidRPr="00C7571C">
              <w:rPr>
                <w:rFonts w:ascii="Open Sans" w:hAnsi="Open Sans" w:cs="Open Sans"/>
                <w:color w:val="auto"/>
                <w:sz w:val="18"/>
                <w:szCs w:val="18"/>
                <w:lang w:eastAsia="en-US"/>
              </w:rPr>
              <w:t>Tilpasset opplæring (barneskoler) (mulig 2. halvår)</w:t>
            </w:r>
          </w:p>
          <w:p w:rsidR="004D2C97" w:rsidRPr="00C7571C" w:rsidRDefault="004D2C97" w:rsidP="004D2C97">
            <w:pPr>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lang w:eastAsia="en-US"/>
              </w:rPr>
            </w:pPr>
          </w:p>
          <w:p w:rsidR="004D2C97" w:rsidRPr="00C7571C" w:rsidRDefault="004D2C97" w:rsidP="004D2C97">
            <w:pPr>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lang w:eastAsia="en-US"/>
              </w:rPr>
            </w:pPr>
            <w:r w:rsidRPr="00C7571C">
              <w:rPr>
                <w:rFonts w:ascii="Open Sans" w:hAnsi="Open Sans" w:cs="Open Sans"/>
                <w:color w:val="auto"/>
                <w:sz w:val="18"/>
                <w:szCs w:val="18"/>
                <w:lang w:eastAsia="en-US"/>
              </w:rPr>
              <w:t>Investeringsprosjekters tidligfase (mulig 2. halvår)</w:t>
            </w:r>
          </w:p>
        </w:tc>
      </w:tr>
      <w:tr w:rsidR="004D2C97" w:rsidRPr="00837AF8" w:rsidTr="004D2C97">
        <w:trPr>
          <w:trHeight w:val="384"/>
          <w:jc w:val="center"/>
        </w:trPr>
        <w:tc>
          <w:tcPr>
            <w:cnfStyle w:val="001000000000" w:firstRow="0" w:lastRow="0" w:firstColumn="1" w:lastColumn="0" w:oddVBand="0" w:evenVBand="0" w:oddHBand="0" w:evenHBand="0" w:firstRowFirstColumn="0" w:firstRowLastColumn="0" w:lastRowFirstColumn="0" w:lastRowLastColumn="0"/>
            <w:tcW w:w="1542" w:type="dxa"/>
            <w:gridSpan w:val="2"/>
            <w:vMerge/>
          </w:tcPr>
          <w:p w:rsidR="004D2C97" w:rsidRPr="005C3428" w:rsidRDefault="004D2C97" w:rsidP="004D2C97">
            <w:pPr>
              <w:spacing w:before="0" w:after="0"/>
              <w:rPr>
                <w:rFonts w:ascii="Open Sans" w:hAnsi="Open Sans" w:cs="Open Sans"/>
                <w:sz w:val="18"/>
                <w:szCs w:val="18"/>
              </w:rPr>
            </w:pPr>
          </w:p>
        </w:tc>
        <w:tc>
          <w:tcPr>
            <w:tcW w:w="1121" w:type="dxa"/>
            <w:tcBorders>
              <w:top w:val="dashSmallGap" w:sz="4" w:space="0" w:color="000000" w:themeColor="text1"/>
              <w:bottom w:val="single" w:sz="8" w:space="0" w:color="000000" w:themeColor="text1"/>
            </w:tcBorders>
          </w:tcPr>
          <w:p w:rsidR="004D2C97" w:rsidRPr="00C570AA" w:rsidRDefault="004D2C97" w:rsidP="004D2C97">
            <w:pPr>
              <w:spacing w:before="0"/>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r w:rsidRPr="00C570AA">
              <w:rPr>
                <w:rFonts w:ascii="Open Sans" w:hAnsi="Open Sans" w:cs="Open Sans"/>
                <w:color w:val="auto"/>
                <w:sz w:val="18"/>
                <w:szCs w:val="18"/>
              </w:rPr>
              <w:t>2.Halvår</w:t>
            </w:r>
          </w:p>
        </w:tc>
        <w:tc>
          <w:tcPr>
            <w:tcW w:w="1448" w:type="dxa"/>
            <w:tcBorders>
              <w:top w:val="dashSmallGap" w:sz="4" w:space="0" w:color="000000" w:themeColor="text1"/>
              <w:bottom w:val="single" w:sz="8" w:space="0" w:color="000000" w:themeColor="text1"/>
            </w:tcBorders>
          </w:tcPr>
          <w:p w:rsidR="004D2C97" w:rsidRPr="005C3428" w:rsidRDefault="004D2C97" w:rsidP="004D2C97">
            <w:pPr>
              <w:cnfStyle w:val="000000000000" w:firstRow="0" w:lastRow="0" w:firstColumn="0" w:lastColumn="0" w:oddVBand="0" w:evenVBand="0" w:oddHBand="0" w:evenHBand="0" w:firstRowFirstColumn="0" w:firstRowLastColumn="0" w:lastRowFirstColumn="0" w:lastRowLastColumn="0"/>
              <w:rPr>
                <w:rFonts w:ascii="Open Sans" w:hAnsi="Open Sans" w:cs="Open Sans"/>
                <w:sz w:val="18"/>
                <w:szCs w:val="18"/>
              </w:rPr>
            </w:pPr>
          </w:p>
        </w:tc>
        <w:tc>
          <w:tcPr>
            <w:tcW w:w="1701" w:type="dxa"/>
            <w:tcBorders>
              <w:top w:val="dashSmallGap" w:sz="4" w:space="0" w:color="000000" w:themeColor="text1"/>
              <w:bottom w:val="single" w:sz="8" w:space="0" w:color="000000" w:themeColor="text1"/>
            </w:tcBorders>
          </w:tcPr>
          <w:p w:rsidR="004D2C97" w:rsidRPr="005C3428" w:rsidRDefault="004D2C97" w:rsidP="004D2C97">
            <w:pPr>
              <w:spacing w:before="0" w:after="0"/>
              <w:cnfStyle w:val="000000000000" w:firstRow="0" w:lastRow="0" w:firstColumn="0" w:lastColumn="0" w:oddVBand="0" w:evenVBand="0" w:oddHBand="0" w:evenHBand="0" w:firstRowFirstColumn="0" w:firstRowLastColumn="0" w:lastRowFirstColumn="0" w:lastRowLastColumn="0"/>
              <w:rPr>
                <w:rFonts w:ascii="Open Sans" w:hAnsi="Open Sans" w:cs="Open Sans"/>
                <w:sz w:val="18"/>
                <w:szCs w:val="18"/>
              </w:rPr>
            </w:pPr>
          </w:p>
        </w:tc>
        <w:tc>
          <w:tcPr>
            <w:tcW w:w="1276" w:type="dxa"/>
            <w:tcBorders>
              <w:top w:val="dashSmallGap" w:sz="4" w:space="0" w:color="000000" w:themeColor="text1"/>
              <w:bottom w:val="single" w:sz="8" w:space="0" w:color="000000" w:themeColor="text1"/>
            </w:tcBorders>
          </w:tcPr>
          <w:p w:rsidR="004D2C97" w:rsidRPr="005C3428" w:rsidRDefault="004D2C97" w:rsidP="004D2C97">
            <w:pPr>
              <w:spacing w:before="0" w:after="0"/>
              <w:cnfStyle w:val="000000000000" w:firstRow="0" w:lastRow="0" w:firstColumn="0" w:lastColumn="0" w:oddVBand="0" w:evenVBand="0" w:oddHBand="0" w:evenHBand="0" w:firstRowFirstColumn="0" w:firstRowLastColumn="0" w:lastRowFirstColumn="0" w:lastRowLastColumn="0"/>
              <w:rPr>
                <w:rFonts w:ascii="Open Sans" w:hAnsi="Open Sans" w:cs="Open Sans"/>
                <w:sz w:val="18"/>
                <w:szCs w:val="18"/>
              </w:rPr>
            </w:pPr>
          </w:p>
        </w:tc>
        <w:tc>
          <w:tcPr>
            <w:tcW w:w="1417" w:type="dxa"/>
            <w:tcBorders>
              <w:top w:val="dashSmallGap" w:sz="4" w:space="0" w:color="000000" w:themeColor="text1"/>
              <w:bottom w:val="single" w:sz="8" w:space="0" w:color="000000" w:themeColor="text1"/>
            </w:tcBorders>
          </w:tcPr>
          <w:p w:rsidR="004D2C97" w:rsidRPr="005C3428" w:rsidRDefault="004D2C97" w:rsidP="004D2C97">
            <w:pPr>
              <w:cnfStyle w:val="000000000000" w:firstRow="0" w:lastRow="0" w:firstColumn="0" w:lastColumn="0" w:oddVBand="0" w:evenVBand="0" w:oddHBand="0" w:evenHBand="0" w:firstRowFirstColumn="0" w:firstRowLastColumn="0" w:lastRowFirstColumn="0" w:lastRowLastColumn="0"/>
              <w:rPr>
                <w:rFonts w:ascii="Open Sans" w:hAnsi="Open Sans" w:cs="Open Sans"/>
                <w:sz w:val="18"/>
                <w:szCs w:val="18"/>
              </w:rPr>
            </w:pPr>
          </w:p>
        </w:tc>
        <w:tc>
          <w:tcPr>
            <w:tcW w:w="3116" w:type="dxa"/>
            <w:tcBorders>
              <w:top w:val="dashSmallGap" w:sz="4" w:space="0" w:color="000000" w:themeColor="text1"/>
              <w:bottom w:val="single" w:sz="8" w:space="0" w:color="000000" w:themeColor="text1"/>
            </w:tcBorders>
          </w:tcPr>
          <w:p w:rsidR="004D2C97" w:rsidRPr="005C3428" w:rsidRDefault="004D2C97" w:rsidP="004D2C97">
            <w:pPr>
              <w:spacing w:after="0"/>
              <w:cnfStyle w:val="000000000000" w:firstRow="0" w:lastRow="0" w:firstColumn="0" w:lastColumn="0" w:oddVBand="0" w:evenVBand="0" w:oddHBand="0" w:evenHBand="0" w:firstRowFirstColumn="0" w:firstRowLastColumn="0" w:lastRowFirstColumn="0" w:lastRowLastColumn="0"/>
              <w:rPr>
                <w:rFonts w:ascii="Open Sans" w:hAnsi="Open Sans" w:cs="Open Sans"/>
                <w:sz w:val="18"/>
                <w:szCs w:val="18"/>
              </w:rPr>
            </w:pPr>
          </w:p>
        </w:tc>
      </w:tr>
      <w:tr w:rsidR="004D2C97" w:rsidRPr="00837AF8" w:rsidTr="00414511">
        <w:trPr>
          <w:trHeight w:val="597"/>
          <w:jc w:val="center"/>
        </w:trPr>
        <w:tc>
          <w:tcPr>
            <w:cnfStyle w:val="001000000000" w:firstRow="0" w:lastRow="0" w:firstColumn="1" w:lastColumn="0" w:oddVBand="0" w:evenVBand="0" w:oddHBand="0" w:evenHBand="0" w:firstRowFirstColumn="0" w:firstRowLastColumn="0" w:lastRowFirstColumn="0" w:lastRowLastColumn="0"/>
            <w:tcW w:w="1542" w:type="dxa"/>
            <w:gridSpan w:val="2"/>
            <w:vMerge w:val="restart"/>
          </w:tcPr>
          <w:p w:rsidR="004D2C97" w:rsidRPr="006F231E" w:rsidRDefault="004D2C97" w:rsidP="004D2C97">
            <w:pPr>
              <w:spacing w:before="0" w:after="0"/>
              <w:rPr>
                <w:rFonts w:ascii="Open Sans" w:hAnsi="Open Sans" w:cs="Open Sans"/>
                <w:b w:val="0"/>
                <w:sz w:val="22"/>
                <w:szCs w:val="22"/>
              </w:rPr>
            </w:pPr>
          </w:p>
          <w:p w:rsidR="004D2C97" w:rsidRPr="006F231E" w:rsidRDefault="004D2C97" w:rsidP="004D2C97">
            <w:pPr>
              <w:spacing w:before="0" w:after="0"/>
              <w:rPr>
                <w:rFonts w:ascii="Open Sans" w:hAnsi="Open Sans" w:cs="Open Sans"/>
                <w:b w:val="0"/>
                <w:noProof/>
                <w:sz w:val="22"/>
                <w:szCs w:val="22"/>
              </w:rPr>
            </w:pPr>
            <w:r w:rsidRPr="006F231E">
              <w:rPr>
                <w:rFonts w:ascii="Open Sans" w:hAnsi="Open Sans" w:cs="Open Sans"/>
                <w:noProof/>
                <w:sz w:val="22"/>
                <w:szCs w:val="22"/>
              </w:rPr>
              <w:t>Nannestad</w:t>
            </w:r>
          </w:p>
          <w:p w:rsidR="004D2C97" w:rsidRPr="006F231E" w:rsidRDefault="004D2C97" w:rsidP="004D2C97">
            <w:pPr>
              <w:spacing w:before="0" w:after="0"/>
              <w:rPr>
                <w:rFonts w:ascii="Open Sans" w:hAnsi="Open Sans" w:cs="Open Sans"/>
                <w:sz w:val="22"/>
                <w:szCs w:val="22"/>
              </w:rPr>
            </w:pPr>
          </w:p>
        </w:tc>
        <w:tc>
          <w:tcPr>
            <w:tcW w:w="1121" w:type="dxa"/>
            <w:tcBorders>
              <w:top w:val="single" w:sz="4" w:space="0" w:color="auto"/>
              <w:bottom w:val="dashSmallGap" w:sz="4" w:space="0" w:color="000000" w:themeColor="text1"/>
            </w:tcBorders>
          </w:tcPr>
          <w:p w:rsidR="004D2C97" w:rsidRPr="00C570AA" w:rsidRDefault="004D2C97" w:rsidP="004D2C97">
            <w:pPr>
              <w:spacing w:before="0"/>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r w:rsidRPr="00C570AA">
              <w:rPr>
                <w:rFonts w:ascii="Open Sans" w:hAnsi="Open Sans" w:cs="Open Sans"/>
                <w:color w:val="auto"/>
                <w:sz w:val="18"/>
                <w:szCs w:val="18"/>
              </w:rPr>
              <w:t>1.Halvår</w:t>
            </w:r>
          </w:p>
        </w:tc>
        <w:tc>
          <w:tcPr>
            <w:tcW w:w="1448" w:type="dxa"/>
            <w:tcBorders>
              <w:top w:val="single" w:sz="4" w:space="0" w:color="auto"/>
              <w:bottom w:val="dashSmallGap" w:sz="4" w:space="0" w:color="000000" w:themeColor="text1"/>
            </w:tcBorders>
          </w:tcPr>
          <w:p w:rsidR="004D2C97" w:rsidRPr="0030335F" w:rsidRDefault="004D2C97" w:rsidP="004D2C97">
            <w:pPr>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p>
        </w:tc>
        <w:tc>
          <w:tcPr>
            <w:tcW w:w="1701" w:type="dxa"/>
            <w:tcBorders>
              <w:top w:val="single" w:sz="4" w:space="0" w:color="auto"/>
              <w:bottom w:val="dashSmallGap" w:sz="4" w:space="0" w:color="000000" w:themeColor="text1"/>
            </w:tcBorders>
          </w:tcPr>
          <w:p w:rsidR="004D2C97" w:rsidRDefault="004D2C97" w:rsidP="004D2C97">
            <w:pPr>
              <w:spacing w:before="0" w:after="0"/>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r w:rsidRPr="00FD7C0D">
              <w:rPr>
                <w:rFonts w:ascii="Open Sans" w:hAnsi="Open Sans" w:cs="Open Sans"/>
                <w:color w:val="auto"/>
                <w:sz w:val="18"/>
                <w:szCs w:val="18"/>
              </w:rPr>
              <w:t xml:space="preserve">Tilsyn med </w:t>
            </w:r>
            <w:r w:rsidRPr="00FD7C0D">
              <w:rPr>
                <w:rFonts w:ascii="Open Sans" w:hAnsi="Open Sans" w:cs="Open Sans"/>
                <w:bCs/>
                <w:color w:val="auto"/>
                <w:sz w:val="18"/>
                <w:szCs w:val="18"/>
              </w:rPr>
              <w:t xml:space="preserve">vannverkenes leverings-sikkerhet og </w:t>
            </w:r>
            <w:r w:rsidRPr="00FD7C0D">
              <w:rPr>
                <w:rFonts w:ascii="Open Sans" w:hAnsi="Open Sans" w:cs="Open Sans"/>
                <w:color w:val="auto"/>
                <w:sz w:val="18"/>
                <w:szCs w:val="18"/>
              </w:rPr>
              <w:t>med vannverkenes prøvetakings-planer- nasjonal kampanje – vår evt. høst</w:t>
            </w:r>
          </w:p>
          <w:p w:rsidR="004D2C97" w:rsidRDefault="004D2C97" w:rsidP="004D2C97">
            <w:pPr>
              <w:spacing w:before="0" w:after="0"/>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p>
          <w:p w:rsidR="004D2C97" w:rsidRPr="0030335F" w:rsidRDefault="004D2C97" w:rsidP="004D2C97">
            <w:pPr>
              <w:spacing w:before="0" w:after="0"/>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r w:rsidRPr="00FD7C0D">
              <w:rPr>
                <w:rFonts w:ascii="Open Sans" w:hAnsi="Open Sans" w:cs="Open Sans"/>
                <w:color w:val="auto"/>
                <w:sz w:val="18"/>
                <w:szCs w:val="18"/>
              </w:rPr>
              <w:t xml:space="preserve">Helseinstitusjon, kjøkken </w:t>
            </w:r>
            <w:r>
              <w:rPr>
                <w:rFonts w:ascii="Open Sans" w:hAnsi="Open Sans" w:cs="Open Sans"/>
                <w:color w:val="auto"/>
                <w:sz w:val="18"/>
                <w:szCs w:val="18"/>
              </w:rPr>
              <w:t>–</w:t>
            </w:r>
            <w:r w:rsidRPr="00FD7C0D">
              <w:rPr>
                <w:rFonts w:ascii="Open Sans" w:hAnsi="Open Sans" w:cs="Open Sans"/>
                <w:color w:val="auto"/>
                <w:sz w:val="18"/>
                <w:szCs w:val="18"/>
              </w:rPr>
              <w:t xml:space="preserve"> </w:t>
            </w:r>
            <w:proofErr w:type="spellStart"/>
            <w:r w:rsidRPr="00FD7C0D">
              <w:rPr>
                <w:rFonts w:ascii="Open Sans" w:hAnsi="Open Sans" w:cs="Open Sans"/>
                <w:color w:val="auto"/>
                <w:sz w:val="18"/>
                <w:szCs w:val="18"/>
              </w:rPr>
              <w:t>vegetabilier</w:t>
            </w:r>
            <w:proofErr w:type="spellEnd"/>
            <w:r>
              <w:rPr>
                <w:rFonts w:ascii="Open Sans" w:hAnsi="Open Sans" w:cs="Open Sans"/>
                <w:color w:val="auto"/>
                <w:sz w:val="18"/>
                <w:szCs w:val="18"/>
              </w:rPr>
              <w:t>- vår evt. høst</w:t>
            </w:r>
          </w:p>
        </w:tc>
        <w:tc>
          <w:tcPr>
            <w:tcW w:w="1276" w:type="dxa"/>
            <w:tcBorders>
              <w:top w:val="single" w:sz="4" w:space="0" w:color="auto"/>
              <w:bottom w:val="dashSmallGap" w:sz="4" w:space="0" w:color="000000" w:themeColor="text1"/>
            </w:tcBorders>
          </w:tcPr>
          <w:p w:rsidR="004D2C97" w:rsidRPr="0030335F" w:rsidRDefault="004D2C97" w:rsidP="004D2C97">
            <w:pPr>
              <w:spacing w:before="0" w:after="0"/>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p>
        </w:tc>
        <w:tc>
          <w:tcPr>
            <w:tcW w:w="1417" w:type="dxa"/>
            <w:tcBorders>
              <w:top w:val="single" w:sz="4" w:space="0" w:color="auto"/>
              <w:bottom w:val="dashSmallGap" w:sz="4" w:space="0" w:color="000000" w:themeColor="text1"/>
            </w:tcBorders>
          </w:tcPr>
          <w:p w:rsidR="004D2C97" w:rsidRPr="0030335F" w:rsidRDefault="004D2C97" w:rsidP="004D2C97">
            <w:pPr>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r w:rsidRPr="0030335F">
              <w:rPr>
                <w:rFonts w:ascii="Open Sans" w:hAnsi="Open Sans" w:cs="Open Sans"/>
                <w:color w:val="auto"/>
                <w:sz w:val="18"/>
                <w:szCs w:val="18"/>
              </w:rPr>
              <w:t>Forebygging av vold og trusler – offentlig sektor</w:t>
            </w:r>
          </w:p>
        </w:tc>
        <w:tc>
          <w:tcPr>
            <w:tcW w:w="3116" w:type="dxa"/>
            <w:tcBorders>
              <w:top w:val="single" w:sz="4" w:space="0" w:color="auto"/>
              <w:bottom w:val="dashSmallGap" w:sz="4" w:space="0" w:color="000000" w:themeColor="text1"/>
            </w:tcBorders>
          </w:tcPr>
          <w:p w:rsidR="004D2C97" w:rsidRPr="0030335F" w:rsidRDefault="004D2C97" w:rsidP="004D2C97">
            <w:pPr>
              <w:spacing w:after="0"/>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r w:rsidRPr="0030335F">
              <w:rPr>
                <w:rFonts w:ascii="Open Sans" w:eastAsia="Times New Roman" w:hAnsi="Open Sans" w:cs="Open Sans"/>
                <w:color w:val="auto"/>
                <w:sz w:val="18"/>
                <w:szCs w:val="18"/>
                <w:lang w:eastAsia="ja-JP"/>
              </w:rPr>
              <w:t>Tjenester til utviklingshemmede</w:t>
            </w:r>
          </w:p>
        </w:tc>
      </w:tr>
      <w:tr w:rsidR="004D2C97" w:rsidRPr="00837AF8" w:rsidTr="004D2C97">
        <w:trPr>
          <w:trHeight w:val="428"/>
          <w:jc w:val="center"/>
        </w:trPr>
        <w:tc>
          <w:tcPr>
            <w:cnfStyle w:val="001000000000" w:firstRow="0" w:lastRow="0" w:firstColumn="1" w:lastColumn="0" w:oddVBand="0" w:evenVBand="0" w:oddHBand="0" w:evenHBand="0" w:firstRowFirstColumn="0" w:firstRowLastColumn="0" w:lastRowFirstColumn="0" w:lastRowLastColumn="0"/>
            <w:tcW w:w="1542" w:type="dxa"/>
            <w:gridSpan w:val="2"/>
            <w:vMerge/>
          </w:tcPr>
          <w:p w:rsidR="004D2C97" w:rsidRPr="006F231E" w:rsidRDefault="004D2C97" w:rsidP="004D2C97">
            <w:pPr>
              <w:spacing w:before="0" w:after="0"/>
              <w:rPr>
                <w:rFonts w:ascii="Open Sans" w:hAnsi="Open Sans" w:cs="Open Sans"/>
                <w:sz w:val="22"/>
                <w:szCs w:val="22"/>
              </w:rPr>
            </w:pPr>
          </w:p>
        </w:tc>
        <w:tc>
          <w:tcPr>
            <w:tcW w:w="1121" w:type="dxa"/>
            <w:tcBorders>
              <w:top w:val="dashSmallGap" w:sz="4" w:space="0" w:color="000000" w:themeColor="text1"/>
              <w:bottom w:val="single" w:sz="8" w:space="0" w:color="000000" w:themeColor="text1"/>
            </w:tcBorders>
          </w:tcPr>
          <w:p w:rsidR="004D2C97" w:rsidRPr="00C570AA" w:rsidRDefault="004D2C97" w:rsidP="004D2C97">
            <w:pPr>
              <w:spacing w:before="0"/>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r w:rsidRPr="00C570AA">
              <w:rPr>
                <w:rFonts w:ascii="Open Sans" w:hAnsi="Open Sans" w:cs="Open Sans"/>
                <w:color w:val="auto"/>
                <w:sz w:val="18"/>
                <w:szCs w:val="18"/>
              </w:rPr>
              <w:t>2.Halvår</w:t>
            </w:r>
          </w:p>
        </w:tc>
        <w:tc>
          <w:tcPr>
            <w:tcW w:w="1448" w:type="dxa"/>
            <w:tcBorders>
              <w:top w:val="dashSmallGap" w:sz="4" w:space="0" w:color="000000" w:themeColor="text1"/>
              <w:bottom w:val="single" w:sz="8" w:space="0" w:color="000000" w:themeColor="text1"/>
            </w:tcBorders>
          </w:tcPr>
          <w:p w:rsidR="004D2C97" w:rsidRPr="0030335F" w:rsidRDefault="004D2C97" w:rsidP="004D2C97">
            <w:pPr>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p>
        </w:tc>
        <w:tc>
          <w:tcPr>
            <w:tcW w:w="1701" w:type="dxa"/>
            <w:tcBorders>
              <w:top w:val="dashSmallGap" w:sz="4" w:space="0" w:color="000000" w:themeColor="text1"/>
              <w:bottom w:val="single" w:sz="8" w:space="0" w:color="000000" w:themeColor="text1"/>
            </w:tcBorders>
          </w:tcPr>
          <w:p w:rsidR="004D2C97" w:rsidRPr="0030335F" w:rsidRDefault="004D2C97" w:rsidP="004D2C97">
            <w:pPr>
              <w:spacing w:before="0" w:after="0"/>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p>
        </w:tc>
        <w:tc>
          <w:tcPr>
            <w:tcW w:w="1276" w:type="dxa"/>
            <w:tcBorders>
              <w:top w:val="dashSmallGap" w:sz="4" w:space="0" w:color="000000" w:themeColor="text1"/>
              <w:bottom w:val="single" w:sz="8" w:space="0" w:color="000000" w:themeColor="text1"/>
            </w:tcBorders>
          </w:tcPr>
          <w:p w:rsidR="004D2C97" w:rsidRPr="0030335F" w:rsidRDefault="004D2C97" w:rsidP="004D2C97">
            <w:pPr>
              <w:spacing w:before="0" w:after="0"/>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p>
        </w:tc>
        <w:tc>
          <w:tcPr>
            <w:tcW w:w="1417" w:type="dxa"/>
            <w:tcBorders>
              <w:top w:val="dashSmallGap" w:sz="4" w:space="0" w:color="000000" w:themeColor="text1"/>
              <w:bottom w:val="single" w:sz="8" w:space="0" w:color="000000" w:themeColor="text1"/>
            </w:tcBorders>
          </w:tcPr>
          <w:p w:rsidR="004D2C97" w:rsidRPr="0030335F" w:rsidRDefault="004D2C97" w:rsidP="004D2C97">
            <w:pPr>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p>
        </w:tc>
        <w:tc>
          <w:tcPr>
            <w:tcW w:w="3116" w:type="dxa"/>
            <w:tcBorders>
              <w:top w:val="dashSmallGap" w:sz="4" w:space="0" w:color="000000" w:themeColor="text1"/>
              <w:bottom w:val="single" w:sz="8" w:space="0" w:color="000000" w:themeColor="text1"/>
            </w:tcBorders>
          </w:tcPr>
          <w:p w:rsidR="004D2C97" w:rsidRPr="0030335F" w:rsidRDefault="004D2C97" w:rsidP="004D2C97">
            <w:pPr>
              <w:spacing w:after="0"/>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p>
        </w:tc>
      </w:tr>
      <w:tr w:rsidR="004D2C97" w:rsidRPr="00837AF8" w:rsidTr="00984B1A">
        <w:trPr>
          <w:trHeight w:val="597"/>
          <w:jc w:val="center"/>
        </w:trPr>
        <w:tc>
          <w:tcPr>
            <w:cnfStyle w:val="001000000000" w:firstRow="0" w:lastRow="0" w:firstColumn="1" w:lastColumn="0" w:oddVBand="0" w:evenVBand="0" w:oddHBand="0" w:evenHBand="0" w:firstRowFirstColumn="0" w:firstRowLastColumn="0" w:lastRowFirstColumn="0" w:lastRowLastColumn="0"/>
            <w:tcW w:w="1542" w:type="dxa"/>
            <w:gridSpan w:val="2"/>
            <w:vMerge w:val="restart"/>
          </w:tcPr>
          <w:p w:rsidR="004D2C97" w:rsidRPr="006F231E" w:rsidRDefault="004D2C97" w:rsidP="004D2C97">
            <w:pPr>
              <w:spacing w:before="0" w:after="0"/>
              <w:rPr>
                <w:rFonts w:ascii="Open Sans" w:hAnsi="Open Sans" w:cs="Open Sans"/>
                <w:b w:val="0"/>
                <w:sz w:val="22"/>
                <w:szCs w:val="22"/>
              </w:rPr>
            </w:pPr>
          </w:p>
          <w:p w:rsidR="004D2C97" w:rsidRPr="006F231E" w:rsidRDefault="004D2C97" w:rsidP="004D2C97">
            <w:pPr>
              <w:spacing w:before="0" w:after="0"/>
              <w:rPr>
                <w:rFonts w:ascii="Open Sans" w:hAnsi="Open Sans" w:cs="Open Sans"/>
                <w:b w:val="0"/>
                <w:sz w:val="22"/>
                <w:szCs w:val="22"/>
              </w:rPr>
            </w:pPr>
            <w:r w:rsidRPr="006F231E">
              <w:rPr>
                <w:rFonts w:ascii="Open Sans" w:hAnsi="Open Sans" w:cs="Open Sans"/>
                <w:sz w:val="22"/>
                <w:szCs w:val="22"/>
              </w:rPr>
              <w:t>Nedre Eiker</w:t>
            </w:r>
          </w:p>
          <w:p w:rsidR="004D2C97" w:rsidRPr="006F231E" w:rsidRDefault="004D2C97" w:rsidP="004D2C97">
            <w:pPr>
              <w:spacing w:before="0" w:after="0"/>
              <w:rPr>
                <w:rFonts w:ascii="Open Sans" w:hAnsi="Open Sans" w:cs="Open Sans"/>
                <w:sz w:val="22"/>
                <w:szCs w:val="22"/>
              </w:rPr>
            </w:pPr>
          </w:p>
        </w:tc>
        <w:tc>
          <w:tcPr>
            <w:tcW w:w="1121" w:type="dxa"/>
            <w:tcBorders>
              <w:top w:val="single" w:sz="8" w:space="0" w:color="000000" w:themeColor="text1"/>
              <w:bottom w:val="dashSmallGap" w:sz="4" w:space="0" w:color="000000" w:themeColor="text1"/>
            </w:tcBorders>
          </w:tcPr>
          <w:p w:rsidR="004D2C97" w:rsidRPr="00C570AA" w:rsidRDefault="004D2C97" w:rsidP="004D2C97">
            <w:pPr>
              <w:spacing w:before="0"/>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r w:rsidRPr="00C570AA">
              <w:rPr>
                <w:rFonts w:ascii="Open Sans" w:hAnsi="Open Sans" w:cs="Open Sans"/>
                <w:color w:val="auto"/>
                <w:sz w:val="18"/>
                <w:szCs w:val="18"/>
              </w:rPr>
              <w:t>1.Halvår</w:t>
            </w:r>
          </w:p>
        </w:tc>
        <w:tc>
          <w:tcPr>
            <w:tcW w:w="1448" w:type="dxa"/>
            <w:tcBorders>
              <w:top w:val="single" w:sz="8" w:space="0" w:color="000000" w:themeColor="text1"/>
              <w:bottom w:val="dashSmallGap" w:sz="4" w:space="0" w:color="000000" w:themeColor="text1"/>
            </w:tcBorders>
          </w:tcPr>
          <w:p w:rsidR="004D2C97" w:rsidRPr="001478DB" w:rsidRDefault="004D2C97" w:rsidP="004D2C97">
            <w:pPr>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r w:rsidRPr="001478DB">
              <w:rPr>
                <w:rFonts w:ascii="Open Sans" w:hAnsi="Open Sans" w:cs="Open Sans"/>
                <w:color w:val="auto"/>
                <w:sz w:val="18"/>
                <w:szCs w:val="18"/>
              </w:rPr>
              <w:t>LOT: Tilsyn med ettervern og samarbeid mellom barneverntjenesten og sosiale tjenester i Nav</w:t>
            </w:r>
          </w:p>
        </w:tc>
        <w:tc>
          <w:tcPr>
            <w:tcW w:w="1701" w:type="dxa"/>
            <w:tcBorders>
              <w:top w:val="single" w:sz="8" w:space="0" w:color="000000" w:themeColor="text1"/>
              <w:bottom w:val="dashSmallGap" w:sz="4" w:space="0" w:color="000000" w:themeColor="text1"/>
            </w:tcBorders>
          </w:tcPr>
          <w:p w:rsidR="004D2C97" w:rsidRPr="00C7571C" w:rsidRDefault="004D2C97" w:rsidP="004D2C97">
            <w:pPr>
              <w:spacing w:before="0" w:after="0"/>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r w:rsidRPr="00C7571C">
              <w:rPr>
                <w:rFonts w:ascii="Open Sans" w:hAnsi="Open Sans" w:cs="Open Sans"/>
                <w:color w:val="auto"/>
                <w:sz w:val="18"/>
                <w:szCs w:val="18"/>
              </w:rPr>
              <w:t>Revisjon av prøvetakings</w:t>
            </w:r>
            <w:r>
              <w:rPr>
                <w:rFonts w:ascii="Open Sans" w:hAnsi="Open Sans" w:cs="Open Sans"/>
                <w:color w:val="auto"/>
                <w:sz w:val="18"/>
                <w:szCs w:val="18"/>
              </w:rPr>
              <w:t>-</w:t>
            </w:r>
            <w:r w:rsidRPr="00C7571C">
              <w:rPr>
                <w:rFonts w:ascii="Open Sans" w:hAnsi="Open Sans" w:cs="Open Sans"/>
                <w:color w:val="auto"/>
                <w:sz w:val="18"/>
                <w:szCs w:val="18"/>
              </w:rPr>
              <w:t xml:space="preserve">planer for drikkevann- nasjonal kampanje – vår evt. høst </w:t>
            </w:r>
          </w:p>
        </w:tc>
        <w:tc>
          <w:tcPr>
            <w:tcW w:w="1276" w:type="dxa"/>
            <w:tcBorders>
              <w:top w:val="single" w:sz="8" w:space="0" w:color="000000" w:themeColor="text1"/>
              <w:bottom w:val="dashSmallGap" w:sz="4" w:space="0" w:color="000000" w:themeColor="text1"/>
            </w:tcBorders>
          </w:tcPr>
          <w:p w:rsidR="004D2C97" w:rsidRPr="00C7571C" w:rsidRDefault="004D2C97" w:rsidP="004D2C97">
            <w:pPr>
              <w:spacing w:before="0" w:after="0"/>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p>
        </w:tc>
        <w:tc>
          <w:tcPr>
            <w:tcW w:w="1417" w:type="dxa"/>
            <w:tcBorders>
              <w:top w:val="single" w:sz="8" w:space="0" w:color="000000" w:themeColor="text1"/>
              <w:bottom w:val="dashSmallGap" w:sz="4" w:space="0" w:color="000000" w:themeColor="text1"/>
            </w:tcBorders>
          </w:tcPr>
          <w:p w:rsidR="004D2C97" w:rsidRPr="00C7571C" w:rsidRDefault="004D2C97" w:rsidP="004D2C97">
            <w:pPr>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p>
        </w:tc>
        <w:tc>
          <w:tcPr>
            <w:tcW w:w="3116" w:type="dxa"/>
            <w:tcBorders>
              <w:top w:val="single" w:sz="8" w:space="0" w:color="000000" w:themeColor="text1"/>
              <w:bottom w:val="dashSmallGap" w:sz="4" w:space="0" w:color="000000" w:themeColor="text1"/>
            </w:tcBorders>
          </w:tcPr>
          <w:p w:rsidR="004D2C97" w:rsidRPr="00C7571C" w:rsidRDefault="004D2C97" w:rsidP="004D2C97">
            <w:pPr>
              <w:spacing w:after="0"/>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r>
              <w:rPr>
                <w:rFonts w:ascii="Open Sans" w:hAnsi="Open Sans" w:cs="Open Sans"/>
                <w:color w:val="auto"/>
                <w:sz w:val="18"/>
                <w:szCs w:val="18"/>
              </w:rPr>
              <w:t>Medisinering og ernæring- vår/høst</w:t>
            </w:r>
          </w:p>
        </w:tc>
      </w:tr>
      <w:tr w:rsidR="004D2C97" w:rsidRPr="00837AF8" w:rsidTr="004D2C97">
        <w:trPr>
          <w:trHeight w:val="365"/>
          <w:jc w:val="center"/>
        </w:trPr>
        <w:tc>
          <w:tcPr>
            <w:cnfStyle w:val="001000000000" w:firstRow="0" w:lastRow="0" w:firstColumn="1" w:lastColumn="0" w:oddVBand="0" w:evenVBand="0" w:oddHBand="0" w:evenHBand="0" w:firstRowFirstColumn="0" w:firstRowLastColumn="0" w:lastRowFirstColumn="0" w:lastRowLastColumn="0"/>
            <w:tcW w:w="1542" w:type="dxa"/>
            <w:gridSpan w:val="2"/>
            <w:vMerge/>
          </w:tcPr>
          <w:p w:rsidR="004D2C97" w:rsidRPr="006F231E" w:rsidRDefault="004D2C97" w:rsidP="004D2C97">
            <w:pPr>
              <w:spacing w:before="0" w:after="0"/>
              <w:rPr>
                <w:rFonts w:ascii="Open Sans" w:hAnsi="Open Sans" w:cs="Open Sans"/>
                <w:sz w:val="22"/>
                <w:szCs w:val="22"/>
              </w:rPr>
            </w:pPr>
          </w:p>
        </w:tc>
        <w:tc>
          <w:tcPr>
            <w:tcW w:w="1121" w:type="dxa"/>
            <w:tcBorders>
              <w:top w:val="dashSmallGap" w:sz="4" w:space="0" w:color="000000" w:themeColor="text1"/>
              <w:bottom w:val="single" w:sz="8" w:space="0" w:color="000000" w:themeColor="text1"/>
            </w:tcBorders>
          </w:tcPr>
          <w:p w:rsidR="004D2C97" w:rsidRPr="00C570AA" w:rsidRDefault="004D2C97" w:rsidP="004D2C97">
            <w:pPr>
              <w:spacing w:before="0"/>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r w:rsidRPr="00C570AA">
              <w:rPr>
                <w:rFonts w:ascii="Open Sans" w:hAnsi="Open Sans" w:cs="Open Sans"/>
                <w:color w:val="auto"/>
                <w:sz w:val="18"/>
                <w:szCs w:val="18"/>
              </w:rPr>
              <w:t>2.Halvår</w:t>
            </w:r>
          </w:p>
        </w:tc>
        <w:tc>
          <w:tcPr>
            <w:tcW w:w="1448" w:type="dxa"/>
            <w:tcBorders>
              <w:top w:val="dashSmallGap" w:sz="4" w:space="0" w:color="000000" w:themeColor="text1"/>
              <w:bottom w:val="single" w:sz="8" w:space="0" w:color="000000" w:themeColor="text1"/>
            </w:tcBorders>
          </w:tcPr>
          <w:p w:rsidR="004D2C97" w:rsidRPr="0030335F" w:rsidRDefault="004D2C97" w:rsidP="004D2C97">
            <w:pPr>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p>
        </w:tc>
        <w:tc>
          <w:tcPr>
            <w:tcW w:w="1701" w:type="dxa"/>
            <w:tcBorders>
              <w:top w:val="dashSmallGap" w:sz="4" w:space="0" w:color="000000" w:themeColor="text1"/>
              <w:bottom w:val="single" w:sz="8" w:space="0" w:color="000000" w:themeColor="text1"/>
            </w:tcBorders>
          </w:tcPr>
          <w:p w:rsidR="004D2C97" w:rsidRPr="00C7571C" w:rsidRDefault="004D2C97" w:rsidP="004D2C97">
            <w:pPr>
              <w:spacing w:before="0" w:after="0"/>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p>
        </w:tc>
        <w:tc>
          <w:tcPr>
            <w:tcW w:w="1276" w:type="dxa"/>
            <w:tcBorders>
              <w:top w:val="dashSmallGap" w:sz="4" w:space="0" w:color="000000" w:themeColor="text1"/>
              <w:bottom w:val="single" w:sz="8" w:space="0" w:color="000000" w:themeColor="text1"/>
            </w:tcBorders>
          </w:tcPr>
          <w:p w:rsidR="004D2C97" w:rsidRPr="00C7571C" w:rsidRDefault="004D2C97" w:rsidP="004D2C97">
            <w:pPr>
              <w:spacing w:before="0" w:after="0"/>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p>
        </w:tc>
        <w:tc>
          <w:tcPr>
            <w:tcW w:w="1417" w:type="dxa"/>
            <w:tcBorders>
              <w:top w:val="dashSmallGap" w:sz="4" w:space="0" w:color="000000" w:themeColor="text1"/>
              <w:bottom w:val="single" w:sz="8" w:space="0" w:color="000000" w:themeColor="text1"/>
            </w:tcBorders>
          </w:tcPr>
          <w:p w:rsidR="004D2C97" w:rsidRPr="00C7571C" w:rsidRDefault="004D2C97" w:rsidP="004D2C97">
            <w:pPr>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p>
        </w:tc>
        <w:tc>
          <w:tcPr>
            <w:tcW w:w="3116" w:type="dxa"/>
            <w:tcBorders>
              <w:top w:val="dashSmallGap" w:sz="4" w:space="0" w:color="000000" w:themeColor="text1"/>
              <w:bottom w:val="single" w:sz="8" w:space="0" w:color="000000" w:themeColor="text1"/>
            </w:tcBorders>
          </w:tcPr>
          <w:p w:rsidR="004D2C97" w:rsidRPr="00C7571C" w:rsidRDefault="004D2C97" w:rsidP="004D2C97">
            <w:pPr>
              <w:spacing w:after="0"/>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p>
        </w:tc>
      </w:tr>
      <w:tr w:rsidR="004D2C97" w:rsidRPr="00837AF8" w:rsidTr="00984B1A">
        <w:trPr>
          <w:trHeight w:val="597"/>
          <w:jc w:val="center"/>
        </w:trPr>
        <w:tc>
          <w:tcPr>
            <w:cnfStyle w:val="001000000000" w:firstRow="0" w:lastRow="0" w:firstColumn="1" w:lastColumn="0" w:oddVBand="0" w:evenVBand="0" w:oddHBand="0" w:evenHBand="0" w:firstRowFirstColumn="0" w:firstRowLastColumn="0" w:lastRowFirstColumn="0" w:lastRowLastColumn="0"/>
            <w:tcW w:w="1542" w:type="dxa"/>
            <w:gridSpan w:val="2"/>
            <w:vMerge w:val="restart"/>
          </w:tcPr>
          <w:p w:rsidR="004D2C97" w:rsidRPr="006F231E" w:rsidRDefault="004D2C97" w:rsidP="004D2C97">
            <w:pPr>
              <w:spacing w:before="0" w:after="0"/>
              <w:rPr>
                <w:rFonts w:ascii="Open Sans" w:hAnsi="Open Sans" w:cs="Open Sans"/>
                <w:b w:val="0"/>
                <w:sz w:val="22"/>
                <w:szCs w:val="22"/>
              </w:rPr>
            </w:pPr>
          </w:p>
          <w:p w:rsidR="004D2C97" w:rsidRPr="006F231E" w:rsidRDefault="004D2C97" w:rsidP="004D2C97">
            <w:pPr>
              <w:spacing w:before="0" w:after="0"/>
              <w:rPr>
                <w:rFonts w:ascii="Open Sans" w:hAnsi="Open Sans" w:cs="Open Sans"/>
                <w:b w:val="0"/>
                <w:sz w:val="22"/>
                <w:szCs w:val="22"/>
              </w:rPr>
            </w:pPr>
            <w:r w:rsidRPr="006F231E">
              <w:rPr>
                <w:rFonts w:ascii="Open Sans" w:hAnsi="Open Sans" w:cs="Open Sans"/>
                <w:sz w:val="22"/>
                <w:szCs w:val="22"/>
              </w:rPr>
              <w:t>Nes (Akers.)</w:t>
            </w:r>
          </w:p>
          <w:p w:rsidR="004D2C97" w:rsidRPr="006F231E" w:rsidRDefault="004D2C97" w:rsidP="004D2C97">
            <w:pPr>
              <w:spacing w:before="0" w:after="0"/>
              <w:rPr>
                <w:rFonts w:ascii="Open Sans" w:hAnsi="Open Sans" w:cs="Open Sans"/>
                <w:sz w:val="22"/>
                <w:szCs w:val="22"/>
              </w:rPr>
            </w:pPr>
          </w:p>
        </w:tc>
        <w:tc>
          <w:tcPr>
            <w:tcW w:w="1121" w:type="dxa"/>
            <w:tcBorders>
              <w:top w:val="single" w:sz="8" w:space="0" w:color="000000" w:themeColor="text1"/>
              <w:bottom w:val="dashSmallGap" w:sz="4" w:space="0" w:color="000000" w:themeColor="text1"/>
            </w:tcBorders>
          </w:tcPr>
          <w:p w:rsidR="004D2C97" w:rsidRPr="00C570AA" w:rsidRDefault="004D2C97" w:rsidP="004D2C97">
            <w:pPr>
              <w:spacing w:before="0"/>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r w:rsidRPr="00C570AA">
              <w:rPr>
                <w:rFonts w:ascii="Open Sans" w:hAnsi="Open Sans" w:cs="Open Sans"/>
                <w:color w:val="auto"/>
                <w:sz w:val="18"/>
                <w:szCs w:val="18"/>
              </w:rPr>
              <w:t>1.Halvår</w:t>
            </w:r>
          </w:p>
        </w:tc>
        <w:tc>
          <w:tcPr>
            <w:tcW w:w="1448" w:type="dxa"/>
            <w:tcBorders>
              <w:top w:val="single" w:sz="8" w:space="0" w:color="000000" w:themeColor="text1"/>
              <w:bottom w:val="dashSmallGap" w:sz="4" w:space="0" w:color="000000" w:themeColor="text1"/>
            </w:tcBorders>
          </w:tcPr>
          <w:p w:rsidR="004D2C97" w:rsidRPr="0030335F" w:rsidRDefault="004D2C97" w:rsidP="004D2C97">
            <w:pPr>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p>
        </w:tc>
        <w:tc>
          <w:tcPr>
            <w:tcW w:w="1701" w:type="dxa"/>
            <w:tcBorders>
              <w:top w:val="single" w:sz="8" w:space="0" w:color="000000" w:themeColor="text1"/>
              <w:bottom w:val="dashSmallGap" w:sz="4" w:space="0" w:color="000000" w:themeColor="text1"/>
            </w:tcBorders>
          </w:tcPr>
          <w:p w:rsidR="004D2C97" w:rsidRPr="00C7571C" w:rsidRDefault="004D2C97" w:rsidP="004D2C97">
            <w:pPr>
              <w:spacing w:before="0" w:after="0"/>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r w:rsidRPr="00FD7C0D">
              <w:rPr>
                <w:rFonts w:ascii="Open Sans" w:hAnsi="Open Sans" w:cs="Open Sans"/>
                <w:color w:val="auto"/>
                <w:sz w:val="18"/>
                <w:szCs w:val="18"/>
              </w:rPr>
              <w:t xml:space="preserve">Tilsyn med </w:t>
            </w:r>
            <w:r w:rsidRPr="00FD7C0D">
              <w:rPr>
                <w:rFonts w:ascii="Open Sans" w:hAnsi="Open Sans" w:cs="Open Sans"/>
                <w:bCs/>
                <w:color w:val="auto"/>
                <w:sz w:val="18"/>
                <w:szCs w:val="18"/>
              </w:rPr>
              <w:t xml:space="preserve">vannverkenes leverings-sikkerhet og </w:t>
            </w:r>
            <w:r w:rsidRPr="00FD7C0D">
              <w:rPr>
                <w:rFonts w:ascii="Open Sans" w:hAnsi="Open Sans" w:cs="Open Sans"/>
                <w:color w:val="auto"/>
                <w:sz w:val="18"/>
                <w:szCs w:val="18"/>
              </w:rPr>
              <w:t>med vannverkenes prøvetakings-planer- nasjonal kampanje – vår evt. høst</w:t>
            </w:r>
          </w:p>
        </w:tc>
        <w:tc>
          <w:tcPr>
            <w:tcW w:w="1276" w:type="dxa"/>
            <w:tcBorders>
              <w:top w:val="single" w:sz="8" w:space="0" w:color="000000" w:themeColor="text1"/>
              <w:bottom w:val="dashSmallGap" w:sz="4" w:space="0" w:color="000000" w:themeColor="text1"/>
            </w:tcBorders>
          </w:tcPr>
          <w:p w:rsidR="004D2C97" w:rsidRPr="00C7571C" w:rsidRDefault="004D2C97" w:rsidP="004D2C97">
            <w:pPr>
              <w:spacing w:before="0" w:after="0"/>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p>
        </w:tc>
        <w:tc>
          <w:tcPr>
            <w:tcW w:w="1417" w:type="dxa"/>
            <w:tcBorders>
              <w:top w:val="single" w:sz="8" w:space="0" w:color="000000" w:themeColor="text1"/>
              <w:bottom w:val="dashSmallGap" w:sz="4" w:space="0" w:color="000000" w:themeColor="text1"/>
            </w:tcBorders>
          </w:tcPr>
          <w:p w:rsidR="004D2C97" w:rsidRPr="00C7571C" w:rsidRDefault="004D2C97" w:rsidP="004D2C97">
            <w:pPr>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r w:rsidRPr="00C7571C">
              <w:rPr>
                <w:rFonts w:ascii="Open Sans" w:hAnsi="Open Sans" w:cs="Open Sans"/>
                <w:color w:val="auto"/>
                <w:sz w:val="18"/>
                <w:szCs w:val="18"/>
              </w:rPr>
              <w:t>Forebygging av vold og trusler – offentlig sektor</w:t>
            </w:r>
          </w:p>
        </w:tc>
        <w:tc>
          <w:tcPr>
            <w:tcW w:w="3116" w:type="dxa"/>
            <w:tcBorders>
              <w:top w:val="single" w:sz="8" w:space="0" w:color="000000" w:themeColor="text1"/>
              <w:bottom w:val="dashSmallGap" w:sz="4" w:space="0" w:color="000000" w:themeColor="text1"/>
            </w:tcBorders>
          </w:tcPr>
          <w:p w:rsidR="004D2C97" w:rsidRPr="00C7571C" w:rsidRDefault="004D2C97" w:rsidP="004D2C97">
            <w:pPr>
              <w:spacing w:after="0"/>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r w:rsidRPr="00C7571C">
              <w:rPr>
                <w:rFonts w:ascii="Open Sans" w:eastAsia="Times New Roman" w:hAnsi="Open Sans" w:cs="Open Sans"/>
                <w:color w:val="auto"/>
                <w:sz w:val="18"/>
                <w:szCs w:val="18"/>
                <w:lang w:eastAsia="ja-JP"/>
              </w:rPr>
              <w:t>Det boligsosiale arbeidet</w:t>
            </w:r>
          </w:p>
        </w:tc>
      </w:tr>
      <w:tr w:rsidR="004D2C97" w:rsidRPr="00837AF8" w:rsidTr="004D2C97">
        <w:trPr>
          <w:trHeight w:val="597"/>
          <w:jc w:val="center"/>
        </w:trPr>
        <w:tc>
          <w:tcPr>
            <w:cnfStyle w:val="001000000000" w:firstRow="0" w:lastRow="0" w:firstColumn="1" w:lastColumn="0" w:oddVBand="0" w:evenVBand="0" w:oddHBand="0" w:evenHBand="0" w:firstRowFirstColumn="0" w:firstRowLastColumn="0" w:lastRowFirstColumn="0" w:lastRowLastColumn="0"/>
            <w:tcW w:w="1542" w:type="dxa"/>
            <w:gridSpan w:val="2"/>
            <w:vMerge/>
            <w:tcBorders>
              <w:bottom w:val="single" w:sz="8" w:space="0" w:color="000000" w:themeColor="text1"/>
            </w:tcBorders>
          </w:tcPr>
          <w:p w:rsidR="004D2C97" w:rsidRPr="006F231E" w:rsidRDefault="004D2C97" w:rsidP="004D2C97">
            <w:pPr>
              <w:spacing w:before="0" w:after="0"/>
              <w:rPr>
                <w:rFonts w:ascii="Open Sans" w:hAnsi="Open Sans" w:cs="Open Sans"/>
                <w:sz w:val="22"/>
                <w:szCs w:val="22"/>
              </w:rPr>
            </w:pPr>
          </w:p>
        </w:tc>
        <w:tc>
          <w:tcPr>
            <w:tcW w:w="1121" w:type="dxa"/>
            <w:tcBorders>
              <w:top w:val="dashSmallGap" w:sz="4" w:space="0" w:color="000000" w:themeColor="text1"/>
              <w:bottom w:val="single" w:sz="8" w:space="0" w:color="000000" w:themeColor="text1"/>
            </w:tcBorders>
          </w:tcPr>
          <w:p w:rsidR="004D2C97" w:rsidRPr="00C570AA" w:rsidRDefault="004D2C97" w:rsidP="004D2C97">
            <w:pPr>
              <w:spacing w:before="0"/>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r w:rsidRPr="00C570AA">
              <w:rPr>
                <w:rFonts w:ascii="Open Sans" w:hAnsi="Open Sans" w:cs="Open Sans"/>
                <w:color w:val="auto"/>
                <w:sz w:val="18"/>
                <w:szCs w:val="18"/>
              </w:rPr>
              <w:t>2.Halvår</w:t>
            </w:r>
          </w:p>
        </w:tc>
        <w:tc>
          <w:tcPr>
            <w:tcW w:w="1448" w:type="dxa"/>
            <w:tcBorders>
              <w:top w:val="dashSmallGap" w:sz="4" w:space="0" w:color="000000" w:themeColor="text1"/>
              <w:bottom w:val="single" w:sz="8" w:space="0" w:color="000000" w:themeColor="text1"/>
            </w:tcBorders>
          </w:tcPr>
          <w:p w:rsidR="004D2C97" w:rsidRPr="0030335F" w:rsidRDefault="004D2C97" w:rsidP="004D2C97">
            <w:pPr>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r w:rsidRPr="004C33DD">
              <w:rPr>
                <w:rFonts w:ascii="Open Sans" w:hAnsi="Open Sans" w:cs="Open Sans"/>
                <w:color w:val="auto"/>
                <w:sz w:val="18"/>
                <w:szCs w:val="18"/>
              </w:rPr>
              <w:t>LOT- Kommunens folkehelse-arbeid</w:t>
            </w:r>
          </w:p>
        </w:tc>
        <w:tc>
          <w:tcPr>
            <w:tcW w:w="1701" w:type="dxa"/>
            <w:tcBorders>
              <w:top w:val="dashSmallGap" w:sz="4" w:space="0" w:color="000000" w:themeColor="text1"/>
              <w:bottom w:val="single" w:sz="8" w:space="0" w:color="000000" w:themeColor="text1"/>
            </w:tcBorders>
          </w:tcPr>
          <w:p w:rsidR="004D2C97" w:rsidRPr="00C7571C" w:rsidRDefault="004D2C97" w:rsidP="004D2C97">
            <w:pPr>
              <w:spacing w:before="0" w:after="0"/>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p>
        </w:tc>
        <w:tc>
          <w:tcPr>
            <w:tcW w:w="1276" w:type="dxa"/>
            <w:tcBorders>
              <w:top w:val="dashSmallGap" w:sz="4" w:space="0" w:color="000000" w:themeColor="text1"/>
              <w:bottom w:val="single" w:sz="8" w:space="0" w:color="000000" w:themeColor="text1"/>
            </w:tcBorders>
          </w:tcPr>
          <w:p w:rsidR="004D2C97" w:rsidRPr="00C7571C" w:rsidRDefault="004D2C97" w:rsidP="004D2C97">
            <w:pPr>
              <w:spacing w:before="0" w:after="0"/>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p>
        </w:tc>
        <w:tc>
          <w:tcPr>
            <w:tcW w:w="1417" w:type="dxa"/>
            <w:tcBorders>
              <w:top w:val="dashSmallGap" w:sz="4" w:space="0" w:color="000000" w:themeColor="text1"/>
              <w:bottom w:val="single" w:sz="8" w:space="0" w:color="000000" w:themeColor="text1"/>
            </w:tcBorders>
          </w:tcPr>
          <w:p w:rsidR="004D2C97" w:rsidRPr="00C7571C" w:rsidRDefault="004D2C97" w:rsidP="004D2C97">
            <w:pPr>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p>
        </w:tc>
        <w:tc>
          <w:tcPr>
            <w:tcW w:w="3116" w:type="dxa"/>
            <w:tcBorders>
              <w:top w:val="dashSmallGap" w:sz="4" w:space="0" w:color="000000" w:themeColor="text1"/>
              <w:bottom w:val="single" w:sz="8" w:space="0" w:color="000000" w:themeColor="text1"/>
            </w:tcBorders>
          </w:tcPr>
          <w:p w:rsidR="004D2C97" w:rsidRPr="00F905D3" w:rsidRDefault="004D2C97" w:rsidP="004D2C97">
            <w:pPr>
              <w:spacing w:after="0"/>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r w:rsidRPr="00F905D3">
              <w:rPr>
                <w:rFonts w:ascii="Open Sans" w:hAnsi="Open Sans" w:cs="Open Sans"/>
                <w:color w:val="auto"/>
                <w:sz w:val="18"/>
                <w:szCs w:val="18"/>
              </w:rPr>
              <w:t>Det boligsosiale arbeidet</w:t>
            </w:r>
          </w:p>
        </w:tc>
      </w:tr>
      <w:tr w:rsidR="004D2C97" w:rsidRPr="00837AF8" w:rsidTr="004D2C97">
        <w:trPr>
          <w:trHeight w:val="597"/>
          <w:jc w:val="center"/>
        </w:trPr>
        <w:tc>
          <w:tcPr>
            <w:cnfStyle w:val="001000000000" w:firstRow="0" w:lastRow="0" w:firstColumn="1" w:lastColumn="0" w:oddVBand="0" w:evenVBand="0" w:oddHBand="0" w:evenHBand="0" w:firstRowFirstColumn="0" w:firstRowLastColumn="0" w:lastRowFirstColumn="0" w:lastRowLastColumn="0"/>
            <w:tcW w:w="1542" w:type="dxa"/>
            <w:gridSpan w:val="2"/>
            <w:tcBorders>
              <w:bottom w:val="single" w:sz="4" w:space="0" w:color="auto"/>
            </w:tcBorders>
            <w:shd w:val="clear" w:color="auto" w:fill="009999"/>
          </w:tcPr>
          <w:p w:rsidR="004D2C97" w:rsidRPr="005C3428" w:rsidRDefault="004D2C97" w:rsidP="004D2C97">
            <w:pPr>
              <w:rPr>
                <w:rFonts w:ascii="Open Sans" w:hAnsi="Open Sans" w:cs="Open Sans"/>
                <w:noProof/>
                <w:color w:val="auto"/>
                <w:sz w:val="18"/>
                <w:szCs w:val="18"/>
              </w:rPr>
            </w:pPr>
            <w:r w:rsidRPr="005C3428">
              <w:rPr>
                <w:rFonts w:ascii="Open Sans" w:hAnsi="Open Sans" w:cs="Open Sans"/>
                <w:color w:val="auto"/>
                <w:sz w:val="18"/>
                <w:szCs w:val="18"/>
              </w:rPr>
              <w:lastRenderedPageBreak/>
              <w:t>Kommune</w:t>
            </w:r>
          </w:p>
        </w:tc>
        <w:tc>
          <w:tcPr>
            <w:tcW w:w="1121" w:type="dxa"/>
            <w:tcBorders>
              <w:top w:val="single" w:sz="8" w:space="0" w:color="000000" w:themeColor="text1"/>
              <w:bottom w:val="single" w:sz="4" w:space="0" w:color="auto"/>
            </w:tcBorders>
            <w:shd w:val="clear" w:color="auto" w:fill="009999"/>
          </w:tcPr>
          <w:p w:rsidR="004D2C97" w:rsidRPr="007A14DE" w:rsidRDefault="004D2C97" w:rsidP="004D2C97">
            <w:pPr>
              <w:cnfStyle w:val="000000000000" w:firstRow="0" w:lastRow="0" w:firstColumn="0" w:lastColumn="0" w:oddVBand="0" w:evenVBand="0" w:oddHBand="0" w:evenHBand="0" w:firstRowFirstColumn="0" w:firstRowLastColumn="0" w:lastRowFirstColumn="0" w:lastRowLastColumn="0"/>
              <w:rPr>
                <w:rFonts w:ascii="Open Sans" w:hAnsi="Open Sans" w:cs="Open Sans"/>
                <w:b/>
                <w:color w:val="auto"/>
                <w:sz w:val="18"/>
                <w:szCs w:val="18"/>
              </w:rPr>
            </w:pPr>
            <w:r w:rsidRPr="007A14DE">
              <w:rPr>
                <w:rFonts w:ascii="Open Sans" w:hAnsi="Open Sans" w:cs="Open Sans"/>
                <w:b/>
                <w:color w:val="auto"/>
                <w:sz w:val="18"/>
                <w:szCs w:val="18"/>
              </w:rPr>
              <w:t>Tidspunkt 2019</w:t>
            </w:r>
          </w:p>
        </w:tc>
        <w:tc>
          <w:tcPr>
            <w:tcW w:w="1448" w:type="dxa"/>
            <w:tcBorders>
              <w:top w:val="single" w:sz="8" w:space="0" w:color="000000" w:themeColor="text1"/>
              <w:bottom w:val="single" w:sz="4" w:space="0" w:color="auto"/>
            </w:tcBorders>
            <w:shd w:val="clear" w:color="auto" w:fill="009999"/>
          </w:tcPr>
          <w:p w:rsidR="004D2C97" w:rsidRPr="007A14DE" w:rsidRDefault="004D2C97" w:rsidP="004D2C97">
            <w:pPr>
              <w:cnfStyle w:val="000000000000" w:firstRow="0" w:lastRow="0" w:firstColumn="0" w:lastColumn="0" w:oddVBand="0" w:evenVBand="0" w:oddHBand="0" w:evenHBand="0" w:firstRowFirstColumn="0" w:firstRowLastColumn="0" w:lastRowFirstColumn="0" w:lastRowLastColumn="0"/>
              <w:rPr>
                <w:rFonts w:ascii="Open Sans" w:hAnsi="Open Sans" w:cs="Open Sans"/>
                <w:b/>
                <w:color w:val="auto"/>
                <w:sz w:val="18"/>
                <w:szCs w:val="18"/>
              </w:rPr>
            </w:pPr>
            <w:r>
              <w:rPr>
                <w:rFonts w:ascii="Open Sans" w:hAnsi="Open Sans" w:cs="Open Sans"/>
                <w:b/>
                <w:color w:val="auto"/>
                <w:sz w:val="18"/>
                <w:szCs w:val="18"/>
              </w:rPr>
              <w:t>FMOV</w:t>
            </w:r>
          </w:p>
        </w:tc>
        <w:tc>
          <w:tcPr>
            <w:tcW w:w="1701" w:type="dxa"/>
            <w:tcBorders>
              <w:top w:val="single" w:sz="8" w:space="0" w:color="000000" w:themeColor="text1"/>
              <w:bottom w:val="single" w:sz="4" w:space="0" w:color="auto"/>
            </w:tcBorders>
            <w:shd w:val="clear" w:color="auto" w:fill="009999"/>
          </w:tcPr>
          <w:p w:rsidR="004D2C97" w:rsidRDefault="004D2C97" w:rsidP="004D2C97">
            <w:pPr>
              <w:cnfStyle w:val="000000000000" w:firstRow="0" w:lastRow="0" w:firstColumn="0" w:lastColumn="0" w:oddVBand="0" w:evenVBand="0" w:oddHBand="0" w:evenHBand="0" w:firstRowFirstColumn="0" w:firstRowLastColumn="0" w:lastRowFirstColumn="0" w:lastRowLastColumn="0"/>
              <w:rPr>
                <w:rFonts w:ascii="Open Sans" w:hAnsi="Open Sans" w:cs="Open Sans"/>
                <w:b/>
                <w:color w:val="auto"/>
                <w:sz w:val="18"/>
                <w:szCs w:val="18"/>
              </w:rPr>
            </w:pPr>
            <w:r>
              <w:rPr>
                <w:rFonts w:ascii="Open Sans" w:hAnsi="Open Sans" w:cs="Open Sans"/>
                <w:b/>
                <w:color w:val="auto"/>
                <w:sz w:val="18"/>
                <w:szCs w:val="18"/>
              </w:rPr>
              <w:t>Mattilsynet</w:t>
            </w:r>
          </w:p>
        </w:tc>
        <w:tc>
          <w:tcPr>
            <w:tcW w:w="1276" w:type="dxa"/>
            <w:tcBorders>
              <w:top w:val="single" w:sz="8" w:space="0" w:color="000000" w:themeColor="text1"/>
              <w:bottom w:val="single" w:sz="4" w:space="0" w:color="auto"/>
            </w:tcBorders>
            <w:shd w:val="clear" w:color="auto" w:fill="009999"/>
          </w:tcPr>
          <w:p w:rsidR="004D2C97" w:rsidRPr="007A14DE" w:rsidRDefault="004D2C97" w:rsidP="004D2C97">
            <w:pPr>
              <w:cnfStyle w:val="000000000000" w:firstRow="0" w:lastRow="0" w:firstColumn="0" w:lastColumn="0" w:oddVBand="0" w:evenVBand="0" w:oddHBand="0" w:evenHBand="0" w:firstRowFirstColumn="0" w:firstRowLastColumn="0" w:lastRowFirstColumn="0" w:lastRowLastColumn="0"/>
              <w:rPr>
                <w:rFonts w:ascii="Open Sans" w:hAnsi="Open Sans" w:cs="Open Sans"/>
                <w:b/>
                <w:color w:val="auto"/>
                <w:sz w:val="18"/>
                <w:szCs w:val="18"/>
              </w:rPr>
            </w:pPr>
            <w:r>
              <w:rPr>
                <w:rFonts w:ascii="Open Sans" w:hAnsi="Open Sans" w:cs="Open Sans"/>
                <w:b/>
                <w:color w:val="auto"/>
                <w:sz w:val="18"/>
                <w:szCs w:val="18"/>
              </w:rPr>
              <w:t>Arkivverket</w:t>
            </w:r>
          </w:p>
        </w:tc>
        <w:tc>
          <w:tcPr>
            <w:tcW w:w="1417" w:type="dxa"/>
            <w:tcBorders>
              <w:top w:val="single" w:sz="8" w:space="0" w:color="000000" w:themeColor="text1"/>
              <w:bottom w:val="single" w:sz="4" w:space="0" w:color="auto"/>
            </w:tcBorders>
            <w:shd w:val="clear" w:color="auto" w:fill="009999"/>
          </w:tcPr>
          <w:p w:rsidR="004D2C97" w:rsidRPr="007A14DE" w:rsidRDefault="004D2C97" w:rsidP="004D2C97">
            <w:pPr>
              <w:cnfStyle w:val="000000000000" w:firstRow="0" w:lastRow="0" w:firstColumn="0" w:lastColumn="0" w:oddVBand="0" w:evenVBand="0" w:oddHBand="0" w:evenHBand="0" w:firstRowFirstColumn="0" w:firstRowLastColumn="0" w:lastRowFirstColumn="0" w:lastRowLastColumn="0"/>
              <w:rPr>
                <w:rFonts w:ascii="Open Sans" w:hAnsi="Open Sans" w:cs="Open Sans"/>
                <w:b/>
                <w:color w:val="auto"/>
                <w:sz w:val="18"/>
                <w:szCs w:val="18"/>
              </w:rPr>
            </w:pPr>
            <w:r>
              <w:rPr>
                <w:rFonts w:ascii="Open Sans" w:hAnsi="Open Sans" w:cs="Open Sans"/>
                <w:b/>
                <w:color w:val="auto"/>
                <w:sz w:val="18"/>
                <w:szCs w:val="18"/>
              </w:rPr>
              <w:t>Arbeids-tilsynet</w:t>
            </w:r>
          </w:p>
        </w:tc>
        <w:tc>
          <w:tcPr>
            <w:tcW w:w="3116" w:type="dxa"/>
            <w:tcBorders>
              <w:top w:val="single" w:sz="8" w:space="0" w:color="000000" w:themeColor="text1"/>
              <w:bottom w:val="single" w:sz="4" w:space="0" w:color="auto"/>
            </w:tcBorders>
            <w:shd w:val="clear" w:color="auto" w:fill="009999"/>
          </w:tcPr>
          <w:p w:rsidR="004D2C97" w:rsidRPr="007A14DE" w:rsidRDefault="004D2C97" w:rsidP="004D2C97">
            <w:pPr>
              <w:cnfStyle w:val="000000000000" w:firstRow="0" w:lastRow="0" w:firstColumn="0" w:lastColumn="0" w:oddVBand="0" w:evenVBand="0" w:oddHBand="0" w:evenHBand="0" w:firstRowFirstColumn="0" w:firstRowLastColumn="0" w:lastRowFirstColumn="0" w:lastRowLastColumn="0"/>
              <w:rPr>
                <w:rFonts w:ascii="Open Sans" w:hAnsi="Open Sans" w:cs="Open Sans"/>
                <w:b/>
                <w:color w:val="auto"/>
                <w:sz w:val="18"/>
                <w:szCs w:val="18"/>
              </w:rPr>
            </w:pPr>
            <w:r w:rsidRPr="007A14DE">
              <w:rPr>
                <w:rFonts w:ascii="Open Sans" w:hAnsi="Open Sans" w:cs="Open Sans"/>
                <w:b/>
                <w:color w:val="auto"/>
                <w:sz w:val="18"/>
                <w:szCs w:val="18"/>
              </w:rPr>
              <w:t>Egenkontrollen</w:t>
            </w:r>
          </w:p>
        </w:tc>
      </w:tr>
      <w:tr w:rsidR="004D2C97" w:rsidRPr="00837AF8" w:rsidTr="004D2C97">
        <w:trPr>
          <w:trHeight w:val="597"/>
          <w:jc w:val="center"/>
        </w:trPr>
        <w:tc>
          <w:tcPr>
            <w:cnfStyle w:val="001000000000" w:firstRow="0" w:lastRow="0" w:firstColumn="1" w:lastColumn="0" w:oddVBand="0" w:evenVBand="0" w:oddHBand="0" w:evenHBand="0" w:firstRowFirstColumn="0" w:firstRowLastColumn="0" w:lastRowFirstColumn="0" w:lastRowLastColumn="0"/>
            <w:tcW w:w="1542" w:type="dxa"/>
            <w:gridSpan w:val="2"/>
            <w:vMerge w:val="restart"/>
            <w:tcBorders>
              <w:top w:val="single" w:sz="4" w:space="0" w:color="auto"/>
            </w:tcBorders>
          </w:tcPr>
          <w:p w:rsidR="004D2C97" w:rsidRPr="006F231E" w:rsidRDefault="004D2C97" w:rsidP="004D2C97">
            <w:pPr>
              <w:spacing w:before="0" w:after="0"/>
              <w:rPr>
                <w:rFonts w:ascii="Open Sans" w:hAnsi="Open Sans" w:cs="Open Sans"/>
                <w:b w:val="0"/>
                <w:noProof/>
                <w:sz w:val="22"/>
                <w:szCs w:val="22"/>
              </w:rPr>
            </w:pPr>
            <w:r w:rsidRPr="006F231E">
              <w:rPr>
                <w:rFonts w:ascii="Open Sans" w:hAnsi="Open Sans" w:cs="Open Sans"/>
                <w:noProof/>
                <w:sz w:val="22"/>
                <w:szCs w:val="22"/>
              </w:rPr>
              <w:t xml:space="preserve"> </w:t>
            </w:r>
          </w:p>
          <w:p w:rsidR="004D2C97" w:rsidRPr="006F231E" w:rsidRDefault="004D2C97" w:rsidP="004D2C97">
            <w:pPr>
              <w:spacing w:before="0" w:after="0"/>
              <w:rPr>
                <w:rFonts w:ascii="Open Sans" w:hAnsi="Open Sans" w:cs="Open Sans"/>
                <w:b w:val="0"/>
                <w:noProof/>
                <w:sz w:val="22"/>
                <w:szCs w:val="22"/>
              </w:rPr>
            </w:pPr>
            <w:r w:rsidRPr="006F231E">
              <w:rPr>
                <w:rFonts w:ascii="Open Sans" w:hAnsi="Open Sans" w:cs="Open Sans"/>
                <w:noProof/>
                <w:sz w:val="22"/>
                <w:szCs w:val="22"/>
              </w:rPr>
              <w:t>Nes (Busk.)</w:t>
            </w:r>
          </w:p>
          <w:p w:rsidR="004D2C97" w:rsidRPr="006F231E" w:rsidRDefault="004D2C97" w:rsidP="004D2C97">
            <w:pPr>
              <w:spacing w:before="0" w:after="0"/>
              <w:rPr>
                <w:rFonts w:ascii="Open Sans" w:hAnsi="Open Sans" w:cs="Open Sans"/>
                <w:sz w:val="22"/>
                <w:szCs w:val="22"/>
              </w:rPr>
            </w:pPr>
          </w:p>
        </w:tc>
        <w:tc>
          <w:tcPr>
            <w:tcW w:w="1121" w:type="dxa"/>
            <w:tcBorders>
              <w:top w:val="single" w:sz="4" w:space="0" w:color="auto"/>
              <w:bottom w:val="dashSmallGap" w:sz="4" w:space="0" w:color="000000" w:themeColor="text1"/>
            </w:tcBorders>
          </w:tcPr>
          <w:p w:rsidR="004D2C97" w:rsidRPr="00C570AA" w:rsidRDefault="004D2C97" w:rsidP="004D2C97">
            <w:pPr>
              <w:spacing w:before="0"/>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r w:rsidRPr="00C570AA">
              <w:rPr>
                <w:rFonts w:ascii="Open Sans" w:hAnsi="Open Sans" w:cs="Open Sans"/>
                <w:color w:val="auto"/>
                <w:sz w:val="18"/>
                <w:szCs w:val="18"/>
              </w:rPr>
              <w:t>1.Halvår</w:t>
            </w:r>
          </w:p>
        </w:tc>
        <w:tc>
          <w:tcPr>
            <w:tcW w:w="1448" w:type="dxa"/>
            <w:tcBorders>
              <w:top w:val="single" w:sz="4" w:space="0" w:color="auto"/>
              <w:bottom w:val="dashSmallGap" w:sz="4" w:space="0" w:color="000000" w:themeColor="text1"/>
            </w:tcBorders>
          </w:tcPr>
          <w:p w:rsidR="004D2C97" w:rsidRPr="0030335F" w:rsidRDefault="004D2C97" w:rsidP="004D2C97">
            <w:pPr>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p>
        </w:tc>
        <w:tc>
          <w:tcPr>
            <w:tcW w:w="1701" w:type="dxa"/>
            <w:tcBorders>
              <w:top w:val="single" w:sz="4" w:space="0" w:color="auto"/>
              <w:bottom w:val="dashSmallGap" w:sz="4" w:space="0" w:color="000000" w:themeColor="text1"/>
            </w:tcBorders>
          </w:tcPr>
          <w:p w:rsidR="004D2C97" w:rsidRDefault="004D2C97" w:rsidP="004D2C97">
            <w:pPr>
              <w:spacing w:before="0" w:after="0"/>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r w:rsidRPr="00C7571C">
              <w:rPr>
                <w:rFonts w:ascii="Open Sans" w:hAnsi="Open Sans" w:cs="Open Sans"/>
                <w:color w:val="auto"/>
                <w:sz w:val="18"/>
                <w:szCs w:val="18"/>
              </w:rPr>
              <w:t>Revisjon av prøvetakings</w:t>
            </w:r>
            <w:r>
              <w:rPr>
                <w:rFonts w:ascii="Open Sans" w:hAnsi="Open Sans" w:cs="Open Sans"/>
                <w:color w:val="auto"/>
                <w:sz w:val="18"/>
                <w:szCs w:val="18"/>
              </w:rPr>
              <w:t>-</w:t>
            </w:r>
            <w:r w:rsidRPr="00C7571C">
              <w:rPr>
                <w:rFonts w:ascii="Open Sans" w:hAnsi="Open Sans" w:cs="Open Sans"/>
                <w:color w:val="auto"/>
                <w:sz w:val="18"/>
                <w:szCs w:val="18"/>
              </w:rPr>
              <w:t xml:space="preserve">planer for drikkevann- nasjonal kampanje – vår evt. høst </w:t>
            </w:r>
          </w:p>
          <w:p w:rsidR="009944A6" w:rsidRPr="00C7571C" w:rsidRDefault="009944A6" w:rsidP="004D2C97">
            <w:pPr>
              <w:spacing w:before="0" w:after="0"/>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p>
        </w:tc>
        <w:tc>
          <w:tcPr>
            <w:tcW w:w="1276" w:type="dxa"/>
            <w:tcBorders>
              <w:top w:val="single" w:sz="4" w:space="0" w:color="auto"/>
              <w:bottom w:val="dashSmallGap" w:sz="4" w:space="0" w:color="000000" w:themeColor="text1"/>
            </w:tcBorders>
          </w:tcPr>
          <w:p w:rsidR="004D2C97" w:rsidRPr="00C7571C" w:rsidRDefault="004D2C97" w:rsidP="004D2C97">
            <w:pPr>
              <w:spacing w:before="0" w:after="0"/>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p>
        </w:tc>
        <w:tc>
          <w:tcPr>
            <w:tcW w:w="1417" w:type="dxa"/>
            <w:tcBorders>
              <w:top w:val="single" w:sz="4" w:space="0" w:color="auto"/>
              <w:bottom w:val="dashSmallGap" w:sz="4" w:space="0" w:color="000000" w:themeColor="text1"/>
            </w:tcBorders>
          </w:tcPr>
          <w:p w:rsidR="004D2C97" w:rsidRPr="00C7571C" w:rsidRDefault="004D2C97" w:rsidP="004D2C97">
            <w:pPr>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p>
        </w:tc>
        <w:tc>
          <w:tcPr>
            <w:tcW w:w="3116" w:type="dxa"/>
            <w:tcBorders>
              <w:top w:val="single" w:sz="4" w:space="0" w:color="auto"/>
              <w:bottom w:val="dashSmallGap" w:sz="4" w:space="0" w:color="000000" w:themeColor="text1"/>
            </w:tcBorders>
          </w:tcPr>
          <w:p w:rsidR="004D2C97" w:rsidRPr="00C7571C" w:rsidRDefault="004D2C97" w:rsidP="004D2C97">
            <w:pPr>
              <w:spacing w:after="0"/>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p>
        </w:tc>
      </w:tr>
      <w:tr w:rsidR="004D2C97" w:rsidRPr="00837AF8" w:rsidTr="00984B1A">
        <w:trPr>
          <w:trHeight w:val="597"/>
          <w:jc w:val="center"/>
        </w:trPr>
        <w:tc>
          <w:tcPr>
            <w:cnfStyle w:val="001000000000" w:firstRow="0" w:lastRow="0" w:firstColumn="1" w:lastColumn="0" w:oddVBand="0" w:evenVBand="0" w:oddHBand="0" w:evenHBand="0" w:firstRowFirstColumn="0" w:firstRowLastColumn="0" w:lastRowFirstColumn="0" w:lastRowLastColumn="0"/>
            <w:tcW w:w="1542" w:type="dxa"/>
            <w:gridSpan w:val="2"/>
            <w:vMerge/>
          </w:tcPr>
          <w:p w:rsidR="004D2C97" w:rsidRPr="006F231E" w:rsidRDefault="004D2C97" w:rsidP="004D2C97">
            <w:pPr>
              <w:spacing w:before="0" w:after="0"/>
              <w:rPr>
                <w:rFonts w:ascii="Open Sans" w:hAnsi="Open Sans" w:cs="Open Sans"/>
                <w:sz w:val="22"/>
                <w:szCs w:val="22"/>
              </w:rPr>
            </w:pPr>
          </w:p>
        </w:tc>
        <w:tc>
          <w:tcPr>
            <w:tcW w:w="1121" w:type="dxa"/>
            <w:tcBorders>
              <w:top w:val="dashSmallGap" w:sz="4" w:space="0" w:color="000000" w:themeColor="text1"/>
              <w:bottom w:val="dashSmallGap" w:sz="4" w:space="0" w:color="000000" w:themeColor="text1"/>
            </w:tcBorders>
          </w:tcPr>
          <w:p w:rsidR="004D2C97" w:rsidRPr="00C570AA" w:rsidRDefault="004D2C97" w:rsidP="004D2C97">
            <w:pPr>
              <w:spacing w:before="0"/>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r w:rsidRPr="00C570AA">
              <w:rPr>
                <w:rFonts w:ascii="Open Sans" w:hAnsi="Open Sans" w:cs="Open Sans"/>
                <w:color w:val="auto"/>
                <w:sz w:val="18"/>
                <w:szCs w:val="18"/>
              </w:rPr>
              <w:t>2.Halvår</w:t>
            </w:r>
          </w:p>
        </w:tc>
        <w:tc>
          <w:tcPr>
            <w:tcW w:w="1448" w:type="dxa"/>
            <w:tcBorders>
              <w:top w:val="dashSmallGap" w:sz="4" w:space="0" w:color="000000" w:themeColor="text1"/>
              <w:bottom w:val="dashSmallGap" w:sz="4" w:space="0" w:color="000000" w:themeColor="text1"/>
            </w:tcBorders>
          </w:tcPr>
          <w:p w:rsidR="004D2C97" w:rsidRPr="0030335F" w:rsidRDefault="004D2C97" w:rsidP="004D2C97">
            <w:pPr>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r>
              <w:rPr>
                <w:rFonts w:ascii="Open Sans" w:hAnsi="Open Sans" w:cs="Open Sans"/>
                <w:color w:val="auto"/>
                <w:sz w:val="18"/>
                <w:szCs w:val="18"/>
              </w:rPr>
              <w:t>Tilsyn med kommunal-beredskaps-plikt</w:t>
            </w:r>
          </w:p>
        </w:tc>
        <w:tc>
          <w:tcPr>
            <w:tcW w:w="1701" w:type="dxa"/>
            <w:tcBorders>
              <w:top w:val="dashSmallGap" w:sz="4" w:space="0" w:color="000000" w:themeColor="text1"/>
              <w:bottom w:val="dashSmallGap" w:sz="4" w:space="0" w:color="000000" w:themeColor="text1"/>
            </w:tcBorders>
          </w:tcPr>
          <w:p w:rsidR="004D2C97" w:rsidRPr="00C7571C" w:rsidRDefault="004D2C97" w:rsidP="004D2C97">
            <w:pPr>
              <w:spacing w:before="0" w:after="0"/>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p>
        </w:tc>
        <w:tc>
          <w:tcPr>
            <w:tcW w:w="1276" w:type="dxa"/>
            <w:tcBorders>
              <w:top w:val="dashSmallGap" w:sz="4" w:space="0" w:color="000000" w:themeColor="text1"/>
              <w:bottom w:val="dashSmallGap" w:sz="4" w:space="0" w:color="000000" w:themeColor="text1"/>
            </w:tcBorders>
          </w:tcPr>
          <w:p w:rsidR="004D2C97" w:rsidRPr="00C7571C" w:rsidRDefault="004D2C97" w:rsidP="004D2C97">
            <w:pPr>
              <w:spacing w:before="0" w:after="0"/>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p>
        </w:tc>
        <w:tc>
          <w:tcPr>
            <w:tcW w:w="1417" w:type="dxa"/>
            <w:tcBorders>
              <w:top w:val="dashSmallGap" w:sz="4" w:space="0" w:color="000000" w:themeColor="text1"/>
              <w:bottom w:val="dashSmallGap" w:sz="4" w:space="0" w:color="000000" w:themeColor="text1"/>
            </w:tcBorders>
          </w:tcPr>
          <w:p w:rsidR="004D2C97" w:rsidRPr="00C7571C" w:rsidRDefault="004D2C97" w:rsidP="004D2C97">
            <w:pPr>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p>
        </w:tc>
        <w:tc>
          <w:tcPr>
            <w:tcW w:w="3116" w:type="dxa"/>
            <w:tcBorders>
              <w:top w:val="dashSmallGap" w:sz="4" w:space="0" w:color="000000" w:themeColor="text1"/>
              <w:bottom w:val="dashSmallGap" w:sz="4" w:space="0" w:color="000000" w:themeColor="text1"/>
            </w:tcBorders>
          </w:tcPr>
          <w:p w:rsidR="004D2C97" w:rsidRPr="00C7571C" w:rsidRDefault="004D2C97" w:rsidP="004D2C97">
            <w:pPr>
              <w:spacing w:after="0"/>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p>
        </w:tc>
      </w:tr>
      <w:tr w:rsidR="004D2C97" w:rsidRPr="00837AF8" w:rsidTr="00414511">
        <w:trPr>
          <w:trHeight w:val="597"/>
          <w:jc w:val="center"/>
        </w:trPr>
        <w:tc>
          <w:tcPr>
            <w:cnfStyle w:val="001000000000" w:firstRow="0" w:lastRow="0" w:firstColumn="1" w:lastColumn="0" w:oddVBand="0" w:evenVBand="0" w:oddHBand="0" w:evenHBand="0" w:firstRowFirstColumn="0" w:firstRowLastColumn="0" w:lastRowFirstColumn="0" w:lastRowLastColumn="0"/>
            <w:tcW w:w="1542" w:type="dxa"/>
            <w:gridSpan w:val="2"/>
            <w:vMerge w:val="restart"/>
          </w:tcPr>
          <w:p w:rsidR="004D2C97" w:rsidRPr="006F231E" w:rsidRDefault="004D2C97" w:rsidP="004D2C97">
            <w:pPr>
              <w:spacing w:before="0" w:after="0"/>
              <w:rPr>
                <w:rFonts w:ascii="Open Sans" w:hAnsi="Open Sans" w:cs="Open Sans"/>
                <w:b w:val="0"/>
                <w:sz w:val="22"/>
                <w:szCs w:val="22"/>
              </w:rPr>
            </w:pPr>
          </w:p>
          <w:p w:rsidR="004D2C97" w:rsidRPr="006F231E" w:rsidRDefault="004D2C97" w:rsidP="004D2C97">
            <w:pPr>
              <w:spacing w:before="0" w:after="0"/>
              <w:rPr>
                <w:rFonts w:ascii="Open Sans" w:hAnsi="Open Sans" w:cs="Open Sans"/>
                <w:sz w:val="22"/>
                <w:szCs w:val="22"/>
              </w:rPr>
            </w:pPr>
            <w:r w:rsidRPr="006F231E">
              <w:rPr>
                <w:rFonts w:ascii="Open Sans" w:hAnsi="Open Sans" w:cs="Open Sans"/>
                <w:noProof/>
                <w:sz w:val="22"/>
                <w:szCs w:val="22"/>
              </w:rPr>
              <w:t>Nesodden</w:t>
            </w:r>
          </w:p>
        </w:tc>
        <w:tc>
          <w:tcPr>
            <w:tcW w:w="1121" w:type="dxa"/>
            <w:tcBorders>
              <w:top w:val="single" w:sz="4" w:space="0" w:color="auto"/>
              <w:bottom w:val="dashSmallGap" w:sz="4" w:space="0" w:color="000000" w:themeColor="text1"/>
            </w:tcBorders>
          </w:tcPr>
          <w:p w:rsidR="004D2C97" w:rsidRPr="00C570AA" w:rsidRDefault="004D2C97" w:rsidP="004D2C97">
            <w:pPr>
              <w:spacing w:before="0"/>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r w:rsidRPr="00C570AA">
              <w:rPr>
                <w:rFonts w:ascii="Open Sans" w:hAnsi="Open Sans" w:cs="Open Sans"/>
                <w:color w:val="auto"/>
                <w:sz w:val="18"/>
                <w:szCs w:val="18"/>
              </w:rPr>
              <w:t>1.Halvår</w:t>
            </w:r>
          </w:p>
        </w:tc>
        <w:tc>
          <w:tcPr>
            <w:tcW w:w="1448" w:type="dxa"/>
            <w:tcBorders>
              <w:top w:val="single" w:sz="4" w:space="0" w:color="auto"/>
              <w:bottom w:val="dashSmallGap" w:sz="4" w:space="0" w:color="000000" w:themeColor="text1"/>
            </w:tcBorders>
          </w:tcPr>
          <w:p w:rsidR="004D2C97" w:rsidRPr="0030335F" w:rsidRDefault="004D2C97" w:rsidP="004D2C97">
            <w:pPr>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p>
        </w:tc>
        <w:tc>
          <w:tcPr>
            <w:tcW w:w="1701" w:type="dxa"/>
            <w:tcBorders>
              <w:top w:val="single" w:sz="4" w:space="0" w:color="auto"/>
              <w:bottom w:val="dashSmallGap" w:sz="4" w:space="0" w:color="000000" w:themeColor="text1"/>
            </w:tcBorders>
          </w:tcPr>
          <w:p w:rsidR="004D2C97" w:rsidRDefault="004D2C97" w:rsidP="004D2C97">
            <w:pPr>
              <w:spacing w:before="0" w:after="0"/>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r w:rsidRPr="00FD7C0D">
              <w:rPr>
                <w:rFonts w:ascii="Open Sans" w:hAnsi="Open Sans" w:cs="Open Sans"/>
                <w:color w:val="auto"/>
                <w:sz w:val="18"/>
                <w:szCs w:val="18"/>
              </w:rPr>
              <w:t xml:space="preserve">Tilsyn med </w:t>
            </w:r>
            <w:r w:rsidRPr="00FD7C0D">
              <w:rPr>
                <w:rFonts w:ascii="Open Sans" w:hAnsi="Open Sans" w:cs="Open Sans"/>
                <w:bCs/>
                <w:color w:val="auto"/>
                <w:sz w:val="18"/>
                <w:szCs w:val="18"/>
              </w:rPr>
              <w:t xml:space="preserve">vannverkenes leverings-sikkerhet og </w:t>
            </w:r>
            <w:r w:rsidRPr="00FD7C0D">
              <w:rPr>
                <w:rFonts w:ascii="Open Sans" w:hAnsi="Open Sans" w:cs="Open Sans"/>
                <w:color w:val="auto"/>
                <w:sz w:val="18"/>
                <w:szCs w:val="18"/>
              </w:rPr>
              <w:t>med vannverkenes prøvetakings-planer- nasjonal kampanje – vår evt. høst</w:t>
            </w:r>
          </w:p>
          <w:p w:rsidR="009944A6" w:rsidRPr="00C7571C" w:rsidRDefault="009944A6" w:rsidP="004D2C97">
            <w:pPr>
              <w:spacing w:before="0" w:after="0"/>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p>
        </w:tc>
        <w:tc>
          <w:tcPr>
            <w:tcW w:w="1276" w:type="dxa"/>
            <w:tcBorders>
              <w:top w:val="single" w:sz="4" w:space="0" w:color="auto"/>
              <w:bottom w:val="dashSmallGap" w:sz="4" w:space="0" w:color="000000" w:themeColor="text1"/>
            </w:tcBorders>
          </w:tcPr>
          <w:p w:rsidR="004D2C97" w:rsidRPr="00C7571C" w:rsidRDefault="004D2C97" w:rsidP="004D2C97">
            <w:pPr>
              <w:spacing w:before="0" w:after="0"/>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p>
        </w:tc>
        <w:tc>
          <w:tcPr>
            <w:tcW w:w="1417" w:type="dxa"/>
            <w:tcBorders>
              <w:top w:val="single" w:sz="4" w:space="0" w:color="auto"/>
              <w:bottom w:val="dashSmallGap" w:sz="4" w:space="0" w:color="000000" w:themeColor="text1"/>
            </w:tcBorders>
          </w:tcPr>
          <w:p w:rsidR="004D2C97" w:rsidRPr="00C7571C" w:rsidRDefault="004D2C97" w:rsidP="004D2C97">
            <w:pPr>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p>
        </w:tc>
        <w:tc>
          <w:tcPr>
            <w:tcW w:w="3116" w:type="dxa"/>
            <w:tcBorders>
              <w:top w:val="single" w:sz="4" w:space="0" w:color="auto"/>
              <w:bottom w:val="dashSmallGap" w:sz="4" w:space="0" w:color="000000" w:themeColor="text1"/>
            </w:tcBorders>
          </w:tcPr>
          <w:p w:rsidR="004D2C97" w:rsidRPr="00C7571C" w:rsidRDefault="004D2C97" w:rsidP="004D2C97">
            <w:pPr>
              <w:spacing w:after="0"/>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p>
        </w:tc>
      </w:tr>
      <w:tr w:rsidR="004D2C97" w:rsidRPr="00837AF8" w:rsidTr="004D2C97">
        <w:trPr>
          <w:trHeight w:val="3066"/>
          <w:jc w:val="center"/>
        </w:trPr>
        <w:tc>
          <w:tcPr>
            <w:cnfStyle w:val="001000000000" w:firstRow="0" w:lastRow="0" w:firstColumn="1" w:lastColumn="0" w:oddVBand="0" w:evenVBand="0" w:oddHBand="0" w:evenHBand="0" w:firstRowFirstColumn="0" w:firstRowLastColumn="0" w:lastRowFirstColumn="0" w:lastRowLastColumn="0"/>
            <w:tcW w:w="1542" w:type="dxa"/>
            <w:gridSpan w:val="2"/>
            <w:vMerge/>
          </w:tcPr>
          <w:p w:rsidR="004D2C97" w:rsidRPr="006F231E" w:rsidRDefault="004D2C97" w:rsidP="004D2C97">
            <w:pPr>
              <w:spacing w:before="0" w:after="0"/>
              <w:rPr>
                <w:rFonts w:ascii="Open Sans" w:hAnsi="Open Sans" w:cs="Open Sans"/>
                <w:sz w:val="22"/>
                <w:szCs w:val="22"/>
              </w:rPr>
            </w:pPr>
          </w:p>
        </w:tc>
        <w:tc>
          <w:tcPr>
            <w:tcW w:w="1121" w:type="dxa"/>
            <w:tcBorders>
              <w:top w:val="dashSmallGap" w:sz="4" w:space="0" w:color="000000" w:themeColor="text1"/>
              <w:bottom w:val="single" w:sz="8" w:space="0" w:color="000000" w:themeColor="text1"/>
            </w:tcBorders>
          </w:tcPr>
          <w:p w:rsidR="004D2C97" w:rsidRPr="00C570AA" w:rsidRDefault="004D2C97" w:rsidP="004D2C97">
            <w:pPr>
              <w:spacing w:before="0"/>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r w:rsidRPr="00C570AA">
              <w:rPr>
                <w:rFonts w:ascii="Open Sans" w:hAnsi="Open Sans" w:cs="Open Sans"/>
                <w:color w:val="auto"/>
                <w:sz w:val="18"/>
                <w:szCs w:val="18"/>
              </w:rPr>
              <w:t>2.Halvår</w:t>
            </w:r>
          </w:p>
        </w:tc>
        <w:tc>
          <w:tcPr>
            <w:tcW w:w="1448" w:type="dxa"/>
            <w:tcBorders>
              <w:top w:val="dashSmallGap" w:sz="4" w:space="0" w:color="000000" w:themeColor="text1"/>
              <w:bottom w:val="single" w:sz="8" w:space="0" w:color="000000" w:themeColor="text1"/>
            </w:tcBorders>
          </w:tcPr>
          <w:p w:rsidR="004D2C97" w:rsidRPr="0030335F" w:rsidRDefault="004D2C97" w:rsidP="004D2C97">
            <w:pPr>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p>
        </w:tc>
        <w:tc>
          <w:tcPr>
            <w:tcW w:w="1701" w:type="dxa"/>
            <w:tcBorders>
              <w:top w:val="dashSmallGap" w:sz="4" w:space="0" w:color="000000" w:themeColor="text1"/>
              <w:bottom w:val="single" w:sz="8" w:space="0" w:color="000000" w:themeColor="text1"/>
            </w:tcBorders>
          </w:tcPr>
          <w:p w:rsidR="004D2C97" w:rsidRPr="00C7571C" w:rsidRDefault="004D2C97" w:rsidP="004D2C97">
            <w:pPr>
              <w:spacing w:before="0" w:after="0"/>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p>
        </w:tc>
        <w:tc>
          <w:tcPr>
            <w:tcW w:w="1276" w:type="dxa"/>
            <w:tcBorders>
              <w:top w:val="dashSmallGap" w:sz="4" w:space="0" w:color="000000" w:themeColor="text1"/>
              <w:bottom w:val="single" w:sz="8" w:space="0" w:color="000000" w:themeColor="text1"/>
            </w:tcBorders>
          </w:tcPr>
          <w:p w:rsidR="004D2C97" w:rsidRPr="00C7571C" w:rsidRDefault="004D2C97" w:rsidP="004D2C97">
            <w:pPr>
              <w:spacing w:before="0" w:after="0"/>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p>
        </w:tc>
        <w:tc>
          <w:tcPr>
            <w:tcW w:w="1417" w:type="dxa"/>
            <w:tcBorders>
              <w:top w:val="dashSmallGap" w:sz="4" w:space="0" w:color="000000" w:themeColor="text1"/>
              <w:bottom w:val="single" w:sz="8" w:space="0" w:color="000000" w:themeColor="text1"/>
            </w:tcBorders>
          </w:tcPr>
          <w:p w:rsidR="004D2C97" w:rsidRDefault="004D2C97" w:rsidP="004D2C97">
            <w:pPr>
              <w:spacing w:before="0" w:after="160"/>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r w:rsidRPr="00C7571C">
              <w:rPr>
                <w:rFonts w:ascii="Open Sans" w:hAnsi="Open Sans" w:cs="Open Sans"/>
                <w:color w:val="auto"/>
                <w:sz w:val="18"/>
                <w:szCs w:val="18"/>
              </w:rPr>
              <w:t>Forebygging av vold og trusler – offentlig sektor</w:t>
            </w:r>
          </w:p>
          <w:p w:rsidR="004D2C97" w:rsidRDefault="004D2C97" w:rsidP="004D2C97">
            <w:pPr>
              <w:spacing w:before="0" w:after="160"/>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p>
          <w:p w:rsidR="004D2C97" w:rsidRDefault="004D2C97" w:rsidP="004D2C97">
            <w:pPr>
              <w:spacing w:before="0" w:after="160"/>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r w:rsidRPr="00C7571C">
              <w:rPr>
                <w:rFonts w:ascii="Open Sans" w:hAnsi="Open Sans" w:cs="Open Sans"/>
                <w:color w:val="auto"/>
                <w:sz w:val="18"/>
                <w:szCs w:val="18"/>
              </w:rPr>
              <w:t>Kontroll med oppfølging av forskriften om lønns- og arbeidsvilkår i offentlige kontrakter</w:t>
            </w:r>
          </w:p>
          <w:p w:rsidR="009944A6" w:rsidRPr="00C7571C" w:rsidRDefault="009944A6" w:rsidP="004D2C97">
            <w:pPr>
              <w:spacing w:before="0" w:after="160"/>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p>
        </w:tc>
        <w:tc>
          <w:tcPr>
            <w:tcW w:w="3116" w:type="dxa"/>
            <w:tcBorders>
              <w:top w:val="dashSmallGap" w:sz="4" w:space="0" w:color="000000" w:themeColor="text1"/>
              <w:bottom w:val="single" w:sz="8" w:space="0" w:color="000000" w:themeColor="text1"/>
            </w:tcBorders>
          </w:tcPr>
          <w:p w:rsidR="004D2C97" w:rsidRDefault="004D2C97" w:rsidP="004D2C97">
            <w:pPr>
              <w:spacing w:after="0"/>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r w:rsidRPr="00C7571C">
              <w:rPr>
                <w:rFonts w:ascii="Open Sans" w:hAnsi="Open Sans" w:cs="Open Sans"/>
                <w:color w:val="auto"/>
                <w:sz w:val="18"/>
                <w:szCs w:val="18"/>
              </w:rPr>
              <w:t>NAV Nesodden</w:t>
            </w:r>
          </w:p>
          <w:p w:rsidR="00B10E0A" w:rsidRDefault="00B10E0A" w:rsidP="004D2C97">
            <w:pPr>
              <w:spacing w:after="0"/>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p>
          <w:p w:rsidR="00B10E0A" w:rsidRPr="00B10E0A" w:rsidRDefault="00B10E0A" w:rsidP="004D2C97">
            <w:pPr>
              <w:spacing w:after="0"/>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r w:rsidRPr="00B10E0A">
              <w:rPr>
                <w:rFonts w:ascii="Open Sans" w:hAnsi="Open Sans" w:cs="Open Sans"/>
                <w:color w:val="auto"/>
                <w:sz w:val="18"/>
                <w:szCs w:val="18"/>
              </w:rPr>
              <w:t>Samfunnssikkerhet og beredskap</w:t>
            </w:r>
          </w:p>
        </w:tc>
      </w:tr>
      <w:tr w:rsidR="004D2C97" w:rsidRPr="00837AF8" w:rsidTr="00984B1A">
        <w:trPr>
          <w:trHeight w:val="597"/>
          <w:jc w:val="center"/>
        </w:trPr>
        <w:tc>
          <w:tcPr>
            <w:cnfStyle w:val="001000000000" w:firstRow="0" w:lastRow="0" w:firstColumn="1" w:lastColumn="0" w:oddVBand="0" w:evenVBand="0" w:oddHBand="0" w:evenHBand="0" w:firstRowFirstColumn="0" w:firstRowLastColumn="0" w:lastRowFirstColumn="0" w:lastRowLastColumn="0"/>
            <w:tcW w:w="1542" w:type="dxa"/>
            <w:gridSpan w:val="2"/>
            <w:vMerge w:val="restart"/>
          </w:tcPr>
          <w:p w:rsidR="004D2C97" w:rsidRPr="006F231E" w:rsidRDefault="004D2C97" w:rsidP="004D2C97">
            <w:pPr>
              <w:spacing w:before="0" w:after="0"/>
              <w:rPr>
                <w:rFonts w:ascii="Open Sans" w:hAnsi="Open Sans" w:cs="Open Sans"/>
                <w:b w:val="0"/>
                <w:sz w:val="22"/>
                <w:szCs w:val="22"/>
              </w:rPr>
            </w:pPr>
          </w:p>
          <w:p w:rsidR="004D2C97" w:rsidRPr="006F231E" w:rsidRDefault="004D2C97" w:rsidP="004D2C97">
            <w:pPr>
              <w:spacing w:before="0" w:after="0"/>
              <w:rPr>
                <w:rFonts w:ascii="Open Sans" w:hAnsi="Open Sans" w:cs="Open Sans"/>
                <w:b w:val="0"/>
                <w:noProof/>
                <w:sz w:val="22"/>
                <w:szCs w:val="22"/>
              </w:rPr>
            </w:pPr>
            <w:r w:rsidRPr="006F231E">
              <w:rPr>
                <w:rFonts w:ascii="Open Sans" w:hAnsi="Open Sans" w:cs="Open Sans"/>
                <w:noProof/>
                <w:sz w:val="22"/>
                <w:szCs w:val="22"/>
              </w:rPr>
              <w:t>Nittedal</w:t>
            </w:r>
          </w:p>
          <w:p w:rsidR="004D2C97" w:rsidRPr="006F231E" w:rsidRDefault="004D2C97" w:rsidP="004D2C97">
            <w:pPr>
              <w:spacing w:before="0" w:after="0"/>
              <w:rPr>
                <w:rFonts w:ascii="Open Sans" w:hAnsi="Open Sans" w:cs="Open Sans"/>
                <w:sz w:val="22"/>
                <w:szCs w:val="22"/>
              </w:rPr>
            </w:pPr>
          </w:p>
        </w:tc>
        <w:tc>
          <w:tcPr>
            <w:tcW w:w="1121" w:type="dxa"/>
            <w:tcBorders>
              <w:top w:val="single" w:sz="8" w:space="0" w:color="000000" w:themeColor="text1"/>
              <w:bottom w:val="dashSmallGap" w:sz="4" w:space="0" w:color="000000" w:themeColor="text1"/>
            </w:tcBorders>
          </w:tcPr>
          <w:p w:rsidR="004D2C97" w:rsidRPr="00C570AA" w:rsidRDefault="004D2C97" w:rsidP="004D2C97">
            <w:pPr>
              <w:spacing w:before="0"/>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r w:rsidRPr="00C570AA">
              <w:rPr>
                <w:rFonts w:ascii="Open Sans" w:hAnsi="Open Sans" w:cs="Open Sans"/>
                <w:color w:val="auto"/>
                <w:sz w:val="18"/>
                <w:szCs w:val="18"/>
              </w:rPr>
              <w:t>1.Halvår</w:t>
            </w:r>
          </w:p>
        </w:tc>
        <w:tc>
          <w:tcPr>
            <w:tcW w:w="1448" w:type="dxa"/>
            <w:tcBorders>
              <w:top w:val="single" w:sz="8" w:space="0" w:color="000000" w:themeColor="text1"/>
              <w:bottom w:val="dashSmallGap" w:sz="4" w:space="0" w:color="000000" w:themeColor="text1"/>
            </w:tcBorders>
          </w:tcPr>
          <w:p w:rsidR="004D2C97" w:rsidRPr="0030335F" w:rsidRDefault="004D2C97" w:rsidP="004D2C97">
            <w:pPr>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p>
        </w:tc>
        <w:tc>
          <w:tcPr>
            <w:tcW w:w="1701" w:type="dxa"/>
            <w:tcBorders>
              <w:top w:val="single" w:sz="8" w:space="0" w:color="000000" w:themeColor="text1"/>
              <w:bottom w:val="dashSmallGap" w:sz="4" w:space="0" w:color="000000" w:themeColor="text1"/>
            </w:tcBorders>
          </w:tcPr>
          <w:p w:rsidR="004D2C97" w:rsidRDefault="004D2C97" w:rsidP="004D2C97">
            <w:pPr>
              <w:spacing w:before="0" w:after="0"/>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r w:rsidRPr="00FD7C0D">
              <w:rPr>
                <w:rFonts w:ascii="Open Sans" w:hAnsi="Open Sans" w:cs="Open Sans"/>
                <w:color w:val="auto"/>
                <w:sz w:val="18"/>
                <w:szCs w:val="18"/>
              </w:rPr>
              <w:t xml:space="preserve">Tilsyn med </w:t>
            </w:r>
            <w:r w:rsidRPr="00FD7C0D">
              <w:rPr>
                <w:rFonts w:ascii="Open Sans" w:hAnsi="Open Sans" w:cs="Open Sans"/>
                <w:bCs/>
                <w:color w:val="auto"/>
                <w:sz w:val="18"/>
                <w:szCs w:val="18"/>
              </w:rPr>
              <w:t xml:space="preserve">vannverkenes leverings-sikkerhet og </w:t>
            </w:r>
            <w:r w:rsidRPr="00FD7C0D">
              <w:rPr>
                <w:rFonts w:ascii="Open Sans" w:hAnsi="Open Sans" w:cs="Open Sans"/>
                <w:color w:val="auto"/>
                <w:sz w:val="18"/>
                <w:szCs w:val="18"/>
              </w:rPr>
              <w:t>med vannverkenes prøvetakings-planer- nasjonal kampanje – vår evt. høst</w:t>
            </w:r>
          </w:p>
          <w:p w:rsidR="009944A6" w:rsidRPr="0030335F" w:rsidRDefault="009944A6" w:rsidP="004D2C97">
            <w:pPr>
              <w:spacing w:before="0" w:after="0"/>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p>
        </w:tc>
        <w:tc>
          <w:tcPr>
            <w:tcW w:w="1276" w:type="dxa"/>
            <w:tcBorders>
              <w:top w:val="single" w:sz="8" w:space="0" w:color="000000" w:themeColor="text1"/>
              <w:bottom w:val="dashSmallGap" w:sz="4" w:space="0" w:color="000000" w:themeColor="text1"/>
            </w:tcBorders>
          </w:tcPr>
          <w:p w:rsidR="004D2C97" w:rsidRPr="0030335F" w:rsidRDefault="004D2C97" w:rsidP="004D2C97">
            <w:pPr>
              <w:spacing w:before="0" w:after="0"/>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p>
        </w:tc>
        <w:tc>
          <w:tcPr>
            <w:tcW w:w="1417" w:type="dxa"/>
            <w:tcBorders>
              <w:top w:val="single" w:sz="8" w:space="0" w:color="000000" w:themeColor="text1"/>
              <w:bottom w:val="dashSmallGap" w:sz="4" w:space="0" w:color="000000" w:themeColor="text1"/>
            </w:tcBorders>
          </w:tcPr>
          <w:p w:rsidR="004D2C97" w:rsidRPr="0030335F" w:rsidRDefault="004D2C97" w:rsidP="004D2C97">
            <w:pPr>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p>
        </w:tc>
        <w:tc>
          <w:tcPr>
            <w:tcW w:w="3116" w:type="dxa"/>
            <w:tcBorders>
              <w:top w:val="single" w:sz="8" w:space="0" w:color="000000" w:themeColor="text1"/>
              <w:bottom w:val="dashSmallGap" w:sz="4" w:space="0" w:color="000000" w:themeColor="text1"/>
            </w:tcBorders>
          </w:tcPr>
          <w:p w:rsidR="004D2C97" w:rsidRPr="0030335F" w:rsidRDefault="004D2C97" w:rsidP="004D2C97">
            <w:pPr>
              <w:spacing w:after="0"/>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p>
        </w:tc>
      </w:tr>
      <w:tr w:rsidR="004D2C97" w:rsidRPr="00837AF8" w:rsidTr="009944A6">
        <w:trPr>
          <w:trHeight w:val="369"/>
          <w:jc w:val="center"/>
        </w:trPr>
        <w:tc>
          <w:tcPr>
            <w:cnfStyle w:val="001000000000" w:firstRow="0" w:lastRow="0" w:firstColumn="1" w:lastColumn="0" w:oddVBand="0" w:evenVBand="0" w:oddHBand="0" w:evenHBand="0" w:firstRowFirstColumn="0" w:firstRowLastColumn="0" w:lastRowFirstColumn="0" w:lastRowLastColumn="0"/>
            <w:tcW w:w="1542" w:type="dxa"/>
            <w:gridSpan w:val="2"/>
            <w:vMerge/>
            <w:tcBorders>
              <w:bottom w:val="single" w:sz="8" w:space="0" w:color="000000" w:themeColor="text1"/>
            </w:tcBorders>
          </w:tcPr>
          <w:p w:rsidR="004D2C97" w:rsidRPr="005C3428" w:rsidRDefault="004D2C97" w:rsidP="004D2C97">
            <w:pPr>
              <w:spacing w:before="0" w:after="0"/>
              <w:rPr>
                <w:rFonts w:ascii="Open Sans" w:hAnsi="Open Sans" w:cs="Open Sans"/>
                <w:sz w:val="18"/>
                <w:szCs w:val="18"/>
              </w:rPr>
            </w:pPr>
          </w:p>
        </w:tc>
        <w:tc>
          <w:tcPr>
            <w:tcW w:w="1121" w:type="dxa"/>
            <w:tcBorders>
              <w:top w:val="dashSmallGap" w:sz="4" w:space="0" w:color="000000" w:themeColor="text1"/>
              <w:bottom w:val="single" w:sz="8" w:space="0" w:color="000000" w:themeColor="text1"/>
            </w:tcBorders>
          </w:tcPr>
          <w:p w:rsidR="004D2C97" w:rsidRPr="00C570AA" w:rsidRDefault="004D2C97" w:rsidP="004D2C97">
            <w:pPr>
              <w:spacing w:before="0"/>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r w:rsidRPr="00C570AA">
              <w:rPr>
                <w:rFonts w:ascii="Open Sans" w:hAnsi="Open Sans" w:cs="Open Sans"/>
                <w:color w:val="auto"/>
                <w:sz w:val="18"/>
                <w:szCs w:val="18"/>
              </w:rPr>
              <w:t>2.Halvår</w:t>
            </w:r>
          </w:p>
        </w:tc>
        <w:tc>
          <w:tcPr>
            <w:tcW w:w="1448" w:type="dxa"/>
            <w:tcBorders>
              <w:top w:val="dashSmallGap" w:sz="4" w:space="0" w:color="000000" w:themeColor="text1"/>
              <w:bottom w:val="single" w:sz="8" w:space="0" w:color="000000" w:themeColor="text1"/>
            </w:tcBorders>
          </w:tcPr>
          <w:p w:rsidR="004D2C97" w:rsidRPr="0030335F" w:rsidRDefault="004D2C97" w:rsidP="004D2C97">
            <w:pPr>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p>
        </w:tc>
        <w:tc>
          <w:tcPr>
            <w:tcW w:w="1701" w:type="dxa"/>
            <w:tcBorders>
              <w:top w:val="dashSmallGap" w:sz="4" w:space="0" w:color="000000" w:themeColor="text1"/>
              <w:bottom w:val="single" w:sz="8" w:space="0" w:color="000000" w:themeColor="text1"/>
            </w:tcBorders>
          </w:tcPr>
          <w:p w:rsidR="004D2C97" w:rsidRPr="00C7571C" w:rsidRDefault="004D2C97" w:rsidP="004D2C97">
            <w:pPr>
              <w:spacing w:before="0" w:after="0"/>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p>
        </w:tc>
        <w:tc>
          <w:tcPr>
            <w:tcW w:w="1276" w:type="dxa"/>
            <w:tcBorders>
              <w:top w:val="dashSmallGap" w:sz="4" w:space="0" w:color="000000" w:themeColor="text1"/>
              <w:bottom w:val="single" w:sz="8" w:space="0" w:color="000000" w:themeColor="text1"/>
            </w:tcBorders>
          </w:tcPr>
          <w:p w:rsidR="004D2C97" w:rsidRDefault="004D2C97" w:rsidP="004D2C97">
            <w:pPr>
              <w:spacing w:before="0" w:after="0"/>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p>
          <w:p w:rsidR="004D2C97" w:rsidRPr="0030335F" w:rsidRDefault="004D2C97" w:rsidP="004D2C97">
            <w:pPr>
              <w:spacing w:before="0" w:after="0"/>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p>
        </w:tc>
        <w:tc>
          <w:tcPr>
            <w:tcW w:w="1417" w:type="dxa"/>
            <w:tcBorders>
              <w:top w:val="dashSmallGap" w:sz="4" w:space="0" w:color="000000" w:themeColor="text1"/>
              <w:bottom w:val="single" w:sz="8" w:space="0" w:color="000000" w:themeColor="text1"/>
            </w:tcBorders>
          </w:tcPr>
          <w:p w:rsidR="004D2C97" w:rsidRPr="0030335F" w:rsidRDefault="004D2C97" w:rsidP="004D2C97">
            <w:pPr>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p>
        </w:tc>
        <w:tc>
          <w:tcPr>
            <w:tcW w:w="3116" w:type="dxa"/>
            <w:tcBorders>
              <w:top w:val="dashSmallGap" w:sz="4" w:space="0" w:color="000000" w:themeColor="text1"/>
              <w:bottom w:val="single" w:sz="8" w:space="0" w:color="000000" w:themeColor="text1"/>
            </w:tcBorders>
          </w:tcPr>
          <w:p w:rsidR="004D2C97" w:rsidRDefault="004D2C97" w:rsidP="004D2C97">
            <w:pPr>
              <w:spacing w:after="0"/>
              <w:cnfStyle w:val="000000000000" w:firstRow="0" w:lastRow="0" w:firstColumn="0" w:lastColumn="0" w:oddVBand="0" w:evenVBand="0" w:oddHBand="0" w:evenHBand="0" w:firstRowFirstColumn="0" w:firstRowLastColumn="0" w:lastRowFirstColumn="0" w:lastRowLastColumn="0"/>
              <w:rPr>
                <w:rFonts w:ascii="Open Sans" w:eastAsia="Times New Roman" w:hAnsi="Open Sans" w:cs="Open Sans"/>
                <w:color w:val="auto"/>
                <w:sz w:val="18"/>
                <w:szCs w:val="18"/>
                <w:lang w:eastAsia="ja-JP"/>
              </w:rPr>
            </w:pPr>
            <w:r>
              <w:rPr>
                <w:rFonts w:ascii="Open Sans" w:eastAsia="Times New Roman" w:hAnsi="Open Sans" w:cs="Open Sans"/>
                <w:color w:val="auto"/>
                <w:sz w:val="18"/>
                <w:szCs w:val="18"/>
                <w:lang w:eastAsia="ja-JP"/>
              </w:rPr>
              <w:t>Integrering av flyktninger</w:t>
            </w:r>
          </w:p>
          <w:p w:rsidR="009944A6" w:rsidRDefault="009944A6" w:rsidP="004D2C97">
            <w:pPr>
              <w:spacing w:after="0"/>
              <w:cnfStyle w:val="000000000000" w:firstRow="0" w:lastRow="0" w:firstColumn="0" w:lastColumn="0" w:oddVBand="0" w:evenVBand="0" w:oddHBand="0" w:evenHBand="0" w:firstRowFirstColumn="0" w:firstRowLastColumn="0" w:lastRowFirstColumn="0" w:lastRowLastColumn="0"/>
              <w:rPr>
                <w:rFonts w:ascii="Open Sans" w:eastAsia="Times New Roman" w:hAnsi="Open Sans" w:cs="Open Sans"/>
                <w:color w:val="auto"/>
                <w:sz w:val="18"/>
                <w:szCs w:val="18"/>
                <w:lang w:eastAsia="ja-JP"/>
              </w:rPr>
            </w:pPr>
          </w:p>
          <w:p w:rsidR="009944A6" w:rsidRPr="0030335F" w:rsidRDefault="009944A6" w:rsidP="004D2C97">
            <w:pPr>
              <w:spacing w:after="0"/>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p>
        </w:tc>
      </w:tr>
      <w:tr w:rsidR="009944A6" w:rsidRPr="00837AF8" w:rsidTr="009944A6">
        <w:trPr>
          <w:trHeight w:val="597"/>
          <w:jc w:val="center"/>
        </w:trPr>
        <w:tc>
          <w:tcPr>
            <w:cnfStyle w:val="001000000000" w:firstRow="0" w:lastRow="0" w:firstColumn="1" w:lastColumn="0" w:oddVBand="0" w:evenVBand="0" w:oddHBand="0" w:evenHBand="0" w:firstRowFirstColumn="0" w:firstRowLastColumn="0" w:lastRowFirstColumn="0" w:lastRowLastColumn="0"/>
            <w:tcW w:w="1542" w:type="dxa"/>
            <w:gridSpan w:val="2"/>
            <w:tcBorders>
              <w:bottom w:val="single" w:sz="4" w:space="0" w:color="auto"/>
            </w:tcBorders>
            <w:shd w:val="clear" w:color="auto" w:fill="009999"/>
          </w:tcPr>
          <w:p w:rsidR="009944A6" w:rsidRPr="005C3428" w:rsidRDefault="009944A6" w:rsidP="009944A6">
            <w:pPr>
              <w:rPr>
                <w:rFonts w:ascii="Open Sans" w:hAnsi="Open Sans" w:cs="Open Sans"/>
                <w:noProof/>
                <w:color w:val="auto"/>
                <w:sz w:val="18"/>
                <w:szCs w:val="18"/>
              </w:rPr>
            </w:pPr>
            <w:r w:rsidRPr="005C3428">
              <w:rPr>
                <w:rFonts w:ascii="Open Sans" w:hAnsi="Open Sans" w:cs="Open Sans"/>
                <w:color w:val="auto"/>
                <w:sz w:val="18"/>
                <w:szCs w:val="18"/>
              </w:rPr>
              <w:lastRenderedPageBreak/>
              <w:t>Kommune</w:t>
            </w:r>
          </w:p>
        </w:tc>
        <w:tc>
          <w:tcPr>
            <w:tcW w:w="1121" w:type="dxa"/>
            <w:tcBorders>
              <w:top w:val="single" w:sz="8" w:space="0" w:color="000000" w:themeColor="text1"/>
              <w:bottom w:val="single" w:sz="4" w:space="0" w:color="auto"/>
            </w:tcBorders>
            <w:shd w:val="clear" w:color="auto" w:fill="009999"/>
          </w:tcPr>
          <w:p w:rsidR="009944A6" w:rsidRPr="007A14DE" w:rsidRDefault="009944A6" w:rsidP="009944A6">
            <w:pPr>
              <w:cnfStyle w:val="000000000000" w:firstRow="0" w:lastRow="0" w:firstColumn="0" w:lastColumn="0" w:oddVBand="0" w:evenVBand="0" w:oddHBand="0" w:evenHBand="0" w:firstRowFirstColumn="0" w:firstRowLastColumn="0" w:lastRowFirstColumn="0" w:lastRowLastColumn="0"/>
              <w:rPr>
                <w:rFonts w:ascii="Open Sans" w:hAnsi="Open Sans" w:cs="Open Sans"/>
                <w:b/>
                <w:color w:val="auto"/>
                <w:sz w:val="18"/>
                <w:szCs w:val="18"/>
              </w:rPr>
            </w:pPr>
            <w:r w:rsidRPr="007A14DE">
              <w:rPr>
                <w:rFonts w:ascii="Open Sans" w:hAnsi="Open Sans" w:cs="Open Sans"/>
                <w:b/>
                <w:color w:val="auto"/>
                <w:sz w:val="18"/>
                <w:szCs w:val="18"/>
              </w:rPr>
              <w:t>Tidspunkt 2019</w:t>
            </w:r>
          </w:p>
        </w:tc>
        <w:tc>
          <w:tcPr>
            <w:tcW w:w="1448" w:type="dxa"/>
            <w:tcBorders>
              <w:top w:val="single" w:sz="8" w:space="0" w:color="000000" w:themeColor="text1"/>
              <w:bottom w:val="single" w:sz="4" w:space="0" w:color="auto"/>
            </w:tcBorders>
            <w:shd w:val="clear" w:color="auto" w:fill="009999"/>
          </w:tcPr>
          <w:p w:rsidR="009944A6" w:rsidRPr="007A14DE" w:rsidRDefault="009944A6" w:rsidP="009944A6">
            <w:pPr>
              <w:cnfStyle w:val="000000000000" w:firstRow="0" w:lastRow="0" w:firstColumn="0" w:lastColumn="0" w:oddVBand="0" w:evenVBand="0" w:oddHBand="0" w:evenHBand="0" w:firstRowFirstColumn="0" w:firstRowLastColumn="0" w:lastRowFirstColumn="0" w:lastRowLastColumn="0"/>
              <w:rPr>
                <w:rFonts w:ascii="Open Sans" w:hAnsi="Open Sans" w:cs="Open Sans"/>
                <w:b/>
                <w:color w:val="auto"/>
                <w:sz w:val="18"/>
                <w:szCs w:val="18"/>
              </w:rPr>
            </w:pPr>
            <w:r>
              <w:rPr>
                <w:rFonts w:ascii="Open Sans" w:hAnsi="Open Sans" w:cs="Open Sans"/>
                <w:b/>
                <w:color w:val="auto"/>
                <w:sz w:val="18"/>
                <w:szCs w:val="18"/>
              </w:rPr>
              <w:t>FMOV</w:t>
            </w:r>
          </w:p>
        </w:tc>
        <w:tc>
          <w:tcPr>
            <w:tcW w:w="1701" w:type="dxa"/>
            <w:tcBorders>
              <w:top w:val="single" w:sz="8" w:space="0" w:color="000000" w:themeColor="text1"/>
              <w:bottom w:val="single" w:sz="4" w:space="0" w:color="auto"/>
            </w:tcBorders>
            <w:shd w:val="clear" w:color="auto" w:fill="009999"/>
          </w:tcPr>
          <w:p w:rsidR="009944A6" w:rsidRDefault="009944A6" w:rsidP="009944A6">
            <w:pPr>
              <w:cnfStyle w:val="000000000000" w:firstRow="0" w:lastRow="0" w:firstColumn="0" w:lastColumn="0" w:oddVBand="0" w:evenVBand="0" w:oddHBand="0" w:evenHBand="0" w:firstRowFirstColumn="0" w:firstRowLastColumn="0" w:lastRowFirstColumn="0" w:lastRowLastColumn="0"/>
              <w:rPr>
                <w:rFonts w:ascii="Open Sans" w:hAnsi="Open Sans" w:cs="Open Sans"/>
                <w:b/>
                <w:color w:val="auto"/>
                <w:sz w:val="18"/>
                <w:szCs w:val="18"/>
              </w:rPr>
            </w:pPr>
            <w:r>
              <w:rPr>
                <w:rFonts w:ascii="Open Sans" w:hAnsi="Open Sans" w:cs="Open Sans"/>
                <w:b/>
                <w:color w:val="auto"/>
                <w:sz w:val="18"/>
                <w:szCs w:val="18"/>
              </w:rPr>
              <w:t>Mattilsynet</w:t>
            </w:r>
          </w:p>
        </w:tc>
        <w:tc>
          <w:tcPr>
            <w:tcW w:w="1276" w:type="dxa"/>
            <w:tcBorders>
              <w:top w:val="single" w:sz="8" w:space="0" w:color="000000" w:themeColor="text1"/>
              <w:bottom w:val="single" w:sz="4" w:space="0" w:color="auto"/>
            </w:tcBorders>
            <w:shd w:val="clear" w:color="auto" w:fill="009999"/>
          </w:tcPr>
          <w:p w:rsidR="009944A6" w:rsidRPr="007A14DE" w:rsidRDefault="009944A6" w:rsidP="009944A6">
            <w:pPr>
              <w:cnfStyle w:val="000000000000" w:firstRow="0" w:lastRow="0" w:firstColumn="0" w:lastColumn="0" w:oddVBand="0" w:evenVBand="0" w:oddHBand="0" w:evenHBand="0" w:firstRowFirstColumn="0" w:firstRowLastColumn="0" w:lastRowFirstColumn="0" w:lastRowLastColumn="0"/>
              <w:rPr>
                <w:rFonts w:ascii="Open Sans" w:hAnsi="Open Sans" w:cs="Open Sans"/>
                <w:b/>
                <w:color w:val="auto"/>
                <w:sz w:val="18"/>
                <w:szCs w:val="18"/>
              </w:rPr>
            </w:pPr>
            <w:r>
              <w:rPr>
                <w:rFonts w:ascii="Open Sans" w:hAnsi="Open Sans" w:cs="Open Sans"/>
                <w:b/>
                <w:color w:val="auto"/>
                <w:sz w:val="18"/>
                <w:szCs w:val="18"/>
              </w:rPr>
              <w:t>Arkivverket</w:t>
            </w:r>
          </w:p>
        </w:tc>
        <w:tc>
          <w:tcPr>
            <w:tcW w:w="1417" w:type="dxa"/>
            <w:tcBorders>
              <w:top w:val="single" w:sz="8" w:space="0" w:color="000000" w:themeColor="text1"/>
              <w:bottom w:val="single" w:sz="4" w:space="0" w:color="auto"/>
            </w:tcBorders>
            <w:shd w:val="clear" w:color="auto" w:fill="009999"/>
          </w:tcPr>
          <w:p w:rsidR="009944A6" w:rsidRPr="007A14DE" w:rsidRDefault="009944A6" w:rsidP="009944A6">
            <w:pPr>
              <w:cnfStyle w:val="000000000000" w:firstRow="0" w:lastRow="0" w:firstColumn="0" w:lastColumn="0" w:oddVBand="0" w:evenVBand="0" w:oddHBand="0" w:evenHBand="0" w:firstRowFirstColumn="0" w:firstRowLastColumn="0" w:lastRowFirstColumn="0" w:lastRowLastColumn="0"/>
              <w:rPr>
                <w:rFonts w:ascii="Open Sans" w:hAnsi="Open Sans" w:cs="Open Sans"/>
                <w:b/>
                <w:color w:val="auto"/>
                <w:sz w:val="18"/>
                <w:szCs w:val="18"/>
              </w:rPr>
            </w:pPr>
            <w:r>
              <w:rPr>
                <w:rFonts w:ascii="Open Sans" w:hAnsi="Open Sans" w:cs="Open Sans"/>
                <w:b/>
                <w:color w:val="auto"/>
                <w:sz w:val="18"/>
                <w:szCs w:val="18"/>
              </w:rPr>
              <w:t>Arbeids-tilsynet</w:t>
            </w:r>
          </w:p>
        </w:tc>
        <w:tc>
          <w:tcPr>
            <w:tcW w:w="3116" w:type="dxa"/>
            <w:tcBorders>
              <w:top w:val="single" w:sz="8" w:space="0" w:color="000000" w:themeColor="text1"/>
              <w:bottom w:val="single" w:sz="4" w:space="0" w:color="auto"/>
            </w:tcBorders>
            <w:shd w:val="clear" w:color="auto" w:fill="009999"/>
          </w:tcPr>
          <w:p w:rsidR="009944A6" w:rsidRPr="007A14DE" w:rsidRDefault="009944A6" w:rsidP="009944A6">
            <w:pPr>
              <w:cnfStyle w:val="000000000000" w:firstRow="0" w:lastRow="0" w:firstColumn="0" w:lastColumn="0" w:oddVBand="0" w:evenVBand="0" w:oddHBand="0" w:evenHBand="0" w:firstRowFirstColumn="0" w:firstRowLastColumn="0" w:lastRowFirstColumn="0" w:lastRowLastColumn="0"/>
              <w:rPr>
                <w:rFonts w:ascii="Open Sans" w:hAnsi="Open Sans" w:cs="Open Sans"/>
                <w:b/>
                <w:color w:val="auto"/>
                <w:sz w:val="18"/>
                <w:szCs w:val="18"/>
              </w:rPr>
            </w:pPr>
            <w:r w:rsidRPr="007A14DE">
              <w:rPr>
                <w:rFonts w:ascii="Open Sans" w:hAnsi="Open Sans" w:cs="Open Sans"/>
                <w:b/>
                <w:color w:val="auto"/>
                <w:sz w:val="18"/>
                <w:szCs w:val="18"/>
              </w:rPr>
              <w:t>Egenkontrollen</w:t>
            </w:r>
          </w:p>
        </w:tc>
      </w:tr>
      <w:tr w:rsidR="009944A6" w:rsidRPr="00837AF8" w:rsidTr="009944A6">
        <w:trPr>
          <w:trHeight w:val="597"/>
          <w:jc w:val="center"/>
        </w:trPr>
        <w:tc>
          <w:tcPr>
            <w:cnfStyle w:val="001000000000" w:firstRow="0" w:lastRow="0" w:firstColumn="1" w:lastColumn="0" w:oddVBand="0" w:evenVBand="0" w:oddHBand="0" w:evenHBand="0" w:firstRowFirstColumn="0" w:firstRowLastColumn="0" w:lastRowFirstColumn="0" w:lastRowLastColumn="0"/>
            <w:tcW w:w="1542" w:type="dxa"/>
            <w:gridSpan w:val="2"/>
            <w:vMerge w:val="restart"/>
            <w:tcBorders>
              <w:top w:val="single" w:sz="4" w:space="0" w:color="auto"/>
            </w:tcBorders>
          </w:tcPr>
          <w:p w:rsidR="009944A6" w:rsidRPr="006F231E" w:rsidRDefault="009944A6" w:rsidP="009944A6">
            <w:pPr>
              <w:spacing w:before="0" w:after="0"/>
              <w:rPr>
                <w:rFonts w:ascii="Open Sans" w:hAnsi="Open Sans" w:cs="Open Sans"/>
                <w:b w:val="0"/>
                <w:sz w:val="22"/>
                <w:szCs w:val="22"/>
              </w:rPr>
            </w:pPr>
          </w:p>
          <w:p w:rsidR="009944A6" w:rsidRPr="006F231E" w:rsidRDefault="009944A6" w:rsidP="009944A6">
            <w:pPr>
              <w:spacing w:before="0" w:after="0"/>
              <w:rPr>
                <w:rFonts w:ascii="Open Sans" w:hAnsi="Open Sans" w:cs="Open Sans"/>
                <w:b w:val="0"/>
                <w:sz w:val="22"/>
                <w:szCs w:val="22"/>
              </w:rPr>
            </w:pPr>
            <w:r w:rsidRPr="006F231E">
              <w:rPr>
                <w:rFonts w:ascii="Open Sans" w:hAnsi="Open Sans" w:cs="Open Sans"/>
                <w:sz w:val="22"/>
                <w:szCs w:val="22"/>
              </w:rPr>
              <w:t>Nore og Uvdal</w:t>
            </w:r>
          </w:p>
          <w:p w:rsidR="009944A6" w:rsidRPr="006F231E" w:rsidRDefault="009944A6" w:rsidP="009944A6">
            <w:pPr>
              <w:spacing w:before="0" w:after="0"/>
              <w:rPr>
                <w:rFonts w:ascii="Open Sans" w:hAnsi="Open Sans" w:cs="Open Sans"/>
                <w:sz w:val="22"/>
                <w:szCs w:val="22"/>
              </w:rPr>
            </w:pPr>
          </w:p>
        </w:tc>
        <w:tc>
          <w:tcPr>
            <w:tcW w:w="1121" w:type="dxa"/>
            <w:tcBorders>
              <w:top w:val="single" w:sz="4" w:space="0" w:color="auto"/>
              <w:bottom w:val="dashSmallGap" w:sz="4" w:space="0" w:color="000000" w:themeColor="text1"/>
            </w:tcBorders>
          </w:tcPr>
          <w:p w:rsidR="009944A6" w:rsidRPr="00C570AA" w:rsidRDefault="009944A6" w:rsidP="009944A6">
            <w:pPr>
              <w:spacing w:before="0"/>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r w:rsidRPr="00C570AA">
              <w:rPr>
                <w:rFonts w:ascii="Open Sans" w:hAnsi="Open Sans" w:cs="Open Sans"/>
                <w:color w:val="auto"/>
                <w:sz w:val="18"/>
                <w:szCs w:val="18"/>
              </w:rPr>
              <w:t>1.Halvår</w:t>
            </w:r>
          </w:p>
        </w:tc>
        <w:tc>
          <w:tcPr>
            <w:tcW w:w="1448" w:type="dxa"/>
            <w:tcBorders>
              <w:top w:val="single" w:sz="4" w:space="0" w:color="auto"/>
              <w:bottom w:val="dashSmallGap" w:sz="4" w:space="0" w:color="000000" w:themeColor="text1"/>
            </w:tcBorders>
          </w:tcPr>
          <w:p w:rsidR="009944A6" w:rsidRPr="0030335F" w:rsidRDefault="009944A6" w:rsidP="009944A6">
            <w:pPr>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p>
        </w:tc>
        <w:tc>
          <w:tcPr>
            <w:tcW w:w="1701" w:type="dxa"/>
            <w:tcBorders>
              <w:top w:val="single" w:sz="4" w:space="0" w:color="auto"/>
              <w:bottom w:val="dashSmallGap" w:sz="4" w:space="0" w:color="000000" w:themeColor="text1"/>
            </w:tcBorders>
          </w:tcPr>
          <w:p w:rsidR="009944A6" w:rsidRPr="00C7571C" w:rsidRDefault="009944A6" w:rsidP="009944A6">
            <w:pPr>
              <w:spacing w:before="0" w:after="0"/>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r w:rsidRPr="00C7571C">
              <w:rPr>
                <w:rFonts w:ascii="Open Sans" w:hAnsi="Open Sans" w:cs="Open Sans"/>
                <w:color w:val="auto"/>
                <w:sz w:val="18"/>
                <w:szCs w:val="18"/>
              </w:rPr>
              <w:t>Revisjon av prøvetakings</w:t>
            </w:r>
            <w:r>
              <w:rPr>
                <w:rFonts w:ascii="Open Sans" w:hAnsi="Open Sans" w:cs="Open Sans"/>
                <w:color w:val="auto"/>
                <w:sz w:val="18"/>
                <w:szCs w:val="18"/>
              </w:rPr>
              <w:t>-</w:t>
            </w:r>
            <w:r w:rsidRPr="00C7571C">
              <w:rPr>
                <w:rFonts w:ascii="Open Sans" w:hAnsi="Open Sans" w:cs="Open Sans"/>
                <w:color w:val="auto"/>
                <w:sz w:val="18"/>
                <w:szCs w:val="18"/>
              </w:rPr>
              <w:t xml:space="preserve">planer for drikkevann- nasjonal kampanje – vår evt. høst </w:t>
            </w:r>
          </w:p>
        </w:tc>
        <w:tc>
          <w:tcPr>
            <w:tcW w:w="1276" w:type="dxa"/>
            <w:tcBorders>
              <w:top w:val="single" w:sz="4" w:space="0" w:color="auto"/>
              <w:bottom w:val="dashSmallGap" w:sz="4" w:space="0" w:color="000000" w:themeColor="text1"/>
            </w:tcBorders>
          </w:tcPr>
          <w:p w:rsidR="009944A6" w:rsidRPr="0030335F" w:rsidRDefault="009944A6" w:rsidP="009944A6">
            <w:pPr>
              <w:spacing w:before="0" w:after="0"/>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p>
        </w:tc>
        <w:tc>
          <w:tcPr>
            <w:tcW w:w="1417" w:type="dxa"/>
            <w:tcBorders>
              <w:top w:val="single" w:sz="4" w:space="0" w:color="auto"/>
              <w:bottom w:val="dashSmallGap" w:sz="4" w:space="0" w:color="000000" w:themeColor="text1"/>
            </w:tcBorders>
          </w:tcPr>
          <w:p w:rsidR="009944A6" w:rsidRPr="0030335F" w:rsidRDefault="009944A6" w:rsidP="009944A6">
            <w:pPr>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p>
        </w:tc>
        <w:tc>
          <w:tcPr>
            <w:tcW w:w="3116" w:type="dxa"/>
            <w:tcBorders>
              <w:top w:val="single" w:sz="4" w:space="0" w:color="auto"/>
              <w:bottom w:val="dashSmallGap" w:sz="4" w:space="0" w:color="000000" w:themeColor="text1"/>
            </w:tcBorders>
          </w:tcPr>
          <w:p w:rsidR="009944A6" w:rsidRPr="0030335F" w:rsidRDefault="009944A6" w:rsidP="009944A6">
            <w:pPr>
              <w:spacing w:after="0"/>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r>
              <w:rPr>
                <w:rFonts w:ascii="Open Sans" w:hAnsi="Open Sans" w:cs="Open Sans"/>
                <w:color w:val="auto"/>
                <w:sz w:val="18"/>
                <w:szCs w:val="18"/>
              </w:rPr>
              <w:t>Ulovlighetsoppfølging- byggesak- vår/høst</w:t>
            </w:r>
          </w:p>
        </w:tc>
      </w:tr>
      <w:tr w:rsidR="009944A6" w:rsidRPr="00837AF8" w:rsidTr="00984B1A">
        <w:trPr>
          <w:trHeight w:val="597"/>
          <w:jc w:val="center"/>
        </w:trPr>
        <w:tc>
          <w:tcPr>
            <w:cnfStyle w:val="001000000000" w:firstRow="0" w:lastRow="0" w:firstColumn="1" w:lastColumn="0" w:oddVBand="0" w:evenVBand="0" w:oddHBand="0" w:evenHBand="0" w:firstRowFirstColumn="0" w:firstRowLastColumn="0" w:lastRowFirstColumn="0" w:lastRowLastColumn="0"/>
            <w:tcW w:w="1542" w:type="dxa"/>
            <w:gridSpan w:val="2"/>
            <w:vMerge/>
          </w:tcPr>
          <w:p w:rsidR="009944A6" w:rsidRPr="006F231E" w:rsidRDefault="009944A6" w:rsidP="009944A6">
            <w:pPr>
              <w:spacing w:before="0" w:after="0"/>
              <w:rPr>
                <w:rFonts w:ascii="Open Sans" w:hAnsi="Open Sans" w:cs="Open Sans"/>
                <w:sz w:val="22"/>
                <w:szCs w:val="22"/>
              </w:rPr>
            </w:pPr>
          </w:p>
        </w:tc>
        <w:tc>
          <w:tcPr>
            <w:tcW w:w="1121" w:type="dxa"/>
            <w:tcBorders>
              <w:top w:val="dashSmallGap" w:sz="4" w:space="0" w:color="000000" w:themeColor="text1"/>
              <w:bottom w:val="single" w:sz="8" w:space="0" w:color="000000" w:themeColor="text1"/>
            </w:tcBorders>
          </w:tcPr>
          <w:p w:rsidR="009944A6" w:rsidRPr="00C570AA" w:rsidRDefault="009944A6" w:rsidP="009944A6">
            <w:pPr>
              <w:spacing w:before="0"/>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r w:rsidRPr="00C570AA">
              <w:rPr>
                <w:rFonts w:ascii="Open Sans" w:hAnsi="Open Sans" w:cs="Open Sans"/>
                <w:color w:val="auto"/>
                <w:sz w:val="18"/>
                <w:szCs w:val="18"/>
              </w:rPr>
              <w:t>2.Halvår</w:t>
            </w:r>
          </w:p>
        </w:tc>
        <w:tc>
          <w:tcPr>
            <w:tcW w:w="1448" w:type="dxa"/>
            <w:tcBorders>
              <w:top w:val="dashSmallGap" w:sz="4" w:space="0" w:color="000000" w:themeColor="text1"/>
              <w:bottom w:val="single" w:sz="8" w:space="0" w:color="000000" w:themeColor="text1"/>
            </w:tcBorders>
          </w:tcPr>
          <w:p w:rsidR="009944A6" w:rsidRPr="0030335F" w:rsidRDefault="009944A6" w:rsidP="009944A6">
            <w:pPr>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r>
              <w:rPr>
                <w:rFonts w:ascii="Open Sans" w:hAnsi="Open Sans" w:cs="Open Sans"/>
                <w:color w:val="auto"/>
                <w:sz w:val="18"/>
                <w:szCs w:val="18"/>
              </w:rPr>
              <w:t>Tilsyn med kommunal-beredskaps-plikt</w:t>
            </w:r>
          </w:p>
        </w:tc>
        <w:tc>
          <w:tcPr>
            <w:tcW w:w="1701" w:type="dxa"/>
            <w:tcBorders>
              <w:top w:val="dashSmallGap" w:sz="4" w:space="0" w:color="000000" w:themeColor="text1"/>
              <w:bottom w:val="single" w:sz="8" w:space="0" w:color="000000" w:themeColor="text1"/>
            </w:tcBorders>
          </w:tcPr>
          <w:p w:rsidR="009944A6" w:rsidRPr="0030335F" w:rsidRDefault="009944A6" w:rsidP="009944A6">
            <w:pPr>
              <w:spacing w:before="0" w:after="0"/>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p>
        </w:tc>
        <w:tc>
          <w:tcPr>
            <w:tcW w:w="1276" w:type="dxa"/>
            <w:tcBorders>
              <w:top w:val="dashSmallGap" w:sz="4" w:space="0" w:color="000000" w:themeColor="text1"/>
              <w:bottom w:val="single" w:sz="8" w:space="0" w:color="000000" w:themeColor="text1"/>
            </w:tcBorders>
          </w:tcPr>
          <w:p w:rsidR="009944A6" w:rsidRPr="0030335F" w:rsidRDefault="009944A6" w:rsidP="009944A6">
            <w:pPr>
              <w:spacing w:before="0" w:after="0"/>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p>
        </w:tc>
        <w:tc>
          <w:tcPr>
            <w:tcW w:w="1417" w:type="dxa"/>
            <w:tcBorders>
              <w:top w:val="dashSmallGap" w:sz="4" w:space="0" w:color="000000" w:themeColor="text1"/>
              <w:bottom w:val="single" w:sz="8" w:space="0" w:color="000000" w:themeColor="text1"/>
            </w:tcBorders>
          </w:tcPr>
          <w:p w:rsidR="009944A6" w:rsidRPr="0030335F" w:rsidRDefault="009944A6" w:rsidP="009944A6">
            <w:pPr>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p>
        </w:tc>
        <w:tc>
          <w:tcPr>
            <w:tcW w:w="3116" w:type="dxa"/>
            <w:tcBorders>
              <w:top w:val="dashSmallGap" w:sz="4" w:space="0" w:color="000000" w:themeColor="text1"/>
              <w:bottom w:val="single" w:sz="8" w:space="0" w:color="000000" w:themeColor="text1"/>
            </w:tcBorders>
          </w:tcPr>
          <w:p w:rsidR="009944A6" w:rsidRPr="0030335F" w:rsidRDefault="009944A6" w:rsidP="009944A6">
            <w:pPr>
              <w:spacing w:after="0"/>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p>
        </w:tc>
      </w:tr>
      <w:tr w:rsidR="009944A6" w:rsidRPr="00837AF8" w:rsidTr="00984B1A">
        <w:trPr>
          <w:trHeight w:val="597"/>
          <w:jc w:val="center"/>
        </w:trPr>
        <w:tc>
          <w:tcPr>
            <w:cnfStyle w:val="001000000000" w:firstRow="0" w:lastRow="0" w:firstColumn="1" w:lastColumn="0" w:oddVBand="0" w:evenVBand="0" w:oddHBand="0" w:evenHBand="0" w:firstRowFirstColumn="0" w:firstRowLastColumn="0" w:lastRowFirstColumn="0" w:lastRowLastColumn="0"/>
            <w:tcW w:w="1542" w:type="dxa"/>
            <w:gridSpan w:val="2"/>
            <w:vMerge w:val="restart"/>
          </w:tcPr>
          <w:p w:rsidR="009944A6" w:rsidRPr="006F231E" w:rsidRDefault="009944A6" w:rsidP="009944A6">
            <w:pPr>
              <w:spacing w:before="0" w:after="0"/>
              <w:rPr>
                <w:rFonts w:ascii="Open Sans" w:hAnsi="Open Sans" w:cs="Open Sans"/>
                <w:b w:val="0"/>
                <w:noProof/>
                <w:sz w:val="22"/>
                <w:szCs w:val="22"/>
              </w:rPr>
            </w:pPr>
          </w:p>
          <w:p w:rsidR="009944A6" w:rsidRPr="006F231E" w:rsidRDefault="009944A6" w:rsidP="009944A6">
            <w:pPr>
              <w:spacing w:before="0" w:after="0"/>
              <w:rPr>
                <w:rFonts w:ascii="Open Sans" w:hAnsi="Open Sans" w:cs="Open Sans"/>
                <w:b w:val="0"/>
                <w:noProof/>
                <w:sz w:val="22"/>
                <w:szCs w:val="22"/>
              </w:rPr>
            </w:pPr>
            <w:r w:rsidRPr="006F231E">
              <w:rPr>
                <w:rFonts w:ascii="Open Sans" w:hAnsi="Open Sans" w:cs="Open Sans"/>
                <w:noProof/>
                <w:sz w:val="22"/>
                <w:szCs w:val="22"/>
              </w:rPr>
              <w:t>Oppegård</w:t>
            </w:r>
          </w:p>
          <w:p w:rsidR="009944A6" w:rsidRPr="006F231E" w:rsidRDefault="009944A6" w:rsidP="009944A6">
            <w:pPr>
              <w:spacing w:before="0" w:after="0"/>
              <w:rPr>
                <w:rFonts w:ascii="Open Sans" w:hAnsi="Open Sans" w:cs="Open Sans"/>
                <w:sz w:val="22"/>
                <w:szCs w:val="22"/>
              </w:rPr>
            </w:pPr>
          </w:p>
        </w:tc>
        <w:tc>
          <w:tcPr>
            <w:tcW w:w="1121" w:type="dxa"/>
            <w:tcBorders>
              <w:top w:val="single" w:sz="8" w:space="0" w:color="000000" w:themeColor="text1"/>
              <w:bottom w:val="dashSmallGap" w:sz="4" w:space="0" w:color="000000" w:themeColor="text1"/>
            </w:tcBorders>
          </w:tcPr>
          <w:p w:rsidR="009944A6" w:rsidRPr="00C570AA" w:rsidRDefault="009944A6" w:rsidP="009944A6">
            <w:pPr>
              <w:spacing w:before="0"/>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r w:rsidRPr="00C570AA">
              <w:rPr>
                <w:rFonts w:ascii="Open Sans" w:hAnsi="Open Sans" w:cs="Open Sans"/>
                <w:color w:val="auto"/>
                <w:sz w:val="18"/>
                <w:szCs w:val="18"/>
              </w:rPr>
              <w:t>1.Halvår</w:t>
            </w:r>
          </w:p>
        </w:tc>
        <w:tc>
          <w:tcPr>
            <w:tcW w:w="1448" w:type="dxa"/>
            <w:tcBorders>
              <w:top w:val="single" w:sz="8" w:space="0" w:color="000000" w:themeColor="text1"/>
              <w:bottom w:val="dashSmallGap" w:sz="4" w:space="0" w:color="000000" w:themeColor="text1"/>
            </w:tcBorders>
          </w:tcPr>
          <w:p w:rsidR="009944A6" w:rsidRPr="0030335F" w:rsidRDefault="009944A6" w:rsidP="009944A6">
            <w:pPr>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p>
        </w:tc>
        <w:tc>
          <w:tcPr>
            <w:tcW w:w="1701" w:type="dxa"/>
            <w:tcBorders>
              <w:top w:val="single" w:sz="8" w:space="0" w:color="000000" w:themeColor="text1"/>
              <w:bottom w:val="dashSmallGap" w:sz="4" w:space="0" w:color="000000" w:themeColor="text1"/>
            </w:tcBorders>
          </w:tcPr>
          <w:p w:rsidR="009944A6" w:rsidRPr="0030335F" w:rsidRDefault="009944A6" w:rsidP="009944A6">
            <w:pPr>
              <w:spacing w:before="0" w:after="0"/>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r w:rsidRPr="00FD7C0D">
              <w:rPr>
                <w:rFonts w:ascii="Open Sans" w:hAnsi="Open Sans" w:cs="Open Sans"/>
                <w:color w:val="auto"/>
                <w:sz w:val="18"/>
                <w:szCs w:val="18"/>
              </w:rPr>
              <w:t xml:space="preserve">Tilsyn med </w:t>
            </w:r>
            <w:r w:rsidRPr="00FD7C0D">
              <w:rPr>
                <w:rFonts w:ascii="Open Sans" w:hAnsi="Open Sans" w:cs="Open Sans"/>
                <w:bCs/>
                <w:color w:val="auto"/>
                <w:sz w:val="18"/>
                <w:szCs w:val="18"/>
              </w:rPr>
              <w:t xml:space="preserve">vannverkenes leverings-sikkerhet og </w:t>
            </w:r>
            <w:r w:rsidRPr="00FD7C0D">
              <w:rPr>
                <w:rFonts w:ascii="Open Sans" w:hAnsi="Open Sans" w:cs="Open Sans"/>
                <w:color w:val="auto"/>
                <w:sz w:val="18"/>
                <w:szCs w:val="18"/>
              </w:rPr>
              <w:t>med vannverkenes prøvetakings-planer- nasjonal kampanje – vår evt. høst</w:t>
            </w:r>
          </w:p>
        </w:tc>
        <w:tc>
          <w:tcPr>
            <w:tcW w:w="1276" w:type="dxa"/>
            <w:tcBorders>
              <w:top w:val="single" w:sz="8" w:space="0" w:color="000000" w:themeColor="text1"/>
              <w:bottom w:val="dashSmallGap" w:sz="4" w:space="0" w:color="000000" w:themeColor="text1"/>
            </w:tcBorders>
          </w:tcPr>
          <w:p w:rsidR="009944A6" w:rsidRPr="0030335F" w:rsidRDefault="009944A6" w:rsidP="009944A6">
            <w:pPr>
              <w:spacing w:before="0" w:after="0"/>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p>
        </w:tc>
        <w:tc>
          <w:tcPr>
            <w:tcW w:w="1417" w:type="dxa"/>
            <w:tcBorders>
              <w:top w:val="single" w:sz="8" w:space="0" w:color="000000" w:themeColor="text1"/>
              <w:bottom w:val="dashSmallGap" w:sz="4" w:space="0" w:color="000000" w:themeColor="text1"/>
            </w:tcBorders>
          </w:tcPr>
          <w:p w:rsidR="009944A6" w:rsidRPr="0030335F" w:rsidRDefault="009944A6" w:rsidP="009944A6">
            <w:pPr>
              <w:spacing w:before="0" w:after="160"/>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r w:rsidRPr="0030335F">
              <w:rPr>
                <w:rFonts w:ascii="Open Sans" w:hAnsi="Open Sans" w:cs="Open Sans"/>
                <w:color w:val="auto"/>
                <w:sz w:val="18"/>
                <w:szCs w:val="18"/>
              </w:rPr>
              <w:t>Forebygging av vold og trusler – offentlig sektor</w:t>
            </w:r>
          </w:p>
          <w:p w:rsidR="009944A6" w:rsidRDefault="009944A6" w:rsidP="009944A6">
            <w:pPr>
              <w:spacing w:before="0" w:after="0"/>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p>
          <w:p w:rsidR="009944A6" w:rsidRPr="0030335F" w:rsidRDefault="009944A6" w:rsidP="009944A6">
            <w:pPr>
              <w:spacing w:before="0" w:after="0"/>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p>
          <w:p w:rsidR="009944A6" w:rsidRPr="0030335F" w:rsidRDefault="009944A6" w:rsidP="009944A6">
            <w:pPr>
              <w:spacing w:before="0" w:after="160"/>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r w:rsidRPr="0030335F">
              <w:rPr>
                <w:rFonts w:ascii="Open Sans" w:hAnsi="Open Sans" w:cs="Open Sans"/>
                <w:color w:val="auto"/>
                <w:sz w:val="18"/>
                <w:szCs w:val="18"/>
              </w:rPr>
              <w:t>Kontroll med oppfølging av forskriften om lønns- og arbeidsvilkår i offentlige kontrakter</w:t>
            </w:r>
          </w:p>
        </w:tc>
        <w:tc>
          <w:tcPr>
            <w:tcW w:w="3116" w:type="dxa"/>
            <w:tcBorders>
              <w:top w:val="single" w:sz="8" w:space="0" w:color="000000" w:themeColor="text1"/>
              <w:bottom w:val="dashSmallGap" w:sz="4" w:space="0" w:color="000000" w:themeColor="text1"/>
            </w:tcBorders>
          </w:tcPr>
          <w:p w:rsidR="009944A6" w:rsidRPr="00C72F8E" w:rsidRDefault="009944A6" w:rsidP="009944A6">
            <w:pPr>
              <w:spacing w:after="0"/>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r w:rsidRPr="00C72F8E">
              <w:rPr>
                <w:rFonts w:ascii="Open Sans" w:hAnsi="Open Sans" w:cs="Open Sans"/>
                <w:color w:val="auto"/>
                <w:sz w:val="18"/>
                <w:szCs w:val="18"/>
              </w:rPr>
              <w:t>Ingen prosjekt – (</w:t>
            </w:r>
            <w:r w:rsidRPr="00C72F8E">
              <w:rPr>
                <w:rFonts w:ascii="Open Sans" w:hAnsi="Open Sans" w:cs="Open Sans"/>
                <w:b/>
                <w:color w:val="auto"/>
                <w:sz w:val="18"/>
                <w:szCs w:val="18"/>
                <w:u w:val="single"/>
              </w:rPr>
              <w:t>kun</w:t>
            </w:r>
            <w:r w:rsidRPr="00C72F8E">
              <w:rPr>
                <w:rFonts w:ascii="Open Sans" w:hAnsi="Open Sans" w:cs="Open Sans"/>
                <w:color w:val="auto"/>
                <w:sz w:val="18"/>
                <w:szCs w:val="18"/>
              </w:rPr>
              <w:t xml:space="preserve"> orientering om barnevernstjenesten)</w:t>
            </w:r>
          </w:p>
        </w:tc>
      </w:tr>
      <w:tr w:rsidR="009944A6" w:rsidRPr="00837AF8" w:rsidTr="009944A6">
        <w:trPr>
          <w:trHeight w:val="349"/>
          <w:jc w:val="center"/>
        </w:trPr>
        <w:tc>
          <w:tcPr>
            <w:cnfStyle w:val="001000000000" w:firstRow="0" w:lastRow="0" w:firstColumn="1" w:lastColumn="0" w:oddVBand="0" w:evenVBand="0" w:oddHBand="0" w:evenHBand="0" w:firstRowFirstColumn="0" w:firstRowLastColumn="0" w:lastRowFirstColumn="0" w:lastRowLastColumn="0"/>
            <w:tcW w:w="1542" w:type="dxa"/>
            <w:gridSpan w:val="2"/>
            <w:vMerge/>
          </w:tcPr>
          <w:p w:rsidR="009944A6" w:rsidRPr="006F231E" w:rsidRDefault="009944A6" w:rsidP="009944A6">
            <w:pPr>
              <w:spacing w:before="0" w:after="0"/>
              <w:rPr>
                <w:rFonts w:ascii="Open Sans" w:hAnsi="Open Sans" w:cs="Open Sans"/>
                <w:sz w:val="22"/>
                <w:szCs w:val="22"/>
              </w:rPr>
            </w:pPr>
          </w:p>
        </w:tc>
        <w:tc>
          <w:tcPr>
            <w:tcW w:w="1121" w:type="dxa"/>
            <w:tcBorders>
              <w:top w:val="dashSmallGap" w:sz="4" w:space="0" w:color="000000" w:themeColor="text1"/>
              <w:bottom w:val="single" w:sz="8" w:space="0" w:color="000000" w:themeColor="text1"/>
            </w:tcBorders>
          </w:tcPr>
          <w:p w:rsidR="009944A6" w:rsidRDefault="009944A6" w:rsidP="009944A6">
            <w:pPr>
              <w:spacing w:before="0"/>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r w:rsidRPr="00C570AA">
              <w:rPr>
                <w:rFonts w:ascii="Open Sans" w:hAnsi="Open Sans" w:cs="Open Sans"/>
                <w:color w:val="auto"/>
                <w:sz w:val="18"/>
                <w:szCs w:val="18"/>
              </w:rPr>
              <w:t>2.Halvår</w:t>
            </w:r>
          </w:p>
          <w:p w:rsidR="009944A6" w:rsidRPr="00C570AA" w:rsidRDefault="009944A6" w:rsidP="009944A6">
            <w:pPr>
              <w:spacing w:before="0"/>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p>
        </w:tc>
        <w:tc>
          <w:tcPr>
            <w:tcW w:w="1448" w:type="dxa"/>
            <w:tcBorders>
              <w:top w:val="dashSmallGap" w:sz="4" w:space="0" w:color="000000" w:themeColor="text1"/>
              <w:bottom w:val="single" w:sz="8" w:space="0" w:color="000000" w:themeColor="text1"/>
            </w:tcBorders>
          </w:tcPr>
          <w:p w:rsidR="009944A6" w:rsidRPr="0030335F" w:rsidRDefault="009944A6" w:rsidP="009944A6">
            <w:pPr>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p>
        </w:tc>
        <w:tc>
          <w:tcPr>
            <w:tcW w:w="1701" w:type="dxa"/>
            <w:tcBorders>
              <w:top w:val="dashSmallGap" w:sz="4" w:space="0" w:color="000000" w:themeColor="text1"/>
              <w:bottom w:val="single" w:sz="8" w:space="0" w:color="000000" w:themeColor="text1"/>
            </w:tcBorders>
          </w:tcPr>
          <w:p w:rsidR="009944A6" w:rsidRPr="0030335F" w:rsidRDefault="009944A6" w:rsidP="009944A6">
            <w:pPr>
              <w:spacing w:before="0" w:after="0"/>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p>
        </w:tc>
        <w:tc>
          <w:tcPr>
            <w:tcW w:w="1276" w:type="dxa"/>
            <w:tcBorders>
              <w:top w:val="dashSmallGap" w:sz="4" w:space="0" w:color="000000" w:themeColor="text1"/>
              <w:bottom w:val="single" w:sz="8" w:space="0" w:color="000000" w:themeColor="text1"/>
            </w:tcBorders>
          </w:tcPr>
          <w:p w:rsidR="009944A6" w:rsidRPr="0030335F" w:rsidRDefault="009944A6" w:rsidP="009944A6">
            <w:pPr>
              <w:spacing w:before="0" w:after="0"/>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p>
        </w:tc>
        <w:tc>
          <w:tcPr>
            <w:tcW w:w="1417" w:type="dxa"/>
            <w:tcBorders>
              <w:top w:val="dashSmallGap" w:sz="4" w:space="0" w:color="000000" w:themeColor="text1"/>
              <w:bottom w:val="single" w:sz="8" w:space="0" w:color="000000" w:themeColor="text1"/>
            </w:tcBorders>
          </w:tcPr>
          <w:p w:rsidR="009944A6" w:rsidRPr="0030335F" w:rsidRDefault="009944A6" w:rsidP="009944A6">
            <w:pPr>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p>
        </w:tc>
        <w:tc>
          <w:tcPr>
            <w:tcW w:w="3116" w:type="dxa"/>
            <w:tcBorders>
              <w:top w:val="dashSmallGap" w:sz="4" w:space="0" w:color="000000" w:themeColor="text1"/>
              <w:bottom w:val="single" w:sz="8" w:space="0" w:color="000000" w:themeColor="text1"/>
            </w:tcBorders>
          </w:tcPr>
          <w:p w:rsidR="009944A6" w:rsidRPr="0030335F" w:rsidRDefault="009944A6" w:rsidP="009944A6">
            <w:pPr>
              <w:spacing w:after="0"/>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p>
        </w:tc>
      </w:tr>
      <w:tr w:rsidR="009944A6" w:rsidRPr="00837AF8" w:rsidTr="009944A6">
        <w:trPr>
          <w:trHeight w:val="3986"/>
          <w:jc w:val="center"/>
        </w:trPr>
        <w:tc>
          <w:tcPr>
            <w:cnfStyle w:val="001000000000" w:firstRow="0" w:lastRow="0" w:firstColumn="1" w:lastColumn="0" w:oddVBand="0" w:evenVBand="0" w:oddHBand="0" w:evenHBand="0" w:firstRowFirstColumn="0" w:firstRowLastColumn="0" w:lastRowFirstColumn="0" w:lastRowLastColumn="0"/>
            <w:tcW w:w="1542" w:type="dxa"/>
            <w:gridSpan w:val="2"/>
            <w:vMerge w:val="restart"/>
          </w:tcPr>
          <w:p w:rsidR="009944A6" w:rsidRPr="006F231E" w:rsidRDefault="009944A6" w:rsidP="009944A6">
            <w:pPr>
              <w:spacing w:before="0" w:after="0"/>
              <w:rPr>
                <w:rFonts w:ascii="Open Sans" w:hAnsi="Open Sans" w:cs="Open Sans"/>
                <w:b w:val="0"/>
                <w:sz w:val="22"/>
                <w:szCs w:val="22"/>
              </w:rPr>
            </w:pPr>
          </w:p>
          <w:p w:rsidR="009944A6" w:rsidRPr="006F231E" w:rsidRDefault="009944A6" w:rsidP="009944A6">
            <w:pPr>
              <w:spacing w:before="0" w:after="0"/>
              <w:rPr>
                <w:rFonts w:ascii="Open Sans" w:hAnsi="Open Sans" w:cs="Open Sans"/>
                <w:b w:val="0"/>
                <w:sz w:val="22"/>
                <w:szCs w:val="22"/>
              </w:rPr>
            </w:pPr>
            <w:r w:rsidRPr="006F231E">
              <w:rPr>
                <w:rFonts w:ascii="Open Sans" w:hAnsi="Open Sans" w:cs="Open Sans"/>
                <w:sz w:val="22"/>
                <w:szCs w:val="22"/>
              </w:rPr>
              <w:t>Rakkestad</w:t>
            </w:r>
          </w:p>
          <w:p w:rsidR="009944A6" w:rsidRPr="006F231E" w:rsidRDefault="009944A6" w:rsidP="009944A6">
            <w:pPr>
              <w:spacing w:before="0" w:after="0"/>
              <w:rPr>
                <w:rFonts w:ascii="Open Sans" w:hAnsi="Open Sans" w:cs="Open Sans"/>
                <w:sz w:val="22"/>
                <w:szCs w:val="22"/>
              </w:rPr>
            </w:pPr>
          </w:p>
        </w:tc>
        <w:tc>
          <w:tcPr>
            <w:tcW w:w="1121" w:type="dxa"/>
            <w:tcBorders>
              <w:top w:val="single" w:sz="4" w:space="0" w:color="auto"/>
              <w:bottom w:val="dashSmallGap" w:sz="4" w:space="0" w:color="000000" w:themeColor="text1"/>
            </w:tcBorders>
          </w:tcPr>
          <w:p w:rsidR="009944A6" w:rsidRPr="00C570AA" w:rsidRDefault="009944A6" w:rsidP="009944A6">
            <w:pPr>
              <w:spacing w:before="0"/>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r w:rsidRPr="00C570AA">
              <w:rPr>
                <w:rFonts w:ascii="Open Sans" w:hAnsi="Open Sans" w:cs="Open Sans"/>
                <w:color w:val="auto"/>
                <w:sz w:val="18"/>
                <w:szCs w:val="18"/>
              </w:rPr>
              <w:t>1.Halvår</w:t>
            </w:r>
          </w:p>
        </w:tc>
        <w:tc>
          <w:tcPr>
            <w:tcW w:w="1448" w:type="dxa"/>
            <w:tcBorders>
              <w:top w:val="single" w:sz="4" w:space="0" w:color="auto"/>
              <w:bottom w:val="dashSmallGap" w:sz="4" w:space="0" w:color="000000" w:themeColor="text1"/>
            </w:tcBorders>
          </w:tcPr>
          <w:p w:rsidR="009944A6" w:rsidRPr="0030335F" w:rsidRDefault="009944A6" w:rsidP="009944A6">
            <w:pPr>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r w:rsidRPr="00274517">
              <w:rPr>
                <w:rFonts w:ascii="Open Sans" w:hAnsi="Open Sans" w:cs="Open Sans"/>
                <w:sz w:val="18"/>
                <w:szCs w:val="18"/>
              </w:rPr>
              <w:t>Egenmeldings</w:t>
            </w:r>
            <w:r>
              <w:rPr>
                <w:rFonts w:ascii="Open Sans" w:hAnsi="Open Sans" w:cs="Open Sans"/>
                <w:sz w:val="18"/>
                <w:szCs w:val="18"/>
              </w:rPr>
              <w:t>-</w:t>
            </w:r>
            <w:r w:rsidRPr="00274517">
              <w:rPr>
                <w:rFonts w:ascii="Open Sans" w:hAnsi="Open Sans" w:cs="Open Sans"/>
                <w:sz w:val="18"/>
                <w:szCs w:val="18"/>
              </w:rPr>
              <w:t>tilsyn med vanedannende legemidler</w:t>
            </w:r>
          </w:p>
        </w:tc>
        <w:tc>
          <w:tcPr>
            <w:tcW w:w="1701" w:type="dxa"/>
            <w:tcBorders>
              <w:top w:val="single" w:sz="4" w:space="0" w:color="auto"/>
              <w:bottom w:val="dashSmallGap" w:sz="4" w:space="0" w:color="000000" w:themeColor="text1"/>
            </w:tcBorders>
          </w:tcPr>
          <w:p w:rsidR="009944A6" w:rsidRPr="0030335F" w:rsidRDefault="009944A6" w:rsidP="009944A6">
            <w:pPr>
              <w:spacing w:before="0" w:after="0"/>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r w:rsidRPr="00FD7C0D">
              <w:rPr>
                <w:rFonts w:ascii="Open Sans" w:hAnsi="Open Sans" w:cs="Open Sans"/>
                <w:color w:val="auto"/>
                <w:sz w:val="18"/>
                <w:szCs w:val="18"/>
              </w:rPr>
              <w:t xml:space="preserve">Tilsyn med </w:t>
            </w:r>
            <w:r w:rsidRPr="00FD7C0D">
              <w:rPr>
                <w:rFonts w:ascii="Open Sans" w:hAnsi="Open Sans" w:cs="Open Sans"/>
                <w:bCs/>
                <w:color w:val="auto"/>
                <w:sz w:val="18"/>
                <w:szCs w:val="18"/>
              </w:rPr>
              <w:t xml:space="preserve">vannverkenes leverings-sikkerhet og </w:t>
            </w:r>
            <w:r w:rsidRPr="00FD7C0D">
              <w:rPr>
                <w:rFonts w:ascii="Open Sans" w:hAnsi="Open Sans" w:cs="Open Sans"/>
                <w:color w:val="auto"/>
                <w:sz w:val="18"/>
                <w:szCs w:val="18"/>
              </w:rPr>
              <w:t>med vannverkenes prøvetakings-planer- nasjonal kampanje – vår evt. høst</w:t>
            </w:r>
          </w:p>
        </w:tc>
        <w:tc>
          <w:tcPr>
            <w:tcW w:w="1276" w:type="dxa"/>
            <w:tcBorders>
              <w:top w:val="single" w:sz="4" w:space="0" w:color="auto"/>
              <w:bottom w:val="dashSmallGap" w:sz="4" w:space="0" w:color="000000" w:themeColor="text1"/>
            </w:tcBorders>
          </w:tcPr>
          <w:p w:rsidR="009944A6" w:rsidRPr="0030335F" w:rsidRDefault="009944A6" w:rsidP="009944A6">
            <w:pPr>
              <w:spacing w:before="0" w:after="0"/>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p>
        </w:tc>
        <w:tc>
          <w:tcPr>
            <w:tcW w:w="1417" w:type="dxa"/>
            <w:tcBorders>
              <w:top w:val="single" w:sz="4" w:space="0" w:color="auto"/>
              <w:bottom w:val="dashSmallGap" w:sz="4" w:space="0" w:color="000000" w:themeColor="text1"/>
            </w:tcBorders>
          </w:tcPr>
          <w:p w:rsidR="009944A6" w:rsidRPr="0030335F" w:rsidRDefault="009944A6" w:rsidP="009944A6">
            <w:pPr>
              <w:spacing w:before="0" w:after="160"/>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r w:rsidRPr="0030335F">
              <w:rPr>
                <w:rFonts w:ascii="Open Sans" w:hAnsi="Open Sans" w:cs="Open Sans"/>
                <w:color w:val="auto"/>
                <w:sz w:val="18"/>
                <w:szCs w:val="18"/>
              </w:rPr>
              <w:t>Postale tilsyn – asbest</w:t>
            </w:r>
          </w:p>
          <w:p w:rsidR="009944A6" w:rsidRPr="0030335F" w:rsidRDefault="009944A6" w:rsidP="009944A6">
            <w:pPr>
              <w:spacing w:before="0" w:after="0"/>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p>
          <w:p w:rsidR="009944A6" w:rsidRPr="0030335F" w:rsidRDefault="009944A6" w:rsidP="009944A6">
            <w:pPr>
              <w:spacing w:before="0" w:after="160"/>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r w:rsidRPr="0030335F">
              <w:rPr>
                <w:rFonts w:ascii="Open Sans" w:hAnsi="Open Sans" w:cs="Open Sans"/>
                <w:color w:val="auto"/>
                <w:sz w:val="18"/>
                <w:szCs w:val="18"/>
              </w:rPr>
              <w:t>Forebygging av vold og trusler – offentlig sektor</w:t>
            </w:r>
          </w:p>
          <w:p w:rsidR="009944A6" w:rsidRPr="0030335F" w:rsidRDefault="009944A6" w:rsidP="009944A6">
            <w:pPr>
              <w:spacing w:before="0" w:after="0"/>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p>
          <w:p w:rsidR="009944A6" w:rsidRPr="0030335F" w:rsidRDefault="009944A6" w:rsidP="009944A6">
            <w:pPr>
              <w:spacing w:before="0" w:after="160"/>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r w:rsidRPr="0030335F">
              <w:rPr>
                <w:rFonts w:ascii="Open Sans" w:hAnsi="Open Sans" w:cs="Open Sans"/>
                <w:color w:val="auto"/>
                <w:sz w:val="18"/>
                <w:szCs w:val="18"/>
              </w:rPr>
              <w:t>Kontroll med oppfølging av forskriften om lønns- og arbeidsvilkår i offentlige kontrakter</w:t>
            </w:r>
          </w:p>
        </w:tc>
        <w:tc>
          <w:tcPr>
            <w:tcW w:w="3116" w:type="dxa"/>
            <w:tcBorders>
              <w:top w:val="single" w:sz="4" w:space="0" w:color="auto"/>
              <w:bottom w:val="dashSmallGap" w:sz="4" w:space="0" w:color="000000" w:themeColor="text1"/>
            </w:tcBorders>
          </w:tcPr>
          <w:p w:rsidR="009944A6" w:rsidRPr="0030335F" w:rsidRDefault="009944A6" w:rsidP="009944A6">
            <w:pPr>
              <w:spacing w:after="0"/>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p>
        </w:tc>
      </w:tr>
      <w:tr w:rsidR="009944A6" w:rsidRPr="00837AF8" w:rsidTr="009944A6">
        <w:trPr>
          <w:trHeight w:val="597"/>
          <w:jc w:val="center"/>
        </w:trPr>
        <w:tc>
          <w:tcPr>
            <w:cnfStyle w:val="001000000000" w:firstRow="0" w:lastRow="0" w:firstColumn="1" w:lastColumn="0" w:oddVBand="0" w:evenVBand="0" w:oddHBand="0" w:evenHBand="0" w:firstRowFirstColumn="0" w:firstRowLastColumn="0" w:lastRowFirstColumn="0" w:lastRowLastColumn="0"/>
            <w:tcW w:w="1542" w:type="dxa"/>
            <w:gridSpan w:val="2"/>
            <w:vMerge/>
            <w:tcBorders>
              <w:bottom w:val="single" w:sz="8" w:space="0" w:color="000000" w:themeColor="text1"/>
            </w:tcBorders>
          </w:tcPr>
          <w:p w:rsidR="009944A6" w:rsidRPr="006F231E" w:rsidRDefault="009944A6" w:rsidP="009944A6">
            <w:pPr>
              <w:spacing w:before="0" w:after="0"/>
              <w:rPr>
                <w:rFonts w:ascii="Open Sans" w:hAnsi="Open Sans" w:cs="Open Sans"/>
                <w:sz w:val="22"/>
                <w:szCs w:val="22"/>
              </w:rPr>
            </w:pPr>
          </w:p>
        </w:tc>
        <w:tc>
          <w:tcPr>
            <w:tcW w:w="1121" w:type="dxa"/>
            <w:tcBorders>
              <w:top w:val="dashSmallGap" w:sz="4" w:space="0" w:color="000000" w:themeColor="text1"/>
              <w:bottom w:val="single" w:sz="8" w:space="0" w:color="000000" w:themeColor="text1"/>
            </w:tcBorders>
          </w:tcPr>
          <w:p w:rsidR="009944A6" w:rsidRPr="00C570AA" w:rsidRDefault="009944A6" w:rsidP="009944A6">
            <w:pPr>
              <w:spacing w:before="0"/>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r w:rsidRPr="00C570AA">
              <w:rPr>
                <w:rFonts w:ascii="Open Sans" w:hAnsi="Open Sans" w:cs="Open Sans"/>
                <w:color w:val="auto"/>
                <w:sz w:val="18"/>
                <w:szCs w:val="18"/>
              </w:rPr>
              <w:t>2.Halvår</w:t>
            </w:r>
          </w:p>
        </w:tc>
        <w:tc>
          <w:tcPr>
            <w:tcW w:w="1448" w:type="dxa"/>
            <w:tcBorders>
              <w:top w:val="dashSmallGap" w:sz="4" w:space="0" w:color="000000" w:themeColor="text1"/>
              <w:bottom w:val="single" w:sz="8" w:space="0" w:color="000000" w:themeColor="text1"/>
            </w:tcBorders>
          </w:tcPr>
          <w:p w:rsidR="009944A6" w:rsidRDefault="009944A6" w:rsidP="009944A6">
            <w:pPr>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r>
              <w:rPr>
                <w:rFonts w:ascii="Open Sans" w:hAnsi="Open Sans" w:cs="Open Sans"/>
                <w:color w:val="auto"/>
                <w:sz w:val="18"/>
                <w:szCs w:val="18"/>
              </w:rPr>
              <w:t>Tilsyn med kommunal-beredskaps-plikt</w:t>
            </w:r>
          </w:p>
          <w:p w:rsidR="009944A6" w:rsidRDefault="009944A6" w:rsidP="009944A6">
            <w:pPr>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p>
          <w:p w:rsidR="009944A6" w:rsidRPr="0030335F" w:rsidRDefault="009944A6" w:rsidP="009944A6">
            <w:pPr>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p>
        </w:tc>
        <w:tc>
          <w:tcPr>
            <w:tcW w:w="1701" w:type="dxa"/>
            <w:tcBorders>
              <w:top w:val="dashSmallGap" w:sz="4" w:space="0" w:color="000000" w:themeColor="text1"/>
              <w:bottom w:val="single" w:sz="8" w:space="0" w:color="000000" w:themeColor="text1"/>
            </w:tcBorders>
          </w:tcPr>
          <w:p w:rsidR="009944A6" w:rsidRPr="0030335F" w:rsidRDefault="009944A6" w:rsidP="009944A6">
            <w:pPr>
              <w:spacing w:before="0" w:after="0"/>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p>
        </w:tc>
        <w:tc>
          <w:tcPr>
            <w:tcW w:w="1276" w:type="dxa"/>
            <w:tcBorders>
              <w:top w:val="dashSmallGap" w:sz="4" w:space="0" w:color="000000" w:themeColor="text1"/>
              <w:bottom w:val="single" w:sz="8" w:space="0" w:color="000000" w:themeColor="text1"/>
            </w:tcBorders>
          </w:tcPr>
          <w:p w:rsidR="009944A6" w:rsidRPr="0030335F" w:rsidRDefault="009944A6" w:rsidP="009944A6">
            <w:pPr>
              <w:spacing w:before="0" w:after="0"/>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p>
        </w:tc>
        <w:tc>
          <w:tcPr>
            <w:tcW w:w="1417" w:type="dxa"/>
            <w:tcBorders>
              <w:top w:val="dashSmallGap" w:sz="4" w:space="0" w:color="000000" w:themeColor="text1"/>
              <w:bottom w:val="single" w:sz="8" w:space="0" w:color="000000" w:themeColor="text1"/>
            </w:tcBorders>
          </w:tcPr>
          <w:p w:rsidR="009944A6" w:rsidRPr="0030335F" w:rsidRDefault="009944A6" w:rsidP="009944A6">
            <w:pPr>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p>
        </w:tc>
        <w:tc>
          <w:tcPr>
            <w:tcW w:w="3116" w:type="dxa"/>
            <w:tcBorders>
              <w:top w:val="dashSmallGap" w:sz="4" w:space="0" w:color="000000" w:themeColor="text1"/>
              <w:bottom w:val="single" w:sz="8" w:space="0" w:color="000000" w:themeColor="text1"/>
            </w:tcBorders>
          </w:tcPr>
          <w:p w:rsidR="009944A6" w:rsidRDefault="009944A6" w:rsidP="009944A6">
            <w:pPr>
              <w:spacing w:after="0"/>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p>
          <w:p w:rsidR="009944A6" w:rsidRDefault="009944A6" w:rsidP="009944A6">
            <w:pPr>
              <w:spacing w:after="0"/>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p>
          <w:p w:rsidR="009944A6" w:rsidRPr="0030335F" w:rsidRDefault="009944A6" w:rsidP="009944A6">
            <w:pPr>
              <w:spacing w:after="0"/>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p>
        </w:tc>
      </w:tr>
      <w:tr w:rsidR="009944A6" w:rsidRPr="00837AF8" w:rsidTr="009944A6">
        <w:trPr>
          <w:trHeight w:val="597"/>
          <w:jc w:val="center"/>
        </w:trPr>
        <w:tc>
          <w:tcPr>
            <w:cnfStyle w:val="001000000000" w:firstRow="0" w:lastRow="0" w:firstColumn="1" w:lastColumn="0" w:oddVBand="0" w:evenVBand="0" w:oddHBand="0" w:evenHBand="0" w:firstRowFirstColumn="0" w:firstRowLastColumn="0" w:lastRowFirstColumn="0" w:lastRowLastColumn="0"/>
            <w:tcW w:w="1542" w:type="dxa"/>
            <w:gridSpan w:val="2"/>
            <w:tcBorders>
              <w:bottom w:val="single" w:sz="4" w:space="0" w:color="auto"/>
            </w:tcBorders>
            <w:shd w:val="clear" w:color="auto" w:fill="009999"/>
          </w:tcPr>
          <w:p w:rsidR="009944A6" w:rsidRPr="005C3428" w:rsidRDefault="009944A6" w:rsidP="009944A6">
            <w:pPr>
              <w:rPr>
                <w:rFonts w:ascii="Open Sans" w:hAnsi="Open Sans" w:cs="Open Sans"/>
                <w:noProof/>
                <w:color w:val="auto"/>
                <w:sz w:val="18"/>
                <w:szCs w:val="18"/>
              </w:rPr>
            </w:pPr>
            <w:r w:rsidRPr="005C3428">
              <w:rPr>
                <w:rFonts w:ascii="Open Sans" w:hAnsi="Open Sans" w:cs="Open Sans"/>
                <w:color w:val="auto"/>
                <w:sz w:val="18"/>
                <w:szCs w:val="18"/>
              </w:rPr>
              <w:lastRenderedPageBreak/>
              <w:t>Kommune</w:t>
            </w:r>
          </w:p>
        </w:tc>
        <w:tc>
          <w:tcPr>
            <w:tcW w:w="1121" w:type="dxa"/>
            <w:tcBorders>
              <w:top w:val="single" w:sz="8" w:space="0" w:color="000000" w:themeColor="text1"/>
              <w:bottom w:val="single" w:sz="4" w:space="0" w:color="auto"/>
            </w:tcBorders>
            <w:shd w:val="clear" w:color="auto" w:fill="009999"/>
          </w:tcPr>
          <w:p w:rsidR="009944A6" w:rsidRPr="007A14DE" w:rsidRDefault="009944A6" w:rsidP="009944A6">
            <w:pPr>
              <w:cnfStyle w:val="000000000000" w:firstRow="0" w:lastRow="0" w:firstColumn="0" w:lastColumn="0" w:oddVBand="0" w:evenVBand="0" w:oddHBand="0" w:evenHBand="0" w:firstRowFirstColumn="0" w:firstRowLastColumn="0" w:lastRowFirstColumn="0" w:lastRowLastColumn="0"/>
              <w:rPr>
                <w:rFonts w:ascii="Open Sans" w:hAnsi="Open Sans" w:cs="Open Sans"/>
                <w:b/>
                <w:color w:val="auto"/>
                <w:sz w:val="18"/>
                <w:szCs w:val="18"/>
              </w:rPr>
            </w:pPr>
            <w:r w:rsidRPr="007A14DE">
              <w:rPr>
                <w:rFonts w:ascii="Open Sans" w:hAnsi="Open Sans" w:cs="Open Sans"/>
                <w:b/>
                <w:color w:val="auto"/>
                <w:sz w:val="18"/>
                <w:szCs w:val="18"/>
              </w:rPr>
              <w:t>Tidspunkt 2019</w:t>
            </w:r>
          </w:p>
        </w:tc>
        <w:tc>
          <w:tcPr>
            <w:tcW w:w="1448" w:type="dxa"/>
            <w:tcBorders>
              <w:top w:val="single" w:sz="8" w:space="0" w:color="000000" w:themeColor="text1"/>
              <w:bottom w:val="single" w:sz="4" w:space="0" w:color="auto"/>
            </w:tcBorders>
            <w:shd w:val="clear" w:color="auto" w:fill="009999"/>
          </w:tcPr>
          <w:p w:rsidR="009944A6" w:rsidRPr="007A14DE" w:rsidRDefault="009944A6" w:rsidP="009944A6">
            <w:pPr>
              <w:cnfStyle w:val="000000000000" w:firstRow="0" w:lastRow="0" w:firstColumn="0" w:lastColumn="0" w:oddVBand="0" w:evenVBand="0" w:oddHBand="0" w:evenHBand="0" w:firstRowFirstColumn="0" w:firstRowLastColumn="0" w:lastRowFirstColumn="0" w:lastRowLastColumn="0"/>
              <w:rPr>
                <w:rFonts w:ascii="Open Sans" w:hAnsi="Open Sans" w:cs="Open Sans"/>
                <w:b/>
                <w:color w:val="auto"/>
                <w:sz w:val="18"/>
                <w:szCs w:val="18"/>
              </w:rPr>
            </w:pPr>
            <w:r>
              <w:rPr>
                <w:rFonts w:ascii="Open Sans" w:hAnsi="Open Sans" w:cs="Open Sans"/>
                <w:b/>
                <w:color w:val="auto"/>
                <w:sz w:val="18"/>
                <w:szCs w:val="18"/>
              </w:rPr>
              <w:t>FMOV</w:t>
            </w:r>
          </w:p>
        </w:tc>
        <w:tc>
          <w:tcPr>
            <w:tcW w:w="1701" w:type="dxa"/>
            <w:tcBorders>
              <w:top w:val="single" w:sz="8" w:space="0" w:color="000000" w:themeColor="text1"/>
              <w:bottom w:val="single" w:sz="4" w:space="0" w:color="auto"/>
            </w:tcBorders>
            <w:shd w:val="clear" w:color="auto" w:fill="009999"/>
          </w:tcPr>
          <w:p w:rsidR="009944A6" w:rsidRDefault="009944A6" w:rsidP="009944A6">
            <w:pPr>
              <w:cnfStyle w:val="000000000000" w:firstRow="0" w:lastRow="0" w:firstColumn="0" w:lastColumn="0" w:oddVBand="0" w:evenVBand="0" w:oddHBand="0" w:evenHBand="0" w:firstRowFirstColumn="0" w:firstRowLastColumn="0" w:lastRowFirstColumn="0" w:lastRowLastColumn="0"/>
              <w:rPr>
                <w:rFonts w:ascii="Open Sans" w:hAnsi="Open Sans" w:cs="Open Sans"/>
                <w:b/>
                <w:color w:val="auto"/>
                <w:sz w:val="18"/>
                <w:szCs w:val="18"/>
              </w:rPr>
            </w:pPr>
            <w:r>
              <w:rPr>
                <w:rFonts w:ascii="Open Sans" w:hAnsi="Open Sans" w:cs="Open Sans"/>
                <w:b/>
                <w:color w:val="auto"/>
                <w:sz w:val="18"/>
                <w:szCs w:val="18"/>
              </w:rPr>
              <w:t>Mattilsynet</w:t>
            </w:r>
          </w:p>
        </w:tc>
        <w:tc>
          <w:tcPr>
            <w:tcW w:w="1276" w:type="dxa"/>
            <w:tcBorders>
              <w:top w:val="single" w:sz="8" w:space="0" w:color="000000" w:themeColor="text1"/>
              <w:bottom w:val="single" w:sz="4" w:space="0" w:color="auto"/>
            </w:tcBorders>
            <w:shd w:val="clear" w:color="auto" w:fill="009999"/>
          </w:tcPr>
          <w:p w:rsidR="009944A6" w:rsidRPr="007A14DE" w:rsidRDefault="009944A6" w:rsidP="009944A6">
            <w:pPr>
              <w:cnfStyle w:val="000000000000" w:firstRow="0" w:lastRow="0" w:firstColumn="0" w:lastColumn="0" w:oddVBand="0" w:evenVBand="0" w:oddHBand="0" w:evenHBand="0" w:firstRowFirstColumn="0" w:firstRowLastColumn="0" w:lastRowFirstColumn="0" w:lastRowLastColumn="0"/>
              <w:rPr>
                <w:rFonts w:ascii="Open Sans" w:hAnsi="Open Sans" w:cs="Open Sans"/>
                <w:b/>
                <w:color w:val="auto"/>
                <w:sz w:val="18"/>
                <w:szCs w:val="18"/>
              </w:rPr>
            </w:pPr>
            <w:r>
              <w:rPr>
                <w:rFonts w:ascii="Open Sans" w:hAnsi="Open Sans" w:cs="Open Sans"/>
                <w:b/>
                <w:color w:val="auto"/>
                <w:sz w:val="18"/>
                <w:szCs w:val="18"/>
              </w:rPr>
              <w:t>Arkivverket</w:t>
            </w:r>
          </w:p>
        </w:tc>
        <w:tc>
          <w:tcPr>
            <w:tcW w:w="1417" w:type="dxa"/>
            <w:tcBorders>
              <w:top w:val="single" w:sz="8" w:space="0" w:color="000000" w:themeColor="text1"/>
              <w:bottom w:val="single" w:sz="4" w:space="0" w:color="auto"/>
            </w:tcBorders>
            <w:shd w:val="clear" w:color="auto" w:fill="009999"/>
          </w:tcPr>
          <w:p w:rsidR="009944A6" w:rsidRPr="007A14DE" w:rsidRDefault="009944A6" w:rsidP="009944A6">
            <w:pPr>
              <w:cnfStyle w:val="000000000000" w:firstRow="0" w:lastRow="0" w:firstColumn="0" w:lastColumn="0" w:oddVBand="0" w:evenVBand="0" w:oddHBand="0" w:evenHBand="0" w:firstRowFirstColumn="0" w:firstRowLastColumn="0" w:lastRowFirstColumn="0" w:lastRowLastColumn="0"/>
              <w:rPr>
                <w:rFonts w:ascii="Open Sans" w:hAnsi="Open Sans" w:cs="Open Sans"/>
                <w:b/>
                <w:color w:val="auto"/>
                <w:sz w:val="18"/>
                <w:szCs w:val="18"/>
              </w:rPr>
            </w:pPr>
            <w:r>
              <w:rPr>
                <w:rFonts w:ascii="Open Sans" w:hAnsi="Open Sans" w:cs="Open Sans"/>
                <w:b/>
                <w:color w:val="auto"/>
                <w:sz w:val="18"/>
                <w:szCs w:val="18"/>
              </w:rPr>
              <w:t>Arbeids-tilsynet</w:t>
            </w:r>
          </w:p>
        </w:tc>
        <w:tc>
          <w:tcPr>
            <w:tcW w:w="3116" w:type="dxa"/>
            <w:tcBorders>
              <w:top w:val="single" w:sz="8" w:space="0" w:color="000000" w:themeColor="text1"/>
              <w:bottom w:val="single" w:sz="4" w:space="0" w:color="auto"/>
            </w:tcBorders>
            <w:shd w:val="clear" w:color="auto" w:fill="009999"/>
          </w:tcPr>
          <w:p w:rsidR="009944A6" w:rsidRPr="007A14DE" w:rsidRDefault="009944A6" w:rsidP="009944A6">
            <w:pPr>
              <w:cnfStyle w:val="000000000000" w:firstRow="0" w:lastRow="0" w:firstColumn="0" w:lastColumn="0" w:oddVBand="0" w:evenVBand="0" w:oddHBand="0" w:evenHBand="0" w:firstRowFirstColumn="0" w:firstRowLastColumn="0" w:lastRowFirstColumn="0" w:lastRowLastColumn="0"/>
              <w:rPr>
                <w:rFonts w:ascii="Open Sans" w:hAnsi="Open Sans" w:cs="Open Sans"/>
                <w:b/>
                <w:color w:val="auto"/>
                <w:sz w:val="18"/>
                <w:szCs w:val="18"/>
              </w:rPr>
            </w:pPr>
            <w:r w:rsidRPr="007A14DE">
              <w:rPr>
                <w:rFonts w:ascii="Open Sans" w:hAnsi="Open Sans" w:cs="Open Sans"/>
                <w:b/>
                <w:color w:val="auto"/>
                <w:sz w:val="18"/>
                <w:szCs w:val="18"/>
              </w:rPr>
              <w:t>Egenkontrollen</w:t>
            </w:r>
          </w:p>
        </w:tc>
      </w:tr>
      <w:tr w:rsidR="009944A6" w:rsidRPr="00837AF8" w:rsidTr="009944A6">
        <w:trPr>
          <w:trHeight w:val="597"/>
          <w:jc w:val="center"/>
        </w:trPr>
        <w:tc>
          <w:tcPr>
            <w:cnfStyle w:val="001000000000" w:firstRow="0" w:lastRow="0" w:firstColumn="1" w:lastColumn="0" w:oddVBand="0" w:evenVBand="0" w:oddHBand="0" w:evenHBand="0" w:firstRowFirstColumn="0" w:firstRowLastColumn="0" w:lastRowFirstColumn="0" w:lastRowLastColumn="0"/>
            <w:tcW w:w="1542" w:type="dxa"/>
            <w:gridSpan w:val="2"/>
            <w:vMerge w:val="restart"/>
            <w:tcBorders>
              <w:top w:val="single" w:sz="4" w:space="0" w:color="auto"/>
            </w:tcBorders>
          </w:tcPr>
          <w:p w:rsidR="009944A6" w:rsidRPr="006F231E" w:rsidRDefault="009944A6" w:rsidP="009944A6">
            <w:pPr>
              <w:spacing w:before="0" w:after="0"/>
              <w:rPr>
                <w:b w:val="0"/>
                <w:noProof/>
                <w:sz w:val="22"/>
                <w:szCs w:val="22"/>
              </w:rPr>
            </w:pPr>
          </w:p>
          <w:p w:rsidR="009944A6" w:rsidRPr="006F231E" w:rsidRDefault="009944A6" w:rsidP="009944A6">
            <w:pPr>
              <w:spacing w:before="0" w:after="0"/>
              <w:rPr>
                <w:rFonts w:ascii="Open Sans" w:hAnsi="Open Sans" w:cs="Open Sans"/>
                <w:b w:val="0"/>
                <w:sz w:val="22"/>
                <w:szCs w:val="22"/>
              </w:rPr>
            </w:pPr>
            <w:r w:rsidRPr="006F231E">
              <w:rPr>
                <w:rFonts w:ascii="Open Sans" w:hAnsi="Open Sans" w:cs="Open Sans"/>
                <w:sz w:val="22"/>
                <w:szCs w:val="22"/>
              </w:rPr>
              <w:t>Ringerike</w:t>
            </w:r>
          </w:p>
          <w:p w:rsidR="009944A6" w:rsidRPr="006F231E" w:rsidRDefault="009944A6" w:rsidP="009944A6">
            <w:pPr>
              <w:spacing w:before="0" w:after="0"/>
              <w:rPr>
                <w:rFonts w:ascii="Open Sans" w:hAnsi="Open Sans" w:cs="Open Sans"/>
                <w:sz w:val="22"/>
                <w:szCs w:val="22"/>
              </w:rPr>
            </w:pPr>
          </w:p>
        </w:tc>
        <w:tc>
          <w:tcPr>
            <w:tcW w:w="1121" w:type="dxa"/>
            <w:tcBorders>
              <w:top w:val="single" w:sz="4" w:space="0" w:color="auto"/>
              <w:bottom w:val="dashSmallGap" w:sz="4" w:space="0" w:color="000000" w:themeColor="text1"/>
            </w:tcBorders>
          </w:tcPr>
          <w:p w:rsidR="009944A6" w:rsidRPr="00C570AA" w:rsidRDefault="009944A6" w:rsidP="009944A6">
            <w:pPr>
              <w:spacing w:before="0"/>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r w:rsidRPr="00C570AA">
              <w:rPr>
                <w:rFonts w:ascii="Open Sans" w:hAnsi="Open Sans" w:cs="Open Sans"/>
                <w:color w:val="auto"/>
                <w:sz w:val="18"/>
                <w:szCs w:val="18"/>
              </w:rPr>
              <w:t>1.Halvår</w:t>
            </w:r>
          </w:p>
        </w:tc>
        <w:tc>
          <w:tcPr>
            <w:tcW w:w="1448" w:type="dxa"/>
            <w:tcBorders>
              <w:top w:val="single" w:sz="4" w:space="0" w:color="auto"/>
              <w:bottom w:val="dashSmallGap" w:sz="4" w:space="0" w:color="000000" w:themeColor="text1"/>
            </w:tcBorders>
          </w:tcPr>
          <w:p w:rsidR="009944A6" w:rsidRPr="0030335F" w:rsidRDefault="009944A6" w:rsidP="009944A6">
            <w:pPr>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p>
        </w:tc>
        <w:tc>
          <w:tcPr>
            <w:tcW w:w="1701" w:type="dxa"/>
            <w:tcBorders>
              <w:top w:val="single" w:sz="4" w:space="0" w:color="auto"/>
              <w:bottom w:val="dashSmallGap" w:sz="4" w:space="0" w:color="000000" w:themeColor="text1"/>
            </w:tcBorders>
          </w:tcPr>
          <w:p w:rsidR="009944A6" w:rsidRPr="00D3033B" w:rsidRDefault="009944A6" w:rsidP="009944A6">
            <w:pPr>
              <w:spacing w:before="0" w:after="0"/>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r w:rsidRPr="00D3033B">
              <w:rPr>
                <w:rFonts w:ascii="Open Sans" w:hAnsi="Open Sans" w:cs="Open Sans"/>
                <w:color w:val="auto"/>
                <w:sz w:val="18"/>
                <w:szCs w:val="18"/>
              </w:rPr>
              <w:t>Revisjon av prøvetakings</w:t>
            </w:r>
            <w:r>
              <w:rPr>
                <w:rFonts w:ascii="Open Sans" w:hAnsi="Open Sans" w:cs="Open Sans"/>
                <w:color w:val="auto"/>
                <w:sz w:val="18"/>
                <w:szCs w:val="18"/>
              </w:rPr>
              <w:t>-</w:t>
            </w:r>
            <w:r w:rsidRPr="00D3033B">
              <w:rPr>
                <w:rFonts w:ascii="Open Sans" w:hAnsi="Open Sans" w:cs="Open Sans"/>
                <w:color w:val="auto"/>
                <w:sz w:val="18"/>
                <w:szCs w:val="18"/>
              </w:rPr>
              <w:t xml:space="preserve">planer for drikkevann- nasjonal kampanje – vår evt. høst </w:t>
            </w:r>
          </w:p>
        </w:tc>
        <w:tc>
          <w:tcPr>
            <w:tcW w:w="1276" w:type="dxa"/>
            <w:tcBorders>
              <w:top w:val="single" w:sz="4" w:space="0" w:color="auto"/>
              <w:bottom w:val="dashSmallGap" w:sz="4" w:space="0" w:color="000000" w:themeColor="text1"/>
            </w:tcBorders>
          </w:tcPr>
          <w:p w:rsidR="009944A6" w:rsidRPr="00D3033B" w:rsidRDefault="009944A6" w:rsidP="009944A6">
            <w:pPr>
              <w:spacing w:before="0" w:after="0"/>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r w:rsidRPr="00D3033B">
              <w:rPr>
                <w:rFonts w:ascii="Open Sans" w:hAnsi="Open Sans" w:cs="Open Sans"/>
                <w:color w:val="auto"/>
                <w:sz w:val="18"/>
                <w:szCs w:val="18"/>
              </w:rPr>
              <w:t>Arkivtilsyn</w:t>
            </w:r>
          </w:p>
        </w:tc>
        <w:tc>
          <w:tcPr>
            <w:tcW w:w="1417" w:type="dxa"/>
            <w:tcBorders>
              <w:top w:val="single" w:sz="4" w:space="0" w:color="auto"/>
              <w:bottom w:val="dashSmallGap" w:sz="4" w:space="0" w:color="000000" w:themeColor="text1"/>
            </w:tcBorders>
          </w:tcPr>
          <w:p w:rsidR="009944A6" w:rsidRDefault="009944A6" w:rsidP="009944A6">
            <w:pPr>
              <w:spacing w:before="0" w:after="160"/>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r w:rsidRPr="0030335F">
              <w:rPr>
                <w:rFonts w:ascii="Open Sans" w:hAnsi="Open Sans" w:cs="Open Sans"/>
                <w:color w:val="auto"/>
                <w:sz w:val="18"/>
                <w:szCs w:val="18"/>
              </w:rPr>
              <w:t>Postale tilsyn – asbest</w:t>
            </w:r>
          </w:p>
          <w:p w:rsidR="009944A6" w:rsidRPr="00D3033B" w:rsidRDefault="009944A6" w:rsidP="009944A6">
            <w:pPr>
              <w:spacing w:before="0" w:after="160"/>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r w:rsidRPr="00D3033B">
              <w:rPr>
                <w:rFonts w:ascii="Open Sans" w:hAnsi="Open Sans" w:cs="Open Sans"/>
                <w:color w:val="auto"/>
                <w:sz w:val="18"/>
                <w:szCs w:val="18"/>
              </w:rPr>
              <w:t>Forebygging av vold og trusler – offentlig sektor</w:t>
            </w:r>
          </w:p>
        </w:tc>
        <w:tc>
          <w:tcPr>
            <w:tcW w:w="3116" w:type="dxa"/>
            <w:tcBorders>
              <w:top w:val="single" w:sz="4" w:space="0" w:color="auto"/>
              <w:bottom w:val="dashSmallGap" w:sz="4" w:space="0" w:color="000000" w:themeColor="text1"/>
            </w:tcBorders>
          </w:tcPr>
          <w:p w:rsidR="009944A6" w:rsidRPr="0030335F" w:rsidRDefault="009944A6" w:rsidP="009944A6">
            <w:pPr>
              <w:spacing w:after="0"/>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r>
              <w:rPr>
                <w:rFonts w:ascii="Open Sans" w:hAnsi="Open Sans" w:cs="Open Sans"/>
                <w:color w:val="auto"/>
                <w:sz w:val="18"/>
                <w:szCs w:val="18"/>
              </w:rPr>
              <w:t>Medisinering og ernæring- vår/høst</w:t>
            </w:r>
          </w:p>
        </w:tc>
      </w:tr>
      <w:tr w:rsidR="009944A6" w:rsidRPr="00837AF8" w:rsidTr="009944A6">
        <w:trPr>
          <w:trHeight w:val="451"/>
          <w:jc w:val="center"/>
        </w:trPr>
        <w:tc>
          <w:tcPr>
            <w:cnfStyle w:val="001000000000" w:firstRow="0" w:lastRow="0" w:firstColumn="1" w:lastColumn="0" w:oddVBand="0" w:evenVBand="0" w:oddHBand="0" w:evenHBand="0" w:firstRowFirstColumn="0" w:firstRowLastColumn="0" w:lastRowFirstColumn="0" w:lastRowLastColumn="0"/>
            <w:tcW w:w="1542" w:type="dxa"/>
            <w:gridSpan w:val="2"/>
            <w:vMerge/>
          </w:tcPr>
          <w:p w:rsidR="009944A6" w:rsidRPr="005C3428" w:rsidRDefault="009944A6" w:rsidP="009944A6">
            <w:pPr>
              <w:spacing w:before="0" w:after="0"/>
              <w:rPr>
                <w:rFonts w:ascii="Open Sans" w:hAnsi="Open Sans" w:cs="Open Sans"/>
                <w:sz w:val="18"/>
                <w:szCs w:val="18"/>
              </w:rPr>
            </w:pPr>
          </w:p>
        </w:tc>
        <w:tc>
          <w:tcPr>
            <w:tcW w:w="1121" w:type="dxa"/>
            <w:tcBorders>
              <w:top w:val="dashSmallGap" w:sz="4" w:space="0" w:color="000000" w:themeColor="text1"/>
              <w:bottom w:val="single" w:sz="8" w:space="0" w:color="000000" w:themeColor="text1"/>
            </w:tcBorders>
          </w:tcPr>
          <w:p w:rsidR="009944A6" w:rsidRDefault="009944A6" w:rsidP="009944A6">
            <w:pPr>
              <w:spacing w:before="0"/>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r w:rsidRPr="00C570AA">
              <w:rPr>
                <w:rFonts w:ascii="Open Sans" w:hAnsi="Open Sans" w:cs="Open Sans"/>
                <w:color w:val="auto"/>
                <w:sz w:val="18"/>
                <w:szCs w:val="18"/>
              </w:rPr>
              <w:t>2.Halvår</w:t>
            </w:r>
          </w:p>
          <w:p w:rsidR="009944A6" w:rsidRPr="00C570AA" w:rsidRDefault="009944A6" w:rsidP="009944A6">
            <w:pPr>
              <w:spacing w:before="0"/>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p>
        </w:tc>
        <w:tc>
          <w:tcPr>
            <w:tcW w:w="1448" w:type="dxa"/>
            <w:tcBorders>
              <w:top w:val="dashSmallGap" w:sz="4" w:space="0" w:color="000000" w:themeColor="text1"/>
              <w:bottom w:val="single" w:sz="8" w:space="0" w:color="000000" w:themeColor="text1"/>
            </w:tcBorders>
          </w:tcPr>
          <w:p w:rsidR="009944A6" w:rsidRPr="0030335F" w:rsidRDefault="009944A6" w:rsidP="009944A6">
            <w:pPr>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p>
        </w:tc>
        <w:tc>
          <w:tcPr>
            <w:tcW w:w="1701" w:type="dxa"/>
            <w:tcBorders>
              <w:top w:val="dashSmallGap" w:sz="4" w:space="0" w:color="000000" w:themeColor="text1"/>
              <w:bottom w:val="single" w:sz="8" w:space="0" w:color="000000" w:themeColor="text1"/>
            </w:tcBorders>
          </w:tcPr>
          <w:p w:rsidR="009944A6" w:rsidRPr="0030335F" w:rsidRDefault="009944A6" w:rsidP="009944A6">
            <w:pPr>
              <w:spacing w:before="0" w:after="0"/>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p>
        </w:tc>
        <w:tc>
          <w:tcPr>
            <w:tcW w:w="1276" w:type="dxa"/>
            <w:tcBorders>
              <w:top w:val="dashSmallGap" w:sz="4" w:space="0" w:color="000000" w:themeColor="text1"/>
              <w:bottom w:val="single" w:sz="8" w:space="0" w:color="000000" w:themeColor="text1"/>
            </w:tcBorders>
          </w:tcPr>
          <w:p w:rsidR="009944A6" w:rsidRPr="0030335F" w:rsidRDefault="009944A6" w:rsidP="009944A6">
            <w:pPr>
              <w:spacing w:before="0" w:after="0"/>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p>
        </w:tc>
        <w:tc>
          <w:tcPr>
            <w:tcW w:w="1417" w:type="dxa"/>
            <w:tcBorders>
              <w:top w:val="dashSmallGap" w:sz="4" w:space="0" w:color="000000" w:themeColor="text1"/>
              <w:bottom w:val="single" w:sz="8" w:space="0" w:color="000000" w:themeColor="text1"/>
            </w:tcBorders>
          </w:tcPr>
          <w:p w:rsidR="009944A6" w:rsidRPr="0030335F" w:rsidRDefault="009944A6" w:rsidP="009944A6">
            <w:pPr>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p>
        </w:tc>
        <w:tc>
          <w:tcPr>
            <w:tcW w:w="3116" w:type="dxa"/>
            <w:tcBorders>
              <w:top w:val="dashSmallGap" w:sz="4" w:space="0" w:color="000000" w:themeColor="text1"/>
              <w:bottom w:val="single" w:sz="8" w:space="0" w:color="000000" w:themeColor="text1"/>
            </w:tcBorders>
          </w:tcPr>
          <w:p w:rsidR="009944A6" w:rsidRPr="0030335F" w:rsidRDefault="009944A6" w:rsidP="009944A6">
            <w:pPr>
              <w:spacing w:after="0"/>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p>
        </w:tc>
      </w:tr>
      <w:tr w:rsidR="009944A6" w:rsidRPr="00837AF8" w:rsidTr="00984B1A">
        <w:trPr>
          <w:trHeight w:val="597"/>
          <w:jc w:val="center"/>
        </w:trPr>
        <w:tc>
          <w:tcPr>
            <w:cnfStyle w:val="001000000000" w:firstRow="0" w:lastRow="0" w:firstColumn="1" w:lastColumn="0" w:oddVBand="0" w:evenVBand="0" w:oddHBand="0" w:evenHBand="0" w:firstRowFirstColumn="0" w:firstRowLastColumn="0" w:lastRowFirstColumn="0" w:lastRowLastColumn="0"/>
            <w:tcW w:w="1542" w:type="dxa"/>
            <w:gridSpan w:val="2"/>
            <w:vMerge w:val="restart"/>
          </w:tcPr>
          <w:p w:rsidR="009944A6" w:rsidRDefault="009944A6" w:rsidP="009944A6">
            <w:pPr>
              <w:spacing w:before="0" w:after="0"/>
              <w:rPr>
                <w:rFonts w:ascii="Open Sans" w:hAnsi="Open Sans" w:cs="Open Sans"/>
                <w:b w:val="0"/>
                <w:sz w:val="18"/>
                <w:szCs w:val="18"/>
              </w:rPr>
            </w:pPr>
          </w:p>
          <w:p w:rsidR="009944A6" w:rsidRPr="006F231E" w:rsidRDefault="009944A6" w:rsidP="009944A6">
            <w:pPr>
              <w:spacing w:before="0" w:after="0"/>
              <w:rPr>
                <w:rFonts w:ascii="Open Sans" w:hAnsi="Open Sans" w:cs="Open Sans"/>
                <w:b w:val="0"/>
                <w:sz w:val="22"/>
                <w:szCs w:val="22"/>
              </w:rPr>
            </w:pPr>
            <w:r w:rsidRPr="006F231E">
              <w:rPr>
                <w:rFonts w:ascii="Open Sans" w:hAnsi="Open Sans" w:cs="Open Sans"/>
                <w:sz w:val="22"/>
                <w:szCs w:val="22"/>
              </w:rPr>
              <w:t>Rollag</w:t>
            </w:r>
          </w:p>
          <w:p w:rsidR="009944A6" w:rsidRPr="005C3428" w:rsidRDefault="009944A6" w:rsidP="009944A6">
            <w:pPr>
              <w:spacing w:before="0" w:after="0"/>
              <w:rPr>
                <w:rFonts w:ascii="Open Sans" w:hAnsi="Open Sans" w:cs="Open Sans"/>
                <w:sz w:val="18"/>
                <w:szCs w:val="18"/>
              </w:rPr>
            </w:pPr>
          </w:p>
        </w:tc>
        <w:tc>
          <w:tcPr>
            <w:tcW w:w="1121" w:type="dxa"/>
            <w:tcBorders>
              <w:top w:val="single" w:sz="8" w:space="0" w:color="000000" w:themeColor="text1"/>
              <w:bottom w:val="dashSmallGap" w:sz="4" w:space="0" w:color="000000" w:themeColor="text1"/>
            </w:tcBorders>
          </w:tcPr>
          <w:p w:rsidR="009944A6" w:rsidRPr="00C570AA" w:rsidRDefault="009944A6" w:rsidP="009944A6">
            <w:pPr>
              <w:spacing w:before="0"/>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r w:rsidRPr="00C570AA">
              <w:rPr>
                <w:rFonts w:ascii="Open Sans" w:hAnsi="Open Sans" w:cs="Open Sans"/>
                <w:color w:val="auto"/>
                <w:sz w:val="18"/>
                <w:szCs w:val="18"/>
              </w:rPr>
              <w:t>1.Halvår</w:t>
            </w:r>
          </w:p>
        </w:tc>
        <w:tc>
          <w:tcPr>
            <w:tcW w:w="1448" w:type="dxa"/>
            <w:tcBorders>
              <w:top w:val="single" w:sz="8" w:space="0" w:color="000000" w:themeColor="text1"/>
              <w:bottom w:val="dashSmallGap" w:sz="4" w:space="0" w:color="000000" w:themeColor="text1"/>
            </w:tcBorders>
          </w:tcPr>
          <w:p w:rsidR="009944A6" w:rsidRPr="00985735" w:rsidRDefault="009944A6" w:rsidP="009944A6">
            <w:pPr>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p>
        </w:tc>
        <w:tc>
          <w:tcPr>
            <w:tcW w:w="1701" w:type="dxa"/>
            <w:tcBorders>
              <w:top w:val="single" w:sz="8" w:space="0" w:color="000000" w:themeColor="text1"/>
              <w:bottom w:val="dashSmallGap" w:sz="4" w:space="0" w:color="000000" w:themeColor="text1"/>
            </w:tcBorders>
          </w:tcPr>
          <w:p w:rsidR="009944A6" w:rsidRPr="00985735" w:rsidRDefault="009944A6" w:rsidP="009944A6">
            <w:pPr>
              <w:spacing w:before="0" w:after="0"/>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r w:rsidRPr="00985735">
              <w:rPr>
                <w:rFonts w:ascii="Open Sans" w:hAnsi="Open Sans" w:cs="Open Sans"/>
                <w:color w:val="auto"/>
                <w:sz w:val="18"/>
                <w:szCs w:val="18"/>
              </w:rPr>
              <w:t>Revisjon av prøvetakings</w:t>
            </w:r>
            <w:r>
              <w:rPr>
                <w:rFonts w:ascii="Open Sans" w:hAnsi="Open Sans" w:cs="Open Sans"/>
                <w:color w:val="auto"/>
                <w:sz w:val="18"/>
                <w:szCs w:val="18"/>
              </w:rPr>
              <w:t>-</w:t>
            </w:r>
            <w:r w:rsidRPr="00985735">
              <w:rPr>
                <w:rFonts w:ascii="Open Sans" w:hAnsi="Open Sans" w:cs="Open Sans"/>
                <w:color w:val="auto"/>
                <w:sz w:val="18"/>
                <w:szCs w:val="18"/>
              </w:rPr>
              <w:t>planer for drikkevann- nasjonal kampanje – vår evt. høst</w:t>
            </w:r>
          </w:p>
        </w:tc>
        <w:tc>
          <w:tcPr>
            <w:tcW w:w="1276" w:type="dxa"/>
            <w:tcBorders>
              <w:top w:val="single" w:sz="8" w:space="0" w:color="000000" w:themeColor="text1"/>
              <w:bottom w:val="dashSmallGap" w:sz="4" w:space="0" w:color="000000" w:themeColor="text1"/>
            </w:tcBorders>
          </w:tcPr>
          <w:p w:rsidR="009944A6" w:rsidRPr="0030335F" w:rsidRDefault="009944A6" w:rsidP="009944A6">
            <w:pPr>
              <w:spacing w:before="0" w:after="0"/>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r w:rsidRPr="0030335F">
              <w:rPr>
                <w:rFonts w:ascii="Open Sans" w:hAnsi="Open Sans" w:cs="Open Sans"/>
                <w:color w:val="auto"/>
                <w:sz w:val="18"/>
                <w:szCs w:val="18"/>
              </w:rPr>
              <w:t>Arkivtilsyn</w:t>
            </w:r>
          </w:p>
        </w:tc>
        <w:tc>
          <w:tcPr>
            <w:tcW w:w="1417" w:type="dxa"/>
            <w:tcBorders>
              <w:top w:val="single" w:sz="8" w:space="0" w:color="000000" w:themeColor="text1"/>
              <w:bottom w:val="dashSmallGap" w:sz="4" w:space="0" w:color="000000" w:themeColor="text1"/>
            </w:tcBorders>
          </w:tcPr>
          <w:p w:rsidR="009944A6" w:rsidRPr="0030335F" w:rsidRDefault="009944A6" w:rsidP="009944A6">
            <w:pPr>
              <w:spacing w:before="0" w:after="160"/>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r w:rsidRPr="0030335F">
              <w:rPr>
                <w:rFonts w:ascii="Open Sans" w:hAnsi="Open Sans" w:cs="Open Sans"/>
                <w:color w:val="auto"/>
                <w:sz w:val="18"/>
                <w:szCs w:val="18"/>
              </w:rPr>
              <w:t>Postale tilsyn – asbest</w:t>
            </w:r>
          </w:p>
          <w:p w:rsidR="009944A6" w:rsidRPr="0030335F" w:rsidRDefault="009944A6" w:rsidP="009944A6">
            <w:pPr>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p>
        </w:tc>
        <w:tc>
          <w:tcPr>
            <w:tcW w:w="3116" w:type="dxa"/>
            <w:tcBorders>
              <w:top w:val="single" w:sz="8" w:space="0" w:color="000000" w:themeColor="text1"/>
              <w:bottom w:val="dashSmallGap" w:sz="4" w:space="0" w:color="000000" w:themeColor="text1"/>
            </w:tcBorders>
          </w:tcPr>
          <w:p w:rsidR="009944A6" w:rsidRPr="0030335F" w:rsidRDefault="009944A6" w:rsidP="009944A6">
            <w:pPr>
              <w:spacing w:after="0"/>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r w:rsidRPr="004A34D7">
              <w:rPr>
                <w:rFonts w:ascii="Open Sans" w:hAnsi="Open Sans" w:cs="Open Sans"/>
                <w:color w:val="auto"/>
                <w:sz w:val="18"/>
                <w:szCs w:val="18"/>
              </w:rPr>
              <w:t>Medisinering og ernæring sykehjem/hjemmebasert omsorg</w:t>
            </w:r>
            <w:r>
              <w:rPr>
                <w:rFonts w:ascii="Open Sans" w:hAnsi="Open Sans" w:cs="Open Sans"/>
                <w:color w:val="auto"/>
                <w:sz w:val="18"/>
                <w:szCs w:val="18"/>
              </w:rPr>
              <w:t>- vår/høst</w:t>
            </w:r>
          </w:p>
        </w:tc>
      </w:tr>
      <w:tr w:rsidR="009944A6" w:rsidRPr="00837AF8" w:rsidTr="009944A6">
        <w:trPr>
          <w:trHeight w:val="427"/>
          <w:jc w:val="center"/>
        </w:trPr>
        <w:tc>
          <w:tcPr>
            <w:cnfStyle w:val="001000000000" w:firstRow="0" w:lastRow="0" w:firstColumn="1" w:lastColumn="0" w:oddVBand="0" w:evenVBand="0" w:oddHBand="0" w:evenHBand="0" w:firstRowFirstColumn="0" w:firstRowLastColumn="0" w:lastRowFirstColumn="0" w:lastRowLastColumn="0"/>
            <w:tcW w:w="1542" w:type="dxa"/>
            <w:gridSpan w:val="2"/>
            <w:vMerge/>
          </w:tcPr>
          <w:p w:rsidR="009944A6" w:rsidRPr="005C3428" w:rsidRDefault="009944A6" w:rsidP="009944A6">
            <w:pPr>
              <w:spacing w:before="0" w:after="0"/>
              <w:rPr>
                <w:rFonts w:ascii="Open Sans" w:hAnsi="Open Sans" w:cs="Open Sans"/>
                <w:sz w:val="18"/>
                <w:szCs w:val="18"/>
              </w:rPr>
            </w:pPr>
          </w:p>
        </w:tc>
        <w:tc>
          <w:tcPr>
            <w:tcW w:w="1121" w:type="dxa"/>
            <w:tcBorders>
              <w:top w:val="dashSmallGap" w:sz="4" w:space="0" w:color="000000" w:themeColor="text1"/>
              <w:bottom w:val="single" w:sz="8" w:space="0" w:color="000000" w:themeColor="text1"/>
            </w:tcBorders>
          </w:tcPr>
          <w:p w:rsidR="009944A6" w:rsidRPr="00C570AA" w:rsidRDefault="009944A6" w:rsidP="009944A6">
            <w:pPr>
              <w:spacing w:before="0"/>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r w:rsidRPr="00C570AA">
              <w:rPr>
                <w:rFonts w:ascii="Open Sans" w:hAnsi="Open Sans" w:cs="Open Sans"/>
                <w:color w:val="auto"/>
                <w:sz w:val="18"/>
                <w:szCs w:val="18"/>
              </w:rPr>
              <w:t>2.Halvår</w:t>
            </w:r>
          </w:p>
        </w:tc>
        <w:tc>
          <w:tcPr>
            <w:tcW w:w="1448" w:type="dxa"/>
            <w:tcBorders>
              <w:top w:val="dashSmallGap" w:sz="4" w:space="0" w:color="000000" w:themeColor="text1"/>
              <w:bottom w:val="single" w:sz="8" w:space="0" w:color="000000" w:themeColor="text1"/>
            </w:tcBorders>
          </w:tcPr>
          <w:p w:rsidR="009944A6" w:rsidRPr="00985735" w:rsidRDefault="009944A6" w:rsidP="009944A6">
            <w:pPr>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p>
        </w:tc>
        <w:tc>
          <w:tcPr>
            <w:tcW w:w="1701" w:type="dxa"/>
            <w:tcBorders>
              <w:top w:val="dashSmallGap" w:sz="4" w:space="0" w:color="000000" w:themeColor="text1"/>
              <w:bottom w:val="single" w:sz="8" w:space="0" w:color="000000" w:themeColor="text1"/>
            </w:tcBorders>
          </w:tcPr>
          <w:p w:rsidR="009944A6" w:rsidRPr="00985735" w:rsidRDefault="009944A6" w:rsidP="009944A6">
            <w:pPr>
              <w:spacing w:before="0" w:after="0"/>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p>
        </w:tc>
        <w:tc>
          <w:tcPr>
            <w:tcW w:w="1276" w:type="dxa"/>
            <w:tcBorders>
              <w:top w:val="dashSmallGap" w:sz="4" w:space="0" w:color="000000" w:themeColor="text1"/>
              <w:bottom w:val="single" w:sz="8" w:space="0" w:color="000000" w:themeColor="text1"/>
            </w:tcBorders>
          </w:tcPr>
          <w:p w:rsidR="009944A6" w:rsidRPr="0030335F" w:rsidRDefault="009944A6" w:rsidP="009944A6">
            <w:pPr>
              <w:spacing w:before="0" w:after="0"/>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p>
        </w:tc>
        <w:tc>
          <w:tcPr>
            <w:tcW w:w="1417" w:type="dxa"/>
            <w:tcBorders>
              <w:top w:val="dashSmallGap" w:sz="4" w:space="0" w:color="000000" w:themeColor="text1"/>
              <w:bottom w:val="single" w:sz="8" w:space="0" w:color="000000" w:themeColor="text1"/>
            </w:tcBorders>
          </w:tcPr>
          <w:p w:rsidR="009944A6" w:rsidRPr="0030335F" w:rsidRDefault="009944A6" w:rsidP="009944A6">
            <w:pPr>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p>
        </w:tc>
        <w:tc>
          <w:tcPr>
            <w:tcW w:w="3116" w:type="dxa"/>
            <w:tcBorders>
              <w:top w:val="dashSmallGap" w:sz="4" w:space="0" w:color="000000" w:themeColor="text1"/>
              <w:bottom w:val="single" w:sz="8" w:space="0" w:color="000000" w:themeColor="text1"/>
            </w:tcBorders>
          </w:tcPr>
          <w:p w:rsidR="009944A6" w:rsidRPr="0030335F" w:rsidRDefault="009944A6" w:rsidP="009944A6">
            <w:pPr>
              <w:spacing w:after="0"/>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p>
        </w:tc>
      </w:tr>
      <w:tr w:rsidR="009944A6" w:rsidRPr="00837AF8" w:rsidTr="00414511">
        <w:trPr>
          <w:trHeight w:val="597"/>
          <w:jc w:val="center"/>
        </w:trPr>
        <w:tc>
          <w:tcPr>
            <w:cnfStyle w:val="001000000000" w:firstRow="0" w:lastRow="0" w:firstColumn="1" w:lastColumn="0" w:oddVBand="0" w:evenVBand="0" w:oddHBand="0" w:evenHBand="0" w:firstRowFirstColumn="0" w:firstRowLastColumn="0" w:lastRowFirstColumn="0" w:lastRowLastColumn="0"/>
            <w:tcW w:w="1542" w:type="dxa"/>
            <w:gridSpan w:val="2"/>
            <w:vMerge w:val="restart"/>
          </w:tcPr>
          <w:p w:rsidR="009944A6" w:rsidRPr="006F231E" w:rsidRDefault="009944A6" w:rsidP="009944A6">
            <w:pPr>
              <w:spacing w:before="0" w:after="0"/>
              <w:rPr>
                <w:rFonts w:ascii="Open Sans" w:hAnsi="Open Sans" w:cs="Open Sans"/>
                <w:b w:val="0"/>
                <w:sz w:val="22"/>
                <w:szCs w:val="22"/>
              </w:rPr>
            </w:pPr>
          </w:p>
          <w:p w:rsidR="009944A6" w:rsidRPr="006F231E" w:rsidRDefault="009944A6" w:rsidP="009944A6">
            <w:pPr>
              <w:spacing w:before="0" w:after="0"/>
              <w:rPr>
                <w:rFonts w:ascii="Open Sans" w:hAnsi="Open Sans" w:cs="Open Sans"/>
                <w:b w:val="0"/>
                <w:sz w:val="22"/>
                <w:szCs w:val="22"/>
              </w:rPr>
            </w:pPr>
            <w:r w:rsidRPr="006F231E">
              <w:rPr>
                <w:rFonts w:ascii="Open Sans" w:hAnsi="Open Sans" w:cs="Open Sans"/>
                <w:sz w:val="22"/>
                <w:szCs w:val="22"/>
              </w:rPr>
              <w:t>Rygge</w:t>
            </w:r>
          </w:p>
          <w:p w:rsidR="009944A6" w:rsidRPr="006F231E" w:rsidRDefault="009944A6" w:rsidP="009944A6">
            <w:pPr>
              <w:spacing w:before="0" w:after="0"/>
              <w:rPr>
                <w:rFonts w:ascii="Open Sans" w:hAnsi="Open Sans" w:cs="Open Sans"/>
                <w:sz w:val="22"/>
                <w:szCs w:val="22"/>
              </w:rPr>
            </w:pPr>
          </w:p>
        </w:tc>
        <w:tc>
          <w:tcPr>
            <w:tcW w:w="1121" w:type="dxa"/>
            <w:tcBorders>
              <w:top w:val="single" w:sz="4" w:space="0" w:color="auto"/>
              <w:bottom w:val="dashSmallGap" w:sz="4" w:space="0" w:color="000000" w:themeColor="text1"/>
            </w:tcBorders>
          </w:tcPr>
          <w:p w:rsidR="009944A6" w:rsidRPr="00C570AA" w:rsidRDefault="009944A6" w:rsidP="009944A6">
            <w:pPr>
              <w:spacing w:before="0"/>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r w:rsidRPr="00C570AA">
              <w:rPr>
                <w:rFonts w:ascii="Open Sans" w:hAnsi="Open Sans" w:cs="Open Sans"/>
                <w:color w:val="auto"/>
                <w:sz w:val="18"/>
                <w:szCs w:val="18"/>
              </w:rPr>
              <w:t>1.Halvår</w:t>
            </w:r>
          </w:p>
        </w:tc>
        <w:tc>
          <w:tcPr>
            <w:tcW w:w="1448" w:type="dxa"/>
            <w:tcBorders>
              <w:top w:val="single" w:sz="4" w:space="0" w:color="auto"/>
              <w:bottom w:val="dashSmallGap" w:sz="4" w:space="0" w:color="000000" w:themeColor="text1"/>
            </w:tcBorders>
          </w:tcPr>
          <w:p w:rsidR="009944A6" w:rsidRPr="00985735" w:rsidRDefault="009944A6" w:rsidP="009944A6">
            <w:pPr>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p>
        </w:tc>
        <w:tc>
          <w:tcPr>
            <w:tcW w:w="1701" w:type="dxa"/>
            <w:tcBorders>
              <w:top w:val="single" w:sz="4" w:space="0" w:color="auto"/>
              <w:bottom w:val="dashSmallGap" w:sz="4" w:space="0" w:color="000000" w:themeColor="text1"/>
            </w:tcBorders>
          </w:tcPr>
          <w:p w:rsidR="009944A6" w:rsidRPr="00985735" w:rsidRDefault="009944A6" w:rsidP="009944A6">
            <w:pPr>
              <w:spacing w:before="0" w:after="0"/>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r w:rsidRPr="00FD7C0D">
              <w:rPr>
                <w:rFonts w:ascii="Open Sans" w:hAnsi="Open Sans" w:cs="Open Sans"/>
                <w:color w:val="auto"/>
                <w:sz w:val="18"/>
                <w:szCs w:val="18"/>
              </w:rPr>
              <w:t xml:space="preserve">Tilsyn med </w:t>
            </w:r>
            <w:r w:rsidRPr="00FD7C0D">
              <w:rPr>
                <w:rFonts w:ascii="Open Sans" w:hAnsi="Open Sans" w:cs="Open Sans"/>
                <w:bCs/>
                <w:color w:val="auto"/>
                <w:sz w:val="18"/>
                <w:szCs w:val="18"/>
              </w:rPr>
              <w:t xml:space="preserve">vannverkenes leverings-sikkerhet og </w:t>
            </w:r>
            <w:r w:rsidRPr="00FD7C0D">
              <w:rPr>
                <w:rFonts w:ascii="Open Sans" w:hAnsi="Open Sans" w:cs="Open Sans"/>
                <w:color w:val="auto"/>
                <w:sz w:val="18"/>
                <w:szCs w:val="18"/>
              </w:rPr>
              <w:t>med vannverkenes prøvetakings-planer- nasjonal kampanje – vår evt. høst</w:t>
            </w:r>
          </w:p>
        </w:tc>
        <w:tc>
          <w:tcPr>
            <w:tcW w:w="1276" w:type="dxa"/>
            <w:tcBorders>
              <w:top w:val="single" w:sz="4" w:space="0" w:color="auto"/>
              <w:bottom w:val="dashSmallGap" w:sz="4" w:space="0" w:color="000000" w:themeColor="text1"/>
            </w:tcBorders>
          </w:tcPr>
          <w:p w:rsidR="009944A6" w:rsidRPr="0030335F" w:rsidRDefault="009944A6" w:rsidP="009944A6">
            <w:pPr>
              <w:spacing w:before="0" w:after="0"/>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p>
        </w:tc>
        <w:tc>
          <w:tcPr>
            <w:tcW w:w="1417" w:type="dxa"/>
            <w:tcBorders>
              <w:top w:val="single" w:sz="4" w:space="0" w:color="auto"/>
              <w:bottom w:val="dashSmallGap" w:sz="4" w:space="0" w:color="000000" w:themeColor="text1"/>
            </w:tcBorders>
          </w:tcPr>
          <w:p w:rsidR="009944A6" w:rsidRPr="0030335F" w:rsidRDefault="009944A6" w:rsidP="009944A6">
            <w:pPr>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p>
        </w:tc>
        <w:tc>
          <w:tcPr>
            <w:tcW w:w="3116" w:type="dxa"/>
            <w:tcBorders>
              <w:top w:val="single" w:sz="4" w:space="0" w:color="auto"/>
              <w:bottom w:val="dashSmallGap" w:sz="4" w:space="0" w:color="000000" w:themeColor="text1"/>
            </w:tcBorders>
          </w:tcPr>
          <w:p w:rsidR="009944A6" w:rsidRPr="0030335F" w:rsidRDefault="009944A6" w:rsidP="009944A6">
            <w:pPr>
              <w:spacing w:after="0"/>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r w:rsidRPr="0030335F">
              <w:rPr>
                <w:rFonts w:ascii="Open Sans" w:hAnsi="Open Sans" w:cs="Open Sans"/>
                <w:color w:val="auto"/>
                <w:sz w:val="18"/>
                <w:szCs w:val="18"/>
                <w:lang w:eastAsia="en-US"/>
              </w:rPr>
              <w:t>Personvern og informasjonssikkerhet (mulig 2. halvår)</w:t>
            </w:r>
          </w:p>
        </w:tc>
      </w:tr>
      <w:tr w:rsidR="009944A6" w:rsidRPr="00837AF8" w:rsidTr="009944A6">
        <w:trPr>
          <w:trHeight w:val="389"/>
          <w:jc w:val="center"/>
        </w:trPr>
        <w:tc>
          <w:tcPr>
            <w:cnfStyle w:val="001000000000" w:firstRow="0" w:lastRow="0" w:firstColumn="1" w:lastColumn="0" w:oddVBand="0" w:evenVBand="0" w:oddHBand="0" w:evenHBand="0" w:firstRowFirstColumn="0" w:firstRowLastColumn="0" w:lastRowFirstColumn="0" w:lastRowLastColumn="0"/>
            <w:tcW w:w="1542" w:type="dxa"/>
            <w:gridSpan w:val="2"/>
            <w:vMerge/>
          </w:tcPr>
          <w:p w:rsidR="009944A6" w:rsidRPr="006F231E" w:rsidRDefault="009944A6" w:rsidP="009944A6">
            <w:pPr>
              <w:spacing w:before="0" w:after="0"/>
              <w:rPr>
                <w:rFonts w:ascii="Open Sans" w:hAnsi="Open Sans" w:cs="Open Sans"/>
                <w:sz w:val="22"/>
                <w:szCs w:val="22"/>
              </w:rPr>
            </w:pPr>
          </w:p>
        </w:tc>
        <w:tc>
          <w:tcPr>
            <w:tcW w:w="1121" w:type="dxa"/>
            <w:tcBorders>
              <w:top w:val="dashSmallGap" w:sz="4" w:space="0" w:color="000000" w:themeColor="text1"/>
              <w:bottom w:val="single" w:sz="8" w:space="0" w:color="000000" w:themeColor="text1"/>
            </w:tcBorders>
          </w:tcPr>
          <w:p w:rsidR="009944A6" w:rsidRPr="00C570AA" w:rsidRDefault="009944A6" w:rsidP="009944A6">
            <w:pPr>
              <w:spacing w:before="0"/>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r w:rsidRPr="00C570AA">
              <w:rPr>
                <w:rFonts w:ascii="Open Sans" w:hAnsi="Open Sans" w:cs="Open Sans"/>
                <w:color w:val="auto"/>
                <w:sz w:val="18"/>
                <w:szCs w:val="18"/>
              </w:rPr>
              <w:t>2.Halvår</w:t>
            </w:r>
          </w:p>
        </w:tc>
        <w:tc>
          <w:tcPr>
            <w:tcW w:w="1448" w:type="dxa"/>
            <w:tcBorders>
              <w:top w:val="dashSmallGap" w:sz="4" w:space="0" w:color="000000" w:themeColor="text1"/>
              <w:bottom w:val="single" w:sz="8" w:space="0" w:color="000000" w:themeColor="text1"/>
            </w:tcBorders>
          </w:tcPr>
          <w:p w:rsidR="009944A6" w:rsidRPr="00985735" w:rsidRDefault="009944A6" w:rsidP="009944A6">
            <w:pPr>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p>
        </w:tc>
        <w:tc>
          <w:tcPr>
            <w:tcW w:w="1701" w:type="dxa"/>
            <w:tcBorders>
              <w:top w:val="dashSmallGap" w:sz="4" w:space="0" w:color="000000" w:themeColor="text1"/>
              <w:bottom w:val="single" w:sz="8" w:space="0" w:color="000000" w:themeColor="text1"/>
            </w:tcBorders>
          </w:tcPr>
          <w:p w:rsidR="009944A6" w:rsidRPr="00985735" w:rsidRDefault="009944A6" w:rsidP="009944A6">
            <w:pPr>
              <w:spacing w:before="0" w:after="0"/>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p>
        </w:tc>
        <w:tc>
          <w:tcPr>
            <w:tcW w:w="1276" w:type="dxa"/>
            <w:tcBorders>
              <w:top w:val="dashSmallGap" w:sz="4" w:space="0" w:color="000000" w:themeColor="text1"/>
              <w:bottom w:val="single" w:sz="8" w:space="0" w:color="000000" w:themeColor="text1"/>
            </w:tcBorders>
          </w:tcPr>
          <w:p w:rsidR="009944A6" w:rsidRPr="0030335F" w:rsidRDefault="009944A6" w:rsidP="009944A6">
            <w:pPr>
              <w:spacing w:before="0" w:after="0"/>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p>
        </w:tc>
        <w:tc>
          <w:tcPr>
            <w:tcW w:w="1417" w:type="dxa"/>
            <w:tcBorders>
              <w:top w:val="dashSmallGap" w:sz="4" w:space="0" w:color="000000" w:themeColor="text1"/>
              <w:bottom w:val="single" w:sz="8" w:space="0" w:color="000000" w:themeColor="text1"/>
            </w:tcBorders>
          </w:tcPr>
          <w:p w:rsidR="009944A6" w:rsidRPr="0030335F" w:rsidRDefault="009944A6" w:rsidP="009944A6">
            <w:pPr>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p>
        </w:tc>
        <w:tc>
          <w:tcPr>
            <w:tcW w:w="3116" w:type="dxa"/>
            <w:tcBorders>
              <w:top w:val="dashSmallGap" w:sz="4" w:space="0" w:color="000000" w:themeColor="text1"/>
              <w:bottom w:val="single" w:sz="8" w:space="0" w:color="000000" w:themeColor="text1"/>
            </w:tcBorders>
          </w:tcPr>
          <w:p w:rsidR="009944A6" w:rsidRPr="0030335F" w:rsidRDefault="009944A6" w:rsidP="009944A6">
            <w:pPr>
              <w:spacing w:after="0"/>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p>
        </w:tc>
      </w:tr>
      <w:tr w:rsidR="009944A6" w:rsidRPr="00837AF8" w:rsidTr="00984B1A">
        <w:trPr>
          <w:trHeight w:val="597"/>
          <w:jc w:val="center"/>
        </w:trPr>
        <w:tc>
          <w:tcPr>
            <w:cnfStyle w:val="001000000000" w:firstRow="0" w:lastRow="0" w:firstColumn="1" w:lastColumn="0" w:oddVBand="0" w:evenVBand="0" w:oddHBand="0" w:evenHBand="0" w:firstRowFirstColumn="0" w:firstRowLastColumn="0" w:lastRowFirstColumn="0" w:lastRowLastColumn="0"/>
            <w:tcW w:w="1542" w:type="dxa"/>
            <w:gridSpan w:val="2"/>
            <w:vMerge w:val="restart"/>
          </w:tcPr>
          <w:p w:rsidR="009944A6" w:rsidRPr="006F231E" w:rsidRDefault="009944A6" w:rsidP="009944A6">
            <w:pPr>
              <w:spacing w:before="0" w:after="0"/>
              <w:rPr>
                <w:rFonts w:ascii="Open Sans" w:hAnsi="Open Sans" w:cs="Open Sans"/>
                <w:b w:val="0"/>
                <w:noProof/>
                <w:sz w:val="22"/>
                <w:szCs w:val="22"/>
              </w:rPr>
            </w:pPr>
          </w:p>
          <w:p w:rsidR="009944A6" w:rsidRPr="006F231E" w:rsidRDefault="009944A6" w:rsidP="009944A6">
            <w:pPr>
              <w:spacing w:before="0" w:after="0"/>
              <w:rPr>
                <w:rFonts w:ascii="Open Sans" w:hAnsi="Open Sans" w:cs="Open Sans"/>
                <w:b w:val="0"/>
                <w:sz w:val="22"/>
                <w:szCs w:val="22"/>
              </w:rPr>
            </w:pPr>
            <w:r w:rsidRPr="006F231E">
              <w:rPr>
                <w:rFonts w:ascii="Open Sans" w:hAnsi="Open Sans" w:cs="Open Sans"/>
                <w:sz w:val="22"/>
                <w:szCs w:val="22"/>
              </w:rPr>
              <w:t>Rælingen</w:t>
            </w:r>
          </w:p>
          <w:p w:rsidR="009944A6" w:rsidRPr="006F231E" w:rsidRDefault="009944A6" w:rsidP="009944A6">
            <w:pPr>
              <w:spacing w:before="0" w:after="0"/>
              <w:rPr>
                <w:rFonts w:ascii="Open Sans" w:hAnsi="Open Sans" w:cs="Open Sans"/>
                <w:sz w:val="22"/>
                <w:szCs w:val="22"/>
              </w:rPr>
            </w:pPr>
          </w:p>
        </w:tc>
        <w:tc>
          <w:tcPr>
            <w:tcW w:w="1121" w:type="dxa"/>
            <w:tcBorders>
              <w:top w:val="single" w:sz="8" w:space="0" w:color="000000" w:themeColor="text1"/>
              <w:bottom w:val="dashSmallGap" w:sz="4" w:space="0" w:color="000000" w:themeColor="text1"/>
            </w:tcBorders>
          </w:tcPr>
          <w:p w:rsidR="009944A6" w:rsidRPr="00C570AA" w:rsidRDefault="009944A6" w:rsidP="009944A6">
            <w:pPr>
              <w:spacing w:before="0"/>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r w:rsidRPr="00C570AA">
              <w:rPr>
                <w:rFonts w:ascii="Open Sans" w:hAnsi="Open Sans" w:cs="Open Sans"/>
                <w:color w:val="auto"/>
                <w:sz w:val="18"/>
                <w:szCs w:val="18"/>
              </w:rPr>
              <w:t>1.Halvår</w:t>
            </w:r>
          </w:p>
        </w:tc>
        <w:tc>
          <w:tcPr>
            <w:tcW w:w="1448" w:type="dxa"/>
            <w:tcBorders>
              <w:top w:val="single" w:sz="8" w:space="0" w:color="000000" w:themeColor="text1"/>
              <w:bottom w:val="dashSmallGap" w:sz="4" w:space="0" w:color="000000" w:themeColor="text1"/>
            </w:tcBorders>
          </w:tcPr>
          <w:p w:rsidR="009944A6" w:rsidRPr="00985735" w:rsidRDefault="009944A6" w:rsidP="009944A6">
            <w:pPr>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p>
        </w:tc>
        <w:tc>
          <w:tcPr>
            <w:tcW w:w="1701" w:type="dxa"/>
            <w:tcBorders>
              <w:top w:val="single" w:sz="8" w:space="0" w:color="000000" w:themeColor="text1"/>
              <w:bottom w:val="dashSmallGap" w:sz="4" w:space="0" w:color="000000" w:themeColor="text1"/>
            </w:tcBorders>
          </w:tcPr>
          <w:p w:rsidR="009944A6" w:rsidRPr="00985735" w:rsidRDefault="009944A6" w:rsidP="009944A6">
            <w:pPr>
              <w:spacing w:before="0" w:after="0"/>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r w:rsidRPr="00FD7C0D">
              <w:rPr>
                <w:rFonts w:ascii="Open Sans" w:hAnsi="Open Sans" w:cs="Open Sans"/>
                <w:color w:val="auto"/>
                <w:sz w:val="18"/>
                <w:szCs w:val="18"/>
              </w:rPr>
              <w:t xml:space="preserve">Tilsyn med </w:t>
            </w:r>
            <w:r w:rsidRPr="00FD7C0D">
              <w:rPr>
                <w:rFonts w:ascii="Open Sans" w:hAnsi="Open Sans" w:cs="Open Sans"/>
                <w:bCs/>
                <w:color w:val="auto"/>
                <w:sz w:val="18"/>
                <w:szCs w:val="18"/>
              </w:rPr>
              <w:t xml:space="preserve">vannverkenes leverings-sikkerhet og </w:t>
            </w:r>
            <w:r w:rsidRPr="00FD7C0D">
              <w:rPr>
                <w:rFonts w:ascii="Open Sans" w:hAnsi="Open Sans" w:cs="Open Sans"/>
                <w:color w:val="auto"/>
                <w:sz w:val="18"/>
                <w:szCs w:val="18"/>
              </w:rPr>
              <w:t>med vannverkenes prøvetakings-planer- nasjonal kampanje – vår evt. høst</w:t>
            </w:r>
          </w:p>
        </w:tc>
        <w:tc>
          <w:tcPr>
            <w:tcW w:w="1276" w:type="dxa"/>
            <w:tcBorders>
              <w:top w:val="single" w:sz="8" w:space="0" w:color="000000" w:themeColor="text1"/>
              <w:bottom w:val="dashSmallGap" w:sz="4" w:space="0" w:color="000000" w:themeColor="text1"/>
            </w:tcBorders>
          </w:tcPr>
          <w:p w:rsidR="009944A6" w:rsidRPr="0030335F" w:rsidRDefault="009944A6" w:rsidP="009944A6">
            <w:pPr>
              <w:spacing w:before="0" w:after="0"/>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p>
        </w:tc>
        <w:tc>
          <w:tcPr>
            <w:tcW w:w="1417" w:type="dxa"/>
            <w:tcBorders>
              <w:top w:val="single" w:sz="8" w:space="0" w:color="000000" w:themeColor="text1"/>
              <w:bottom w:val="dashSmallGap" w:sz="4" w:space="0" w:color="000000" w:themeColor="text1"/>
            </w:tcBorders>
          </w:tcPr>
          <w:p w:rsidR="009944A6" w:rsidRPr="0030335F" w:rsidRDefault="009944A6" w:rsidP="009944A6">
            <w:pPr>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r w:rsidRPr="0030335F">
              <w:rPr>
                <w:rFonts w:ascii="Open Sans" w:hAnsi="Open Sans" w:cs="Open Sans"/>
                <w:color w:val="auto"/>
                <w:sz w:val="18"/>
                <w:szCs w:val="18"/>
              </w:rPr>
              <w:t>Forebygging av vold og trusler – offentlig sektor</w:t>
            </w:r>
          </w:p>
        </w:tc>
        <w:tc>
          <w:tcPr>
            <w:tcW w:w="3116" w:type="dxa"/>
            <w:tcBorders>
              <w:top w:val="single" w:sz="8" w:space="0" w:color="000000" w:themeColor="text1"/>
              <w:bottom w:val="dashSmallGap" w:sz="4" w:space="0" w:color="000000" w:themeColor="text1"/>
            </w:tcBorders>
          </w:tcPr>
          <w:p w:rsidR="009944A6" w:rsidRPr="0030335F" w:rsidRDefault="009944A6" w:rsidP="009944A6">
            <w:pPr>
              <w:spacing w:before="0" w:after="0"/>
              <w:contextualSpacing/>
              <w:cnfStyle w:val="000000000000" w:firstRow="0" w:lastRow="0" w:firstColumn="0" w:lastColumn="0" w:oddVBand="0" w:evenVBand="0" w:oddHBand="0" w:evenHBand="0" w:firstRowFirstColumn="0" w:firstRowLastColumn="0" w:lastRowFirstColumn="0" w:lastRowLastColumn="0"/>
              <w:rPr>
                <w:rFonts w:ascii="Open Sans" w:eastAsia="Calibri" w:hAnsi="Open Sans" w:cs="Open Sans"/>
                <w:color w:val="auto"/>
                <w:sz w:val="18"/>
                <w:szCs w:val="18"/>
                <w:lang w:eastAsia="en-US"/>
              </w:rPr>
            </w:pPr>
            <w:r w:rsidRPr="0030335F">
              <w:rPr>
                <w:rFonts w:ascii="Open Sans" w:eastAsia="Calibri" w:hAnsi="Open Sans" w:cs="Open Sans"/>
                <w:color w:val="auto"/>
                <w:sz w:val="18"/>
                <w:szCs w:val="18"/>
                <w:lang w:eastAsia="en-US"/>
              </w:rPr>
              <w:t>Institusjonstjenester og hjemmebaserte tjenester</w:t>
            </w:r>
          </w:p>
          <w:p w:rsidR="009944A6" w:rsidRPr="0030335F" w:rsidRDefault="009944A6" w:rsidP="009944A6">
            <w:pPr>
              <w:spacing w:after="0"/>
              <w:cnfStyle w:val="000000000000" w:firstRow="0" w:lastRow="0" w:firstColumn="0" w:lastColumn="0" w:oddVBand="0" w:evenVBand="0" w:oddHBand="0" w:evenHBand="0" w:firstRowFirstColumn="0" w:firstRowLastColumn="0" w:lastRowFirstColumn="0" w:lastRowLastColumn="0"/>
              <w:rPr>
                <w:rFonts w:ascii="Open Sans" w:eastAsia="Calibri" w:hAnsi="Open Sans" w:cs="Open Sans"/>
                <w:color w:val="auto"/>
                <w:sz w:val="18"/>
                <w:szCs w:val="18"/>
                <w:lang w:eastAsia="en-US"/>
              </w:rPr>
            </w:pPr>
          </w:p>
          <w:p w:rsidR="009944A6" w:rsidRPr="0030335F" w:rsidRDefault="009944A6" w:rsidP="009944A6">
            <w:pPr>
              <w:spacing w:after="0"/>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r w:rsidRPr="0030335F">
              <w:rPr>
                <w:rFonts w:ascii="Open Sans" w:eastAsia="Calibri" w:hAnsi="Open Sans" w:cs="Open Sans"/>
                <w:color w:val="auto"/>
                <w:sz w:val="18"/>
                <w:szCs w:val="18"/>
                <w:lang w:eastAsia="en-US"/>
              </w:rPr>
              <w:t>Eiendomsforvaltning</w:t>
            </w:r>
          </w:p>
        </w:tc>
      </w:tr>
      <w:tr w:rsidR="009944A6" w:rsidRPr="00837AF8" w:rsidTr="00984B1A">
        <w:trPr>
          <w:trHeight w:val="597"/>
          <w:jc w:val="center"/>
        </w:trPr>
        <w:tc>
          <w:tcPr>
            <w:cnfStyle w:val="001000000000" w:firstRow="0" w:lastRow="0" w:firstColumn="1" w:lastColumn="0" w:oddVBand="0" w:evenVBand="0" w:oddHBand="0" w:evenHBand="0" w:firstRowFirstColumn="0" w:firstRowLastColumn="0" w:lastRowFirstColumn="0" w:lastRowLastColumn="0"/>
            <w:tcW w:w="1542" w:type="dxa"/>
            <w:gridSpan w:val="2"/>
            <w:vMerge/>
          </w:tcPr>
          <w:p w:rsidR="009944A6" w:rsidRPr="006F231E" w:rsidRDefault="009944A6" w:rsidP="009944A6">
            <w:pPr>
              <w:spacing w:before="0" w:after="0"/>
              <w:rPr>
                <w:rFonts w:ascii="Open Sans" w:hAnsi="Open Sans" w:cs="Open Sans"/>
                <w:sz w:val="22"/>
                <w:szCs w:val="22"/>
              </w:rPr>
            </w:pPr>
          </w:p>
        </w:tc>
        <w:tc>
          <w:tcPr>
            <w:tcW w:w="1121" w:type="dxa"/>
            <w:tcBorders>
              <w:top w:val="dashSmallGap" w:sz="4" w:space="0" w:color="000000" w:themeColor="text1"/>
              <w:bottom w:val="single" w:sz="8" w:space="0" w:color="000000" w:themeColor="text1"/>
            </w:tcBorders>
          </w:tcPr>
          <w:p w:rsidR="009944A6" w:rsidRPr="00C570AA" w:rsidRDefault="009944A6" w:rsidP="009944A6">
            <w:pPr>
              <w:spacing w:before="0"/>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r w:rsidRPr="00C570AA">
              <w:rPr>
                <w:rFonts w:ascii="Open Sans" w:hAnsi="Open Sans" w:cs="Open Sans"/>
                <w:color w:val="auto"/>
                <w:sz w:val="18"/>
                <w:szCs w:val="18"/>
              </w:rPr>
              <w:t>2.Halvår</w:t>
            </w:r>
          </w:p>
        </w:tc>
        <w:tc>
          <w:tcPr>
            <w:tcW w:w="1448" w:type="dxa"/>
            <w:tcBorders>
              <w:top w:val="dashSmallGap" w:sz="4" w:space="0" w:color="000000" w:themeColor="text1"/>
              <w:bottom w:val="single" w:sz="8" w:space="0" w:color="000000" w:themeColor="text1"/>
            </w:tcBorders>
          </w:tcPr>
          <w:p w:rsidR="009944A6" w:rsidRPr="00985735" w:rsidRDefault="009944A6" w:rsidP="009944A6">
            <w:pPr>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r>
              <w:rPr>
                <w:rFonts w:ascii="Open Sans" w:hAnsi="Open Sans" w:cs="Open Sans"/>
                <w:color w:val="auto"/>
                <w:sz w:val="18"/>
                <w:szCs w:val="18"/>
              </w:rPr>
              <w:t>FNT- elevenes skolemiljø- aktivitetsplikt</w:t>
            </w:r>
          </w:p>
        </w:tc>
        <w:tc>
          <w:tcPr>
            <w:tcW w:w="1701" w:type="dxa"/>
            <w:tcBorders>
              <w:top w:val="dashSmallGap" w:sz="4" w:space="0" w:color="000000" w:themeColor="text1"/>
              <w:bottom w:val="single" w:sz="8" w:space="0" w:color="000000" w:themeColor="text1"/>
            </w:tcBorders>
          </w:tcPr>
          <w:p w:rsidR="009944A6" w:rsidRPr="00985735" w:rsidRDefault="009944A6" w:rsidP="009944A6">
            <w:pPr>
              <w:spacing w:before="0" w:after="0"/>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p>
        </w:tc>
        <w:tc>
          <w:tcPr>
            <w:tcW w:w="1276" w:type="dxa"/>
            <w:tcBorders>
              <w:top w:val="dashSmallGap" w:sz="4" w:space="0" w:color="000000" w:themeColor="text1"/>
              <w:bottom w:val="single" w:sz="8" w:space="0" w:color="000000" w:themeColor="text1"/>
            </w:tcBorders>
          </w:tcPr>
          <w:p w:rsidR="009944A6" w:rsidRPr="0030335F" w:rsidRDefault="009944A6" w:rsidP="009944A6">
            <w:pPr>
              <w:spacing w:before="0" w:after="0"/>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p>
        </w:tc>
        <w:tc>
          <w:tcPr>
            <w:tcW w:w="1417" w:type="dxa"/>
            <w:tcBorders>
              <w:top w:val="dashSmallGap" w:sz="4" w:space="0" w:color="000000" w:themeColor="text1"/>
              <w:bottom w:val="single" w:sz="8" w:space="0" w:color="000000" w:themeColor="text1"/>
            </w:tcBorders>
          </w:tcPr>
          <w:p w:rsidR="009944A6" w:rsidRPr="0030335F" w:rsidRDefault="009944A6" w:rsidP="009944A6">
            <w:pPr>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p>
        </w:tc>
        <w:tc>
          <w:tcPr>
            <w:tcW w:w="3116" w:type="dxa"/>
            <w:tcBorders>
              <w:top w:val="dashSmallGap" w:sz="4" w:space="0" w:color="000000" w:themeColor="text1"/>
              <w:bottom w:val="single" w:sz="8" w:space="0" w:color="000000" w:themeColor="text1"/>
            </w:tcBorders>
          </w:tcPr>
          <w:p w:rsidR="009944A6" w:rsidRPr="0030335F" w:rsidRDefault="009944A6" w:rsidP="009944A6">
            <w:pPr>
              <w:spacing w:after="0"/>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p>
        </w:tc>
      </w:tr>
      <w:tr w:rsidR="009944A6" w:rsidRPr="00837AF8" w:rsidTr="00984B1A">
        <w:trPr>
          <w:trHeight w:val="597"/>
          <w:jc w:val="center"/>
        </w:trPr>
        <w:tc>
          <w:tcPr>
            <w:cnfStyle w:val="001000000000" w:firstRow="0" w:lastRow="0" w:firstColumn="1" w:lastColumn="0" w:oddVBand="0" w:evenVBand="0" w:oddHBand="0" w:evenHBand="0" w:firstRowFirstColumn="0" w:firstRowLastColumn="0" w:lastRowFirstColumn="0" w:lastRowLastColumn="0"/>
            <w:tcW w:w="1542" w:type="dxa"/>
            <w:gridSpan w:val="2"/>
            <w:vMerge w:val="restart"/>
          </w:tcPr>
          <w:p w:rsidR="009944A6" w:rsidRPr="006F231E" w:rsidRDefault="009944A6" w:rsidP="009944A6">
            <w:pPr>
              <w:spacing w:before="0" w:after="0"/>
              <w:rPr>
                <w:rFonts w:ascii="Open Sans" w:hAnsi="Open Sans" w:cs="Open Sans"/>
                <w:b w:val="0"/>
                <w:sz w:val="22"/>
                <w:szCs w:val="22"/>
              </w:rPr>
            </w:pPr>
          </w:p>
          <w:p w:rsidR="009944A6" w:rsidRPr="006F231E" w:rsidRDefault="009944A6" w:rsidP="009944A6">
            <w:pPr>
              <w:spacing w:before="0" w:after="0"/>
              <w:rPr>
                <w:rFonts w:ascii="Open Sans" w:hAnsi="Open Sans" w:cs="Open Sans"/>
                <w:b w:val="0"/>
                <w:sz w:val="22"/>
                <w:szCs w:val="22"/>
              </w:rPr>
            </w:pPr>
            <w:r w:rsidRPr="006F231E">
              <w:rPr>
                <w:rFonts w:ascii="Open Sans" w:hAnsi="Open Sans" w:cs="Open Sans"/>
                <w:sz w:val="22"/>
                <w:szCs w:val="22"/>
              </w:rPr>
              <w:t>Rømskog</w:t>
            </w:r>
          </w:p>
          <w:p w:rsidR="009944A6" w:rsidRPr="006F231E" w:rsidRDefault="009944A6" w:rsidP="009944A6">
            <w:pPr>
              <w:spacing w:before="0" w:after="0"/>
              <w:rPr>
                <w:rFonts w:ascii="Open Sans" w:hAnsi="Open Sans" w:cs="Open Sans"/>
                <w:sz w:val="22"/>
                <w:szCs w:val="22"/>
              </w:rPr>
            </w:pPr>
          </w:p>
        </w:tc>
        <w:tc>
          <w:tcPr>
            <w:tcW w:w="1121" w:type="dxa"/>
            <w:tcBorders>
              <w:top w:val="single" w:sz="8" w:space="0" w:color="000000" w:themeColor="text1"/>
              <w:bottom w:val="dashSmallGap" w:sz="4" w:space="0" w:color="000000" w:themeColor="text1"/>
            </w:tcBorders>
          </w:tcPr>
          <w:p w:rsidR="009944A6" w:rsidRPr="00C570AA" w:rsidRDefault="009944A6" w:rsidP="009944A6">
            <w:pPr>
              <w:spacing w:before="0"/>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r w:rsidRPr="00C570AA">
              <w:rPr>
                <w:rFonts w:ascii="Open Sans" w:hAnsi="Open Sans" w:cs="Open Sans"/>
                <w:color w:val="auto"/>
                <w:sz w:val="18"/>
                <w:szCs w:val="18"/>
              </w:rPr>
              <w:t>1.Halvår</w:t>
            </w:r>
          </w:p>
        </w:tc>
        <w:tc>
          <w:tcPr>
            <w:tcW w:w="1448" w:type="dxa"/>
            <w:tcBorders>
              <w:top w:val="single" w:sz="8" w:space="0" w:color="000000" w:themeColor="text1"/>
              <w:bottom w:val="dashSmallGap" w:sz="4" w:space="0" w:color="000000" w:themeColor="text1"/>
            </w:tcBorders>
          </w:tcPr>
          <w:p w:rsidR="009944A6" w:rsidRPr="00985735" w:rsidRDefault="009944A6" w:rsidP="009944A6">
            <w:pPr>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p>
        </w:tc>
        <w:tc>
          <w:tcPr>
            <w:tcW w:w="1701" w:type="dxa"/>
            <w:tcBorders>
              <w:top w:val="single" w:sz="8" w:space="0" w:color="000000" w:themeColor="text1"/>
              <w:bottom w:val="dashSmallGap" w:sz="4" w:space="0" w:color="000000" w:themeColor="text1"/>
            </w:tcBorders>
          </w:tcPr>
          <w:p w:rsidR="009944A6" w:rsidRPr="00985735" w:rsidRDefault="009944A6" w:rsidP="009944A6">
            <w:pPr>
              <w:spacing w:before="0" w:after="0"/>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r w:rsidRPr="00FD7C0D">
              <w:rPr>
                <w:rFonts w:ascii="Open Sans" w:hAnsi="Open Sans" w:cs="Open Sans"/>
                <w:color w:val="auto"/>
                <w:sz w:val="18"/>
                <w:szCs w:val="18"/>
              </w:rPr>
              <w:t xml:space="preserve">Tilsyn med </w:t>
            </w:r>
            <w:r w:rsidRPr="00FD7C0D">
              <w:rPr>
                <w:rFonts w:ascii="Open Sans" w:hAnsi="Open Sans" w:cs="Open Sans"/>
                <w:bCs/>
                <w:color w:val="auto"/>
                <w:sz w:val="18"/>
                <w:szCs w:val="18"/>
              </w:rPr>
              <w:t xml:space="preserve">vannverkenes leverings-sikkerhet og </w:t>
            </w:r>
            <w:r w:rsidRPr="00FD7C0D">
              <w:rPr>
                <w:rFonts w:ascii="Open Sans" w:hAnsi="Open Sans" w:cs="Open Sans"/>
                <w:color w:val="auto"/>
                <w:sz w:val="18"/>
                <w:szCs w:val="18"/>
              </w:rPr>
              <w:t>med vannverkenes prøvetakings-planer- nasjonal kampanje – vår evt. høst</w:t>
            </w:r>
          </w:p>
        </w:tc>
        <w:tc>
          <w:tcPr>
            <w:tcW w:w="1276" w:type="dxa"/>
            <w:tcBorders>
              <w:top w:val="single" w:sz="8" w:space="0" w:color="000000" w:themeColor="text1"/>
              <w:bottom w:val="dashSmallGap" w:sz="4" w:space="0" w:color="000000" w:themeColor="text1"/>
            </w:tcBorders>
          </w:tcPr>
          <w:p w:rsidR="009944A6" w:rsidRPr="0030335F" w:rsidRDefault="009944A6" w:rsidP="009944A6">
            <w:pPr>
              <w:spacing w:before="0" w:after="0"/>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p>
        </w:tc>
        <w:tc>
          <w:tcPr>
            <w:tcW w:w="1417" w:type="dxa"/>
            <w:tcBorders>
              <w:top w:val="single" w:sz="8" w:space="0" w:color="000000" w:themeColor="text1"/>
              <w:bottom w:val="dashSmallGap" w:sz="4" w:space="0" w:color="000000" w:themeColor="text1"/>
            </w:tcBorders>
          </w:tcPr>
          <w:p w:rsidR="009944A6" w:rsidRPr="0030335F" w:rsidRDefault="009944A6" w:rsidP="009944A6">
            <w:pPr>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p>
        </w:tc>
        <w:tc>
          <w:tcPr>
            <w:tcW w:w="3116" w:type="dxa"/>
            <w:tcBorders>
              <w:top w:val="single" w:sz="8" w:space="0" w:color="000000" w:themeColor="text1"/>
              <w:bottom w:val="dashSmallGap" w:sz="4" w:space="0" w:color="000000" w:themeColor="text1"/>
            </w:tcBorders>
          </w:tcPr>
          <w:p w:rsidR="009944A6" w:rsidRPr="0030335F" w:rsidRDefault="009944A6" w:rsidP="009944A6">
            <w:pPr>
              <w:spacing w:after="0"/>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p>
        </w:tc>
      </w:tr>
      <w:tr w:rsidR="009944A6" w:rsidRPr="00837AF8" w:rsidTr="009944A6">
        <w:trPr>
          <w:trHeight w:val="597"/>
          <w:jc w:val="center"/>
        </w:trPr>
        <w:tc>
          <w:tcPr>
            <w:cnfStyle w:val="001000000000" w:firstRow="0" w:lastRow="0" w:firstColumn="1" w:lastColumn="0" w:oddVBand="0" w:evenVBand="0" w:oddHBand="0" w:evenHBand="0" w:firstRowFirstColumn="0" w:firstRowLastColumn="0" w:lastRowFirstColumn="0" w:lastRowLastColumn="0"/>
            <w:tcW w:w="1542" w:type="dxa"/>
            <w:gridSpan w:val="2"/>
            <w:vMerge/>
            <w:tcBorders>
              <w:bottom w:val="single" w:sz="8" w:space="0" w:color="000000" w:themeColor="text1"/>
            </w:tcBorders>
          </w:tcPr>
          <w:p w:rsidR="009944A6" w:rsidRPr="006F231E" w:rsidRDefault="009944A6" w:rsidP="009944A6">
            <w:pPr>
              <w:spacing w:before="0" w:after="0"/>
              <w:rPr>
                <w:rFonts w:ascii="Open Sans" w:hAnsi="Open Sans" w:cs="Open Sans"/>
                <w:sz w:val="22"/>
                <w:szCs w:val="22"/>
              </w:rPr>
            </w:pPr>
          </w:p>
        </w:tc>
        <w:tc>
          <w:tcPr>
            <w:tcW w:w="1121" w:type="dxa"/>
            <w:tcBorders>
              <w:top w:val="dashSmallGap" w:sz="4" w:space="0" w:color="000000" w:themeColor="text1"/>
              <w:bottom w:val="single" w:sz="8" w:space="0" w:color="000000" w:themeColor="text1"/>
            </w:tcBorders>
          </w:tcPr>
          <w:p w:rsidR="009944A6" w:rsidRPr="00C570AA" w:rsidRDefault="009944A6" w:rsidP="009944A6">
            <w:pPr>
              <w:spacing w:before="0"/>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r w:rsidRPr="00C570AA">
              <w:rPr>
                <w:rFonts w:ascii="Open Sans" w:hAnsi="Open Sans" w:cs="Open Sans"/>
                <w:color w:val="auto"/>
                <w:sz w:val="18"/>
                <w:szCs w:val="18"/>
              </w:rPr>
              <w:t>2.Halvår</w:t>
            </w:r>
          </w:p>
        </w:tc>
        <w:tc>
          <w:tcPr>
            <w:tcW w:w="1448" w:type="dxa"/>
            <w:tcBorders>
              <w:top w:val="dashSmallGap" w:sz="4" w:space="0" w:color="000000" w:themeColor="text1"/>
              <w:bottom w:val="single" w:sz="8" w:space="0" w:color="000000" w:themeColor="text1"/>
            </w:tcBorders>
          </w:tcPr>
          <w:p w:rsidR="009944A6" w:rsidRPr="00985735" w:rsidRDefault="009944A6" w:rsidP="009944A6">
            <w:pPr>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p>
        </w:tc>
        <w:tc>
          <w:tcPr>
            <w:tcW w:w="1701" w:type="dxa"/>
            <w:tcBorders>
              <w:top w:val="dashSmallGap" w:sz="4" w:space="0" w:color="000000" w:themeColor="text1"/>
              <w:bottom w:val="single" w:sz="8" w:space="0" w:color="000000" w:themeColor="text1"/>
            </w:tcBorders>
          </w:tcPr>
          <w:p w:rsidR="009944A6" w:rsidRPr="00985735" w:rsidRDefault="009944A6" w:rsidP="009944A6">
            <w:pPr>
              <w:spacing w:before="0" w:after="0"/>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p>
        </w:tc>
        <w:tc>
          <w:tcPr>
            <w:tcW w:w="1276" w:type="dxa"/>
            <w:tcBorders>
              <w:top w:val="dashSmallGap" w:sz="4" w:space="0" w:color="000000" w:themeColor="text1"/>
              <w:bottom w:val="single" w:sz="8" w:space="0" w:color="000000" w:themeColor="text1"/>
            </w:tcBorders>
          </w:tcPr>
          <w:p w:rsidR="009944A6" w:rsidRPr="0030335F" w:rsidRDefault="009944A6" w:rsidP="009944A6">
            <w:pPr>
              <w:spacing w:before="0" w:after="0"/>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p>
        </w:tc>
        <w:tc>
          <w:tcPr>
            <w:tcW w:w="1417" w:type="dxa"/>
            <w:tcBorders>
              <w:top w:val="dashSmallGap" w:sz="4" w:space="0" w:color="000000" w:themeColor="text1"/>
              <w:bottom w:val="single" w:sz="8" w:space="0" w:color="000000" w:themeColor="text1"/>
            </w:tcBorders>
          </w:tcPr>
          <w:p w:rsidR="009944A6" w:rsidRPr="0030335F" w:rsidRDefault="009944A6" w:rsidP="009944A6">
            <w:pPr>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p>
        </w:tc>
        <w:tc>
          <w:tcPr>
            <w:tcW w:w="3116" w:type="dxa"/>
            <w:tcBorders>
              <w:top w:val="dashSmallGap" w:sz="4" w:space="0" w:color="000000" w:themeColor="text1"/>
              <w:bottom w:val="single" w:sz="8" w:space="0" w:color="000000" w:themeColor="text1"/>
            </w:tcBorders>
          </w:tcPr>
          <w:p w:rsidR="009944A6" w:rsidRPr="0030335F" w:rsidRDefault="009944A6" w:rsidP="009944A6">
            <w:pPr>
              <w:spacing w:after="0"/>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p>
        </w:tc>
      </w:tr>
      <w:tr w:rsidR="009944A6" w:rsidRPr="00837AF8" w:rsidTr="009944A6">
        <w:trPr>
          <w:trHeight w:val="597"/>
          <w:jc w:val="center"/>
        </w:trPr>
        <w:tc>
          <w:tcPr>
            <w:cnfStyle w:val="001000000000" w:firstRow="0" w:lastRow="0" w:firstColumn="1" w:lastColumn="0" w:oddVBand="0" w:evenVBand="0" w:oddHBand="0" w:evenHBand="0" w:firstRowFirstColumn="0" w:firstRowLastColumn="0" w:lastRowFirstColumn="0" w:lastRowLastColumn="0"/>
            <w:tcW w:w="1542" w:type="dxa"/>
            <w:gridSpan w:val="2"/>
            <w:tcBorders>
              <w:bottom w:val="single" w:sz="4" w:space="0" w:color="auto"/>
            </w:tcBorders>
            <w:shd w:val="clear" w:color="auto" w:fill="009999"/>
          </w:tcPr>
          <w:p w:rsidR="009944A6" w:rsidRPr="005C3428" w:rsidRDefault="009944A6" w:rsidP="009944A6">
            <w:pPr>
              <w:rPr>
                <w:rFonts w:ascii="Open Sans" w:hAnsi="Open Sans" w:cs="Open Sans"/>
                <w:noProof/>
                <w:color w:val="auto"/>
                <w:sz w:val="18"/>
                <w:szCs w:val="18"/>
              </w:rPr>
            </w:pPr>
            <w:r w:rsidRPr="005C3428">
              <w:rPr>
                <w:rFonts w:ascii="Open Sans" w:hAnsi="Open Sans" w:cs="Open Sans"/>
                <w:color w:val="auto"/>
                <w:sz w:val="18"/>
                <w:szCs w:val="18"/>
              </w:rPr>
              <w:lastRenderedPageBreak/>
              <w:t>Kommune</w:t>
            </w:r>
          </w:p>
        </w:tc>
        <w:tc>
          <w:tcPr>
            <w:tcW w:w="1121" w:type="dxa"/>
            <w:tcBorders>
              <w:top w:val="single" w:sz="8" w:space="0" w:color="000000" w:themeColor="text1"/>
              <w:bottom w:val="single" w:sz="4" w:space="0" w:color="auto"/>
            </w:tcBorders>
            <w:shd w:val="clear" w:color="auto" w:fill="009999"/>
          </w:tcPr>
          <w:p w:rsidR="009944A6" w:rsidRPr="007A14DE" w:rsidRDefault="009944A6" w:rsidP="009944A6">
            <w:pPr>
              <w:cnfStyle w:val="000000000000" w:firstRow="0" w:lastRow="0" w:firstColumn="0" w:lastColumn="0" w:oddVBand="0" w:evenVBand="0" w:oddHBand="0" w:evenHBand="0" w:firstRowFirstColumn="0" w:firstRowLastColumn="0" w:lastRowFirstColumn="0" w:lastRowLastColumn="0"/>
              <w:rPr>
                <w:rFonts w:ascii="Open Sans" w:hAnsi="Open Sans" w:cs="Open Sans"/>
                <w:b/>
                <w:color w:val="auto"/>
                <w:sz w:val="18"/>
                <w:szCs w:val="18"/>
              </w:rPr>
            </w:pPr>
            <w:r w:rsidRPr="007A14DE">
              <w:rPr>
                <w:rFonts w:ascii="Open Sans" w:hAnsi="Open Sans" w:cs="Open Sans"/>
                <w:b/>
                <w:color w:val="auto"/>
                <w:sz w:val="18"/>
                <w:szCs w:val="18"/>
              </w:rPr>
              <w:t>Tidspunkt 2019</w:t>
            </w:r>
          </w:p>
        </w:tc>
        <w:tc>
          <w:tcPr>
            <w:tcW w:w="1448" w:type="dxa"/>
            <w:tcBorders>
              <w:top w:val="single" w:sz="8" w:space="0" w:color="000000" w:themeColor="text1"/>
              <w:bottom w:val="single" w:sz="4" w:space="0" w:color="auto"/>
            </w:tcBorders>
            <w:shd w:val="clear" w:color="auto" w:fill="009999"/>
          </w:tcPr>
          <w:p w:rsidR="009944A6" w:rsidRPr="007A14DE" w:rsidRDefault="009944A6" w:rsidP="009944A6">
            <w:pPr>
              <w:cnfStyle w:val="000000000000" w:firstRow="0" w:lastRow="0" w:firstColumn="0" w:lastColumn="0" w:oddVBand="0" w:evenVBand="0" w:oddHBand="0" w:evenHBand="0" w:firstRowFirstColumn="0" w:firstRowLastColumn="0" w:lastRowFirstColumn="0" w:lastRowLastColumn="0"/>
              <w:rPr>
                <w:rFonts w:ascii="Open Sans" w:hAnsi="Open Sans" w:cs="Open Sans"/>
                <w:b/>
                <w:color w:val="auto"/>
                <w:sz w:val="18"/>
                <w:szCs w:val="18"/>
              </w:rPr>
            </w:pPr>
            <w:r>
              <w:rPr>
                <w:rFonts w:ascii="Open Sans" w:hAnsi="Open Sans" w:cs="Open Sans"/>
                <w:b/>
                <w:color w:val="auto"/>
                <w:sz w:val="18"/>
                <w:szCs w:val="18"/>
              </w:rPr>
              <w:t>FMOV</w:t>
            </w:r>
          </w:p>
        </w:tc>
        <w:tc>
          <w:tcPr>
            <w:tcW w:w="1701" w:type="dxa"/>
            <w:tcBorders>
              <w:top w:val="single" w:sz="8" w:space="0" w:color="000000" w:themeColor="text1"/>
              <w:bottom w:val="single" w:sz="4" w:space="0" w:color="auto"/>
            </w:tcBorders>
            <w:shd w:val="clear" w:color="auto" w:fill="009999"/>
          </w:tcPr>
          <w:p w:rsidR="009944A6" w:rsidRDefault="009944A6" w:rsidP="009944A6">
            <w:pPr>
              <w:cnfStyle w:val="000000000000" w:firstRow="0" w:lastRow="0" w:firstColumn="0" w:lastColumn="0" w:oddVBand="0" w:evenVBand="0" w:oddHBand="0" w:evenHBand="0" w:firstRowFirstColumn="0" w:firstRowLastColumn="0" w:lastRowFirstColumn="0" w:lastRowLastColumn="0"/>
              <w:rPr>
                <w:rFonts w:ascii="Open Sans" w:hAnsi="Open Sans" w:cs="Open Sans"/>
                <w:b/>
                <w:color w:val="auto"/>
                <w:sz w:val="18"/>
                <w:szCs w:val="18"/>
              </w:rPr>
            </w:pPr>
            <w:r>
              <w:rPr>
                <w:rFonts w:ascii="Open Sans" w:hAnsi="Open Sans" w:cs="Open Sans"/>
                <w:b/>
                <w:color w:val="auto"/>
                <w:sz w:val="18"/>
                <w:szCs w:val="18"/>
              </w:rPr>
              <w:t>Mattilsynet</w:t>
            </w:r>
          </w:p>
        </w:tc>
        <w:tc>
          <w:tcPr>
            <w:tcW w:w="1276" w:type="dxa"/>
            <w:tcBorders>
              <w:top w:val="single" w:sz="8" w:space="0" w:color="000000" w:themeColor="text1"/>
              <w:bottom w:val="single" w:sz="4" w:space="0" w:color="auto"/>
            </w:tcBorders>
            <w:shd w:val="clear" w:color="auto" w:fill="009999"/>
          </w:tcPr>
          <w:p w:rsidR="009944A6" w:rsidRPr="007A14DE" w:rsidRDefault="009944A6" w:rsidP="009944A6">
            <w:pPr>
              <w:cnfStyle w:val="000000000000" w:firstRow="0" w:lastRow="0" w:firstColumn="0" w:lastColumn="0" w:oddVBand="0" w:evenVBand="0" w:oddHBand="0" w:evenHBand="0" w:firstRowFirstColumn="0" w:firstRowLastColumn="0" w:lastRowFirstColumn="0" w:lastRowLastColumn="0"/>
              <w:rPr>
                <w:rFonts w:ascii="Open Sans" w:hAnsi="Open Sans" w:cs="Open Sans"/>
                <w:b/>
                <w:color w:val="auto"/>
                <w:sz w:val="18"/>
                <w:szCs w:val="18"/>
              </w:rPr>
            </w:pPr>
            <w:r>
              <w:rPr>
                <w:rFonts w:ascii="Open Sans" w:hAnsi="Open Sans" w:cs="Open Sans"/>
                <w:b/>
                <w:color w:val="auto"/>
                <w:sz w:val="18"/>
                <w:szCs w:val="18"/>
              </w:rPr>
              <w:t>Arkivverket</w:t>
            </w:r>
          </w:p>
        </w:tc>
        <w:tc>
          <w:tcPr>
            <w:tcW w:w="1417" w:type="dxa"/>
            <w:tcBorders>
              <w:top w:val="single" w:sz="8" w:space="0" w:color="000000" w:themeColor="text1"/>
              <w:bottom w:val="single" w:sz="4" w:space="0" w:color="auto"/>
            </w:tcBorders>
            <w:shd w:val="clear" w:color="auto" w:fill="009999"/>
          </w:tcPr>
          <w:p w:rsidR="009944A6" w:rsidRPr="007A14DE" w:rsidRDefault="009944A6" w:rsidP="009944A6">
            <w:pPr>
              <w:cnfStyle w:val="000000000000" w:firstRow="0" w:lastRow="0" w:firstColumn="0" w:lastColumn="0" w:oddVBand="0" w:evenVBand="0" w:oddHBand="0" w:evenHBand="0" w:firstRowFirstColumn="0" w:firstRowLastColumn="0" w:lastRowFirstColumn="0" w:lastRowLastColumn="0"/>
              <w:rPr>
                <w:rFonts w:ascii="Open Sans" w:hAnsi="Open Sans" w:cs="Open Sans"/>
                <w:b/>
                <w:color w:val="auto"/>
                <w:sz w:val="18"/>
                <w:szCs w:val="18"/>
              </w:rPr>
            </w:pPr>
            <w:r>
              <w:rPr>
                <w:rFonts w:ascii="Open Sans" w:hAnsi="Open Sans" w:cs="Open Sans"/>
                <w:b/>
                <w:color w:val="auto"/>
                <w:sz w:val="18"/>
                <w:szCs w:val="18"/>
              </w:rPr>
              <w:t>Arbeids-tilsynet</w:t>
            </w:r>
          </w:p>
        </w:tc>
        <w:tc>
          <w:tcPr>
            <w:tcW w:w="3116" w:type="dxa"/>
            <w:tcBorders>
              <w:top w:val="single" w:sz="8" w:space="0" w:color="000000" w:themeColor="text1"/>
              <w:bottom w:val="single" w:sz="4" w:space="0" w:color="auto"/>
            </w:tcBorders>
            <w:shd w:val="clear" w:color="auto" w:fill="009999"/>
          </w:tcPr>
          <w:p w:rsidR="009944A6" w:rsidRPr="007A14DE" w:rsidRDefault="009944A6" w:rsidP="009944A6">
            <w:pPr>
              <w:cnfStyle w:val="000000000000" w:firstRow="0" w:lastRow="0" w:firstColumn="0" w:lastColumn="0" w:oddVBand="0" w:evenVBand="0" w:oddHBand="0" w:evenHBand="0" w:firstRowFirstColumn="0" w:firstRowLastColumn="0" w:lastRowFirstColumn="0" w:lastRowLastColumn="0"/>
              <w:rPr>
                <w:rFonts w:ascii="Open Sans" w:hAnsi="Open Sans" w:cs="Open Sans"/>
                <w:b/>
                <w:color w:val="auto"/>
                <w:sz w:val="18"/>
                <w:szCs w:val="18"/>
              </w:rPr>
            </w:pPr>
            <w:r w:rsidRPr="007A14DE">
              <w:rPr>
                <w:rFonts w:ascii="Open Sans" w:hAnsi="Open Sans" w:cs="Open Sans"/>
                <w:b/>
                <w:color w:val="auto"/>
                <w:sz w:val="18"/>
                <w:szCs w:val="18"/>
              </w:rPr>
              <w:t>Egenkontrollen</w:t>
            </w:r>
          </w:p>
        </w:tc>
      </w:tr>
      <w:tr w:rsidR="009944A6" w:rsidRPr="00837AF8" w:rsidTr="009944A6">
        <w:trPr>
          <w:trHeight w:val="597"/>
          <w:jc w:val="center"/>
        </w:trPr>
        <w:tc>
          <w:tcPr>
            <w:cnfStyle w:val="001000000000" w:firstRow="0" w:lastRow="0" w:firstColumn="1" w:lastColumn="0" w:oddVBand="0" w:evenVBand="0" w:oddHBand="0" w:evenHBand="0" w:firstRowFirstColumn="0" w:firstRowLastColumn="0" w:lastRowFirstColumn="0" w:lastRowLastColumn="0"/>
            <w:tcW w:w="1542" w:type="dxa"/>
            <w:gridSpan w:val="2"/>
            <w:vMerge w:val="restart"/>
            <w:tcBorders>
              <w:top w:val="single" w:sz="4" w:space="0" w:color="auto"/>
            </w:tcBorders>
          </w:tcPr>
          <w:p w:rsidR="009944A6" w:rsidRPr="006F231E" w:rsidRDefault="009944A6" w:rsidP="009944A6">
            <w:pPr>
              <w:spacing w:before="0" w:after="0"/>
              <w:rPr>
                <w:rFonts w:ascii="Open Sans" w:hAnsi="Open Sans" w:cs="Open Sans"/>
                <w:b w:val="0"/>
                <w:sz w:val="22"/>
                <w:szCs w:val="22"/>
              </w:rPr>
            </w:pPr>
          </w:p>
          <w:p w:rsidR="009944A6" w:rsidRPr="006F231E" w:rsidRDefault="009944A6" w:rsidP="009944A6">
            <w:pPr>
              <w:spacing w:before="0" w:after="0"/>
              <w:rPr>
                <w:rFonts w:ascii="Open Sans" w:hAnsi="Open Sans" w:cs="Open Sans"/>
                <w:sz w:val="22"/>
                <w:szCs w:val="22"/>
              </w:rPr>
            </w:pPr>
            <w:r w:rsidRPr="006F231E">
              <w:rPr>
                <w:rFonts w:ascii="Open Sans" w:hAnsi="Open Sans" w:cs="Open Sans"/>
                <w:sz w:val="22"/>
                <w:szCs w:val="22"/>
              </w:rPr>
              <w:t>Røyken</w:t>
            </w:r>
          </w:p>
        </w:tc>
        <w:tc>
          <w:tcPr>
            <w:tcW w:w="1121" w:type="dxa"/>
            <w:tcBorders>
              <w:top w:val="single" w:sz="4" w:space="0" w:color="auto"/>
              <w:bottom w:val="dashSmallGap" w:sz="4" w:space="0" w:color="000000" w:themeColor="text1"/>
            </w:tcBorders>
          </w:tcPr>
          <w:p w:rsidR="009944A6" w:rsidRPr="00C570AA" w:rsidRDefault="009944A6" w:rsidP="009944A6">
            <w:pPr>
              <w:spacing w:before="0"/>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r w:rsidRPr="00C570AA">
              <w:rPr>
                <w:rFonts w:ascii="Open Sans" w:hAnsi="Open Sans" w:cs="Open Sans"/>
                <w:color w:val="auto"/>
                <w:sz w:val="18"/>
                <w:szCs w:val="18"/>
              </w:rPr>
              <w:t>1.Halvår</w:t>
            </w:r>
          </w:p>
        </w:tc>
        <w:tc>
          <w:tcPr>
            <w:tcW w:w="1448" w:type="dxa"/>
            <w:tcBorders>
              <w:top w:val="single" w:sz="4" w:space="0" w:color="auto"/>
              <w:bottom w:val="dashSmallGap" w:sz="4" w:space="0" w:color="000000" w:themeColor="text1"/>
            </w:tcBorders>
          </w:tcPr>
          <w:p w:rsidR="009944A6" w:rsidRPr="00985735" w:rsidRDefault="009944A6" w:rsidP="009944A6">
            <w:pPr>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p>
        </w:tc>
        <w:tc>
          <w:tcPr>
            <w:tcW w:w="1701" w:type="dxa"/>
            <w:tcBorders>
              <w:top w:val="single" w:sz="4" w:space="0" w:color="auto"/>
              <w:bottom w:val="dashSmallGap" w:sz="4" w:space="0" w:color="000000" w:themeColor="text1"/>
            </w:tcBorders>
          </w:tcPr>
          <w:p w:rsidR="009944A6" w:rsidRPr="00985735" w:rsidRDefault="009944A6" w:rsidP="009944A6">
            <w:pPr>
              <w:spacing w:before="0" w:after="0"/>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r w:rsidRPr="00985735">
              <w:rPr>
                <w:rFonts w:ascii="Open Sans" w:hAnsi="Open Sans" w:cs="Open Sans"/>
                <w:color w:val="auto"/>
                <w:sz w:val="18"/>
                <w:szCs w:val="18"/>
              </w:rPr>
              <w:t>Revisjon av prøvetakings</w:t>
            </w:r>
            <w:r>
              <w:rPr>
                <w:rFonts w:ascii="Open Sans" w:hAnsi="Open Sans" w:cs="Open Sans"/>
                <w:color w:val="auto"/>
                <w:sz w:val="18"/>
                <w:szCs w:val="18"/>
              </w:rPr>
              <w:t>-</w:t>
            </w:r>
            <w:r w:rsidRPr="00985735">
              <w:rPr>
                <w:rFonts w:ascii="Open Sans" w:hAnsi="Open Sans" w:cs="Open Sans"/>
                <w:color w:val="auto"/>
                <w:sz w:val="18"/>
                <w:szCs w:val="18"/>
              </w:rPr>
              <w:t>planer for drikkevann- nasjonal kampanje – vår evt. høst</w:t>
            </w:r>
          </w:p>
        </w:tc>
        <w:tc>
          <w:tcPr>
            <w:tcW w:w="1276" w:type="dxa"/>
            <w:tcBorders>
              <w:top w:val="single" w:sz="4" w:space="0" w:color="auto"/>
              <w:bottom w:val="dashSmallGap" w:sz="4" w:space="0" w:color="000000" w:themeColor="text1"/>
            </w:tcBorders>
          </w:tcPr>
          <w:p w:rsidR="009944A6" w:rsidRPr="0030335F" w:rsidRDefault="009944A6" w:rsidP="009944A6">
            <w:pPr>
              <w:spacing w:before="0" w:after="0"/>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p>
        </w:tc>
        <w:tc>
          <w:tcPr>
            <w:tcW w:w="1417" w:type="dxa"/>
            <w:tcBorders>
              <w:top w:val="single" w:sz="4" w:space="0" w:color="auto"/>
              <w:bottom w:val="dashSmallGap" w:sz="4" w:space="0" w:color="000000" w:themeColor="text1"/>
            </w:tcBorders>
          </w:tcPr>
          <w:p w:rsidR="009944A6" w:rsidRPr="0030335F" w:rsidRDefault="009944A6" w:rsidP="009944A6">
            <w:pPr>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p>
        </w:tc>
        <w:tc>
          <w:tcPr>
            <w:tcW w:w="3116" w:type="dxa"/>
            <w:tcBorders>
              <w:top w:val="single" w:sz="4" w:space="0" w:color="auto"/>
              <w:bottom w:val="dashSmallGap" w:sz="4" w:space="0" w:color="000000" w:themeColor="text1"/>
            </w:tcBorders>
          </w:tcPr>
          <w:p w:rsidR="009944A6" w:rsidRPr="0030335F" w:rsidRDefault="009944A6" w:rsidP="009944A6">
            <w:pPr>
              <w:spacing w:after="0"/>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p>
        </w:tc>
      </w:tr>
      <w:tr w:rsidR="009944A6" w:rsidRPr="00837AF8" w:rsidTr="009944A6">
        <w:trPr>
          <w:trHeight w:val="466"/>
          <w:jc w:val="center"/>
        </w:trPr>
        <w:tc>
          <w:tcPr>
            <w:cnfStyle w:val="001000000000" w:firstRow="0" w:lastRow="0" w:firstColumn="1" w:lastColumn="0" w:oddVBand="0" w:evenVBand="0" w:oddHBand="0" w:evenHBand="0" w:firstRowFirstColumn="0" w:firstRowLastColumn="0" w:lastRowFirstColumn="0" w:lastRowLastColumn="0"/>
            <w:tcW w:w="1542" w:type="dxa"/>
            <w:gridSpan w:val="2"/>
            <w:vMerge/>
          </w:tcPr>
          <w:p w:rsidR="009944A6" w:rsidRPr="006F231E" w:rsidRDefault="009944A6" w:rsidP="009944A6">
            <w:pPr>
              <w:spacing w:before="0" w:after="0"/>
              <w:rPr>
                <w:rFonts w:ascii="Open Sans" w:hAnsi="Open Sans" w:cs="Open Sans"/>
                <w:sz w:val="22"/>
                <w:szCs w:val="22"/>
              </w:rPr>
            </w:pPr>
          </w:p>
        </w:tc>
        <w:tc>
          <w:tcPr>
            <w:tcW w:w="1121" w:type="dxa"/>
            <w:tcBorders>
              <w:top w:val="dashSmallGap" w:sz="4" w:space="0" w:color="000000" w:themeColor="text1"/>
              <w:bottom w:val="single" w:sz="4" w:space="0" w:color="auto"/>
            </w:tcBorders>
          </w:tcPr>
          <w:p w:rsidR="009944A6" w:rsidRPr="00C570AA" w:rsidRDefault="009944A6" w:rsidP="009944A6">
            <w:pPr>
              <w:spacing w:before="0"/>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r w:rsidRPr="00C570AA">
              <w:rPr>
                <w:rFonts w:ascii="Open Sans" w:hAnsi="Open Sans" w:cs="Open Sans"/>
                <w:color w:val="auto"/>
                <w:sz w:val="18"/>
                <w:szCs w:val="18"/>
              </w:rPr>
              <w:t>2.Halvår</w:t>
            </w:r>
          </w:p>
        </w:tc>
        <w:tc>
          <w:tcPr>
            <w:tcW w:w="1448" w:type="dxa"/>
            <w:tcBorders>
              <w:top w:val="dashSmallGap" w:sz="4" w:space="0" w:color="000000" w:themeColor="text1"/>
              <w:bottom w:val="single" w:sz="4" w:space="0" w:color="auto"/>
            </w:tcBorders>
          </w:tcPr>
          <w:p w:rsidR="009944A6" w:rsidRPr="00985735" w:rsidRDefault="009944A6" w:rsidP="009944A6">
            <w:pPr>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p>
        </w:tc>
        <w:tc>
          <w:tcPr>
            <w:tcW w:w="1701" w:type="dxa"/>
            <w:tcBorders>
              <w:top w:val="dashSmallGap" w:sz="4" w:space="0" w:color="000000" w:themeColor="text1"/>
              <w:bottom w:val="single" w:sz="4" w:space="0" w:color="auto"/>
            </w:tcBorders>
          </w:tcPr>
          <w:p w:rsidR="009944A6" w:rsidRPr="00985735" w:rsidRDefault="009944A6" w:rsidP="009944A6">
            <w:pPr>
              <w:spacing w:before="0" w:after="0"/>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p>
        </w:tc>
        <w:tc>
          <w:tcPr>
            <w:tcW w:w="1276" w:type="dxa"/>
            <w:tcBorders>
              <w:top w:val="dashSmallGap" w:sz="4" w:space="0" w:color="000000" w:themeColor="text1"/>
              <w:bottom w:val="single" w:sz="4" w:space="0" w:color="auto"/>
            </w:tcBorders>
          </w:tcPr>
          <w:p w:rsidR="009944A6" w:rsidRPr="0030335F" w:rsidRDefault="009944A6" w:rsidP="009944A6">
            <w:pPr>
              <w:spacing w:before="0" w:after="0"/>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p>
        </w:tc>
        <w:tc>
          <w:tcPr>
            <w:tcW w:w="1417" w:type="dxa"/>
            <w:tcBorders>
              <w:top w:val="dashSmallGap" w:sz="4" w:space="0" w:color="000000" w:themeColor="text1"/>
              <w:bottom w:val="single" w:sz="4" w:space="0" w:color="auto"/>
            </w:tcBorders>
          </w:tcPr>
          <w:p w:rsidR="009944A6" w:rsidRPr="0030335F" w:rsidRDefault="009944A6" w:rsidP="009944A6">
            <w:pPr>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p>
        </w:tc>
        <w:tc>
          <w:tcPr>
            <w:tcW w:w="3116" w:type="dxa"/>
            <w:tcBorders>
              <w:top w:val="dashSmallGap" w:sz="4" w:space="0" w:color="000000" w:themeColor="text1"/>
              <w:bottom w:val="single" w:sz="4" w:space="0" w:color="auto"/>
            </w:tcBorders>
          </w:tcPr>
          <w:p w:rsidR="009944A6" w:rsidRPr="0030335F" w:rsidRDefault="009944A6" w:rsidP="009944A6">
            <w:pPr>
              <w:spacing w:after="0"/>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p>
        </w:tc>
      </w:tr>
      <w:tr w:rsidR="009944A6" w:rsidRPr="00837AF8" w:rsidTr="00E75AD3">
        <w:trPr>
          <w:trHeight w:val="597"/>
          <w:jc w:val="center"/>
        </w:trPr>
        <w:tc>
          <w:tcPr>
            <w:cnfStyle w:val="001000000000" w:firstRow="0" w:lastRow="0" w:firstColumn="1" w:lastColumn="0" w:oddVBand="0" w:evenVBand="0" w:oddHBand="0" w:evenHBand="0" w:firstRowFirstColumn="0" w:firstRowLastColumn="0" w:lastRowFirstColumn="0" w:lastRowLastColumn="0"/>
            <w:tcW w:w="1542" w:type="dxa"/>
            <w:gridSpan w:val="2"/>
            <w:vMerge w:val="restart"/>
          </w:tcPr>
          <w:p w:rsidR="009944A6" w:rsidRPr="006F231E" w:rsidRDefault="009944A6" w:rsidP="009944A6">
            <w:pPr>
              <w:spacing w:before="0" w:after="0"/>
              <w:rPr>
                <w:rFonts w:ascii="Open Sans" w:hAnsi="Open Sans" w:cs="Open Sans"/>
                <w:b w:val="0"/>
                <w:sz w:val="22"/>
                <w:szCs w:val="22"/>
              </w:rPr>
            </w:pPr>
          </w:p>
          <w:p w:rsidR="009944A6" w:rsidRPr="006F231E" w:rsidRDefault="009944A6" w:rsidP="009944A6">
            <w:pPr>
              <w:spacing w:before="0" w:after="0"/>
              <w:rPr>
                <w:rFonts w:ascii="Open Sans" w:hAnsi="Open Sans" w:cs="Open Sans"/>
                <w:b w:val="0"/>
                <w:sz w:val="22"/>
                <w:szCs w:val="22"/>
              </w:rPr>
            </w:pPr>
            <w:r w:rsidRPr="006F231E">
              <w:rPr>
                <w:rFonts w:ascii="Open Sans" w:hAnsi="Open Sans" w:cs="Open Sans"/>
                <w:sz w:val="22"/>
                <w:szCs w:val="22"/>
              </w:rPr>
              <w:t>Råde</w:t>
            </w:r>
          </w:p>
          <w:p w:rsidR="009944A6" w:rsidRPr="006F231E" w:rsidRDefault="009944A6" w:rsidP="009944A6">
            <w:pPr>
              <w:spacing w:before="0" w:after="0"/>
              <w:rPr>
                <w:rFonts w:ascii="Open Sans" w:hAnsi="Open Sans" w:cs="Open Sans"/>
                <w:sz w:val="22"/>
                <w:szCs w:val="22"/>
              </w:rPr>
            </w:pPr>
          </w:p>
        </w:tc>
        <w:tc>
          <w:tcPr>
            <w:tcW w:w="1121" w:type="dxa"/>
            <w:tcBorders>
              <w:top w:val="single" w:sz="4" w:space="0" w:color="auto"/>
              <w:bottom w:val="dashSmallGap" w:sz="4" w:space="0" w:color="000000" w:themeColor="text1"/>
            </w:tcBorders>
          </w:tcPr>
          <w:p w:rsidR="009944A6" w:rsidRPr="00C570AA" w:rsidRDefault="009944A6" w:rsidP="009944A6">
            <w:pPr>
              <w:spacing w:before="0"/>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r w:rsidRPr="00C570AA">
              <w:rPr>
                <w:rFonts w:ascii="Open Sans" w:hAnsi="Open Sans" w:cs="Open Sans"/>
                <w:color w:val="auto"/>
                <w:sz w:val="18"/>
                <w:szCs w:val="18"/>
              </w:rPr>
              <w:t>1.Halvår</w:t>
            </w:r>
          </w:p>
        </w:tc>
        <w:tc>
          <w:tcPr>
            <w:tcW w:w="1448" w:type="dxa"/>
            <w:tcBorders>
              <w:top w:val="single" w:sz="4" w:space="0" w:color="auto"/>
              <w:bottom w:val="dashSmallGap" w:sz="4" w:space="0" w:color="000000" w:themeColor="text1"/>
            </w:tcBorders>
          </w:tcPr>
          <w:p w:rsidR="009944A6" w:rsidRDefault="009944A6" w:rsidP="009944A6">
            <w:pPr>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r>
              <w:rPr>
                <w:rFonts w:ascii="Open Sans" w:hAnsi="Open Sans" w:cs="Open Sans"/>
                <w:color w:val="auto"/>
                <w:sz w:val="18"/>
                <w:szCs w:val="18"/>
              </w:rPr>
              <w:t>Tilsyn med kommunal-beredskaps-plikt</w:t>
            </w:r>
          </w:p>
          <w:p w:rsidR="009944A6" w:rsidRDefault="009944A6" w:rsidP="009944A6">
            <w:pPr>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p>
          <w:p w:rsidR="009944A6" w:rsidRPr="00985735" w:rsidRDefault="009944A6" w:rsidP="009944A6">
            <w:pPr>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r>
              <w:rPr>
                <w:rFonts w:ascii="Open Sans" w:hAnsi="Open Sans" w:cs="Open Sans"/>
                <w:color w:val="auto"/>
                <w:sz w:val="18"/>
                <w:szCs w:val="18"/>
              </w:rPr>
              <w:t>FNT- elevenes skolemiljø- aktivitetsplikt</w:t>
            </w:r>
          </w:p>
        </w:tc>
        <w:tc>
          <w:tcPr>
            <w:tcW w:w="1701" w:type="dxa"/>
            <w:tcBorders>
              <w:top w:val="single" w:sz="4" w:space="0" w:color="auto"/>
              <w:bottom w:val="dashSmallGap" w:sz="4" w:space="0" w:color="000000" w:themeColor="text1"/>
            </w:tcBorders>
          </w:tcPr>
          <w:p w:rsidR="009944A6" w:rsidRPr="00985735" w:rsidRDefault="009944A6" w:rsidP="009944A6">
            <w:pPr>
              <w:spacing w:before="0" w:after="0"/>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r w:rsidRPr="00FD7C0D">
              <w:rPr>
                <w:rFonts w:ascii="Open Sans" w:hAnsi="Open Sans" w:cs="Open Sans"/>
                <w:color w:val="auto"/>
                <w:sz w:val="18"/>
                <w:szCs w:val="18"/>
              </w:rPr>
              <w:t xml:space="preserve">Tilsyn med </w:t>
            </w:r>
            <w:r w:rsidRPr="00FD7C0D">
              <w:rPr>
                <w:rFonts w:ascii="Open Sans" w:hAnsi="Open Sans" w:cs="Open Sans"/>
                <w:bCs/>
                <w:color w:val="auto"/>
                <w:sz w:val="18"/>
                <w:szCs w:val="18"/>
              </w:rPr>
              <w:t xml:space="preserve">vannverkenes leverings-sikkerhet og </w:t>
            </w:r>
            <w:r w:rsidRPr="00FD7C0D">
              <w:rPr>
                <w:rFonts w:ascii="Open Sans" w:hAnsi="Open Sans" w:cs="Open Sans"/>
                <w:color w:val="auto"/>
                <w:sz w:val="18"/>
                <w:szCs w:val="18"/>
              </w:rPr>
              <w:t>med vannverkenes prøvetakings-planer- nasjonal kampanje – vår evt. høst</w:t>
            </w:r>
          </w:p>
        </w:tc>
        <w:tc>
          <w:tcPr>
            <w:tcW w:w="1276" w:type="dxa"/>
            <w:tcBorders>
              <w:top w:val="single" w:sz="4" w:space="0" w:color="auto"/>
              <w:bottom w:val="dashSmallGap" w:sz="4" w:space="0" w:color="000000" w:themeColor="text1"/>
            </w:tcBorders>
          </w:tcPr>
          <w:p w:rsidR="009944A6" w:rsidRPr="0030335F" w:rsidRDefault="009944A6" w:rsidP="009944A6">
            <w:pPr>
              <w:spacing w:before="0" w:after="0"/>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p>
        </w:tc>
        <w:tc>
          <w:tcPr>
            <w:tcW w:w="1417" w:type="dxa"/>
            <w:tcBorders>
              <w:top w:val="single" w:sz="4" w:space="0" w:color="auto"/>
              <w:bottom w:val="dashSmallGap" w:sz="4" w:space="0" w:color="000000" w:themeColor="text1"/>
            </w:tcBorders>
          </w:tcPr>
          <w:p w:rsidR="009944A6" w:rsidRPr="0030335F" w:rsidRDefault="009944A6" w:rsidP="009944A6">
            <w:pPr>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r w:rsidRPr="0030335F">
              <w:rPr>
                <w:rFonts w:ascii="Open Sans" w:hAnsi="Open Sans" w:cs="Open Sans"/>
                <w:color w:val="auto"/>
                <w:sz w:val="18"/>
                <w:szCs w:val="18"/>
              </w:rPr>
              <w:t>Forebygging av vold og trusler – offentlig sektor</w:t>
            </w:r>
          </w:p>
        </w:tc>
        <w:tc>
          <w:tcPr>
            <w:tcW w:w="3116" w:type="dxa"/>
            <w:tcBorders>
              <w:top w:val="single" w:sz="4" w:space="0" w:color="auto"/>
              <w:bottom w:val="dashSmallGap" w:sz="4" w:space="0" w:color="000000" w:themeColor="text1"/>
            </w:tcBorders>
          </w:tcPr>
          <w:p w:rsidR="009944A6" w:rsidRPr="0030335F" w:rsidRDefault="009944A6" w:rsidP="009944A6">
            <w:pPr>
              <w:spacing w:after="0"/>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r w:rsidRPr="0030335F">
              <w:rPr>
                <w:rFonts w:ascii="Open Sans" w:hAnsi="Open Sans" w:cs="Open Sans"/>
                <w:color w:val="auto"/>
                <w:sz w:val="18"/>
                <w:szCs w:val="18"/>
                <w:lang w:eastAsia="en-US"/>
              </w:rPr>
              <w:t>Forebyggende psykisk helse</w:t>
            </w:r>
          </w:p>
        </w:tc>
      </w:tr>
      <w:tr w:rsidR="009944A6" w:rsidRPr="00837AF8" w:rsidTr="00414511">
        <w:trPr>
          <w:trHeight w:val="597"/>
          <w:jc w:val="center"/>
        </w:trPr>
        <w:tc>
          <w:tcPr>
            <w:cnfStyle w:val="001000000000" w:firstRow="0" w:lastRow="0" w:firstColumn="1" w:lastColumn="0" w:oddVBand="0" w:evenVBand="0" w:oddHBand="0" w:evenHBand="0" w:firstRowFirstColumn="0" w:firstRowLastColumn="0" w:lastRowFirstColumn="0" w:lastRowLastColumn="0"/>
            <w:tcW w:w="1542" w:type="dxa"/>
            <w:gridSpan w:val="2"/>
            <w:vMerge/>
          </w:tcPr>
          <w:p w:rsidR="009944A6" w:rsidRPr="006F231E" w:rsidRDefault="009944A6" w:rsidP="009944A6">
            <w:pPr>
              <w:spacing w:before="0" w:after="0"/>
              <w:rPr>
                <w:rFonts w:ascii="Open Sans" w:hAnsi="Open Sans" w:cs="Open Sans"/>
                <w:sz w:val="22"/>
                <w:szCs w:val="22"/>
              </w:rPr>
            </w:pPr>
          </w:p>
        </w:tc>
        <w:tc>
          <w:tcPr>
            <w:tcW w:w="1121" w:type="dxa"/>
            <w:tcBorders>
              <w:top w:val="dashSmallGap" w:sz="4" w:space="0" w:color="000000" w:themeColor="text1"/>
              <w:bottom w:val="single" w:sz="4" w:space="0" w:color="auto"/>
            </w:tcBorders>
          </w:tcPr>
          <w:p w:rsidR="009944A6" w:rsidRPr="00C570AA" w:rsidRDefault="009944A6" w:rsidP="009944A6">
            <w:pPr>
              <w:spacing w:before="0"/>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r w:rsidRPr="00C570AA">
              <w:rPr>
                <w:rFonts w:ascii="Open Sans" w:hAnsi="Open Sans" w:cs="Open Sans"/>
                <w:color w:val="auto"/>
                <w:sz w:val="18"/>
                <w:szCs w:val="18"/>
              </w:rPr>
              <w:t>2.Halvår</w:t>
            </w:r>
          </w:p>
        </w:tc>
        <w:tc>
          <w:tcPr>
            <w:tcW w:w="1448" w:type="dxa"/>
            <w:tcBorders>
              <w:top w:val="dashSmallGap" w:sz="4" w:space="0" w:color="000000" w:themeColor="text1"/>
              <w:bottom w:val="single" w:sz="4" w:space="0" w:color="auto"/>
            </w:tcBorders>
          </w:tcPr>
          <w:p w:rsidR="009944A6" w:rsidRPr="005C3428" w:rsidRDefault="009944A6" w:rsidP="009944A6">
            <w:pPr>
              <w:cnfStyle w:val="000000000000" w:firstRow="0" w:lastRow="0" w:firstColumn="0" w:lastColumn="0" w:oddVBand="0" w:evenVBand="0" w:oddHBand="0" w:evenHBand="0" w:firstRowFirstColumn="0" w:firstRowLastColumn="0" w:lastRowFirstColumn="0" w:lastRowLastColumn="0"/>
              <w:rPr>
                <w:rFonts w:ascii="Open Sans" w:hAnsi="Open Sans" w:cs="Open Sans"/>
                <w:sz w:val="18"/>
                <w:szCs w:val="18"/>
              </w:rPr>
            </w:pPr>
          </w:p>
        </w:tc>
        <w:tc>
          <w:tcPr>
            <w:tcW w:w="1701" w:type="dxa"/>
            <w:tcBorders>
              <w:top w:val="dashSmallGap" w:sz="4" w:space="0" w:color="000000" w:themeColor="text1"/>
              <w:bottom w:val="single" w:sz="4" w:space="0" w:color="auto"/>
            </w:tcBorders>
          </w:tcPr>
          <w:p w:rsidR="009944A6" w:rsidRPr="0030335F" w:rsidRDefault="009944A6" w:rsidP="009944A6">
            <w:pPr>
              <w:spacing w:before="0" w:after="0"/>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p>
        </w:tc>
        <w:tc>
          <w:tcPr>
            <w:tcW w:w="1276" w:type="dxa"/>
            <w:tcBorders>
              <w:top w:val="dashSmallGap" w:sz="4" w:space="0" w:color="000000" w:themeColor="text1"/>
              <w:bottom w:val="single" w:sz="4" w:space="0" w:color="auto"/>
            </w:tcBorders>
          </w:tcPr>
          <w:p w:rsidR="009944A6" w:rsidRPr="0030335F" w:rsidRDefault="009944A6" w:rsidP="009944A6">
            <w:pPr>
              <w:spacing w:before="0" w:after="0"/>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p>
        </w:tc>
        <w:tc>
          <w:tcPr>
            <w:tcW w:w="1417" w:type="dxa"/>
            <w:tcBorders>
              <w:top w:val="dashSmallGap" w:sz="4" w:space="0" w:color="000000" w:themeColor="text1"/>
              <w:bottom w:val="single" w:sz="4" w:space="0" w:color="auto"/>
            </w:tcBorders>
          </w:tcPr>
          <w:p w:rsidR="009944A6" w:rsidRPr="0030335F" w:rsidRDefault="009944A6" w:rsidP="009944A6">
            <w:pPr>
              <w:spacing w:before="0" w:after="160"/>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r w:rsidRPr="0030335F">
              <w:rPr>
                <w:rFonts w:ascii="Open Sans" w:hAnsi="Open Sans" w:cs="Open Sans"/>
                <w:color w:val="auto"/>
                <w:sz w:val="18"/>
                <w:szCs w:val="18"/>
              </w:rPr>
              <w:t>Kontroll med oppfølging av forskriften om lønns- og arbeidsvilkår i offentlige kontrakter</w:t>
            </w:r>
          </w:p>
        </w:tc>
        <w:tc>
          <w:tcPr>
            <w:tcW w:w="3116" w:type="dxa"/>
            <w:tcBorders>
              <w:top w:val="dashSmallGap" w:sz="4" w:space="0" w:color="000000" w:themeColor="text1"/>
              <w:bottom w:val="single" w:sz="4" w:space="0" w:color="auto"/>
            </w:tcBorders>
          </w:tcPr>
          <w:p w:rsidR="009944A6" w:rsidRPr="0030335F" w:rsidRDefault="009944A6" w:rsidP="009944A6">
            <w:pPr>
              <w:spacing w:after="0"/>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p>
        </w:tc>
      </w:tr>
      <w:tr w:rsidR="009944A6" w:rsidRPr="00837AF8" w:rsidTr="00414511">
        <w:trPr>
          <w:trHeight w:val="597"/>
          <w:jc w:val="center"/>
        </w:trPr>
        <w:tc>
          <w:tcPr>
            <w:cnfStyle w:val="001000000000" w:firstRow="0" w:lastRow="0" w:firstColumn="1" w:lastColumn="0" w:oddVBand="0" w:evenVBand="0" w:oddHBand="0" w:evenHBand="0" w:firstRowFirstColumn="0" w:firstRowLastColumn="0" w:lastRowFirstColumn="0" w:lastRowLastColumn="0"/>
            <w:tcW w:w="1542" w:type="dxa"/>
            <w:gridSpan w:val="2"/>
            <w:vMerge w:val="restart"/>
          </w:tcPr>
          <w:p w:rsidR="009944A6" w:rsidRPr="006F231E" w:rsidRDefault="009944A6" w:rsidP="009944A6">
            <w:pPr>
              <w:spacing w:before="0"/>
              <w:rPr>
                <w:rFonts w:ascii="Open Sans" w:hAnsi="Open Sans" w:cs="Open Sans"/>
                <w:b w:val="0"/>
                <w:sz w:val="22"/>
                <w:szCs w:val="22"/>
              </w:rPr>
            </w:pPr>
          </w:p>
          <w:p w:rsidR="009944A6" w:rsidRPr="006F231E" w:rsidRDefault="009944A6" w:rsidP="009944A6">
            <w:pPr>
              <w:spacing w:before="0"/>
              <w:rPr>
                <w:rFonts w:ascii="Open Sans" w:hAnsi="Open Sans" w:cs="Open Sans"/>
                <w:b w:val="0"/>
                <w:sz w:val="22"/>
                <w:szCs w:val="22"/>
              </w:rPr>
            </w:pPr>
            <w:r w:rsidRPr="006F231E">
              <w:rPr>
                <w:rFonts w:ascii="Open Sans" w:hAnsi="Open Sans" w:cs="Open Sans"/>
                <w:sz w:val="22"/>
                <w:szCs w:val="22"/>
              </w:rPr>
              <w:t>Sarpsborg</w:t>
            </w:r>
          </w:p>
          <w:p w:rsidR="009944A6" w:rsidRPr="006F231E" w:rsidRDefault="009944A6" w:rsidP="009944A6">
            <w:pPr>
              <w:spacing w:before="0"/>
              <w:rPr>
                <w:rFonts w:ascii="Open Sans" w:hAnsi="Open Sans" w:cs="Open Sans"/>
                <w:sz w:val="22"/>
                <w:szCs w:val="22"/>
              </w:rPr>
            </w:pPr>
          </w:p>
        </w:tc>
        <w:tc>
          <w:tcPr>
            <w:tcW w:w="1121" w:type="dxa"/>
            <w:tcBorders>
              <w:top w:val="single" w:sz="4" w:space="0" w:color="auto"/>
              <w:bottom w:val="dashSmallGap" w:sz="4" w:space="0" w:color="000000" w:themeColor="text1"/>
            </w:tcBorders>
          </w:tcPr>
          <w:p w:rsidR="009944A6" w:rsidRPr="00C570AA" w:rsidRDefault="009944A6" w:rsidP="009944A6">
            <w:pPr>
              <w:spacing w:before="0"/>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r w:rsidRPr="00C570AA">
              <w:rPr>
                <w:rFonts w:ascii="Open Sans" w:hAnsi="Open Sans" w:cs="Open Sans"/>
                <w:color w:val="auto"/>
                <w:sz w:val="18"/>
                <w:szCs w:val="18"/>
              </w:rPr>
              <w:t>1.Halvår</w:t>
            </w:r>
          </w:p>
        </w:tc>
        <w:tc>
          <w:tcPr>
            <w:tcW w:w="1448" w:type="dxa"/>
            <w:tcBorders>
              <w:top w:val="single" w:sz="4" w:space="0" w:color="auto"/>
              <w:bottom w:val="dashSmallGap" w:sz="4" w:space="0" w:color="000000" w:themeColor="text1"/>
            </w:tcBorders>
          </w:tcPr>
          <w:p w:rsidR="009944A6" w:rsidRDefault="009944A6" w:rsidP="009944A6">
            <w:pPr>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r w:rsidRPr="00C7402D">
              <w:rPr>
                <w:rFonts w:ascii="Open Sans" w:hAnsi="Open Sans" w:cs="Open Sans"/>
                <w:color w:val="auto"/>
                <w:sz w:val="18"/>
                <w:szCs w:val="18"/>
              </w:rPr>
              <w:t>FNT-spesial</w:t>
            </w:r>
            <w:r>
              <w:rPr>
                <w:rFonts w:ascii="Open Sans" w:hAnsi="Open Sans" w:cs="Open Sans"/>
                <w:color w:val="auto"/>
                <w:sz w:val="18"/>
                <w:szCs w:val="18"/>
              </w:rPr>
              <w:t>-</w:t>
            </w:r>
            <w:r w:rsidRPr="00C7402D">
              <w:rPr>
                <w:rFonts w:ascii="Open Sans" w:hAnsi="Open Sans" w:cs="Open Sans"/>
                <w:color w:val="auto"/>
                <w:sz w:val="18"/>
                <w:szCs w:val="18"/>
              </w:rPr>
              <w:t>undervisning og inkludering</w:t>
            </w:r>
          </w:p>
          <w:p w:rsidR="009944A6" w:rsidRDefault="009944A6" w:rsidP="009944A6">
            <w:pPr>
              <w:cnfStyle w:val="000000000000" w:firstRow="0" w:lastRow="0" w:firstColumn="0" w:lastColumn="0" w:oddVBand="0" w:evenVBand="0" w:oddHBand="0" w:evenHBand="0" w:firstRowFirstColumn="0" w:firstRowLastColumn="0" w:lastRowFirstColumn="0" w:lastRowLastColumn="0"/>
              <w:rPr>
                <w:rFonts w:ascii="Open Sans" w:hAnsi="Open Sans" w:cs="Open Sans"/>
                <w:sz w:val="18"/>
                <w:szCs w:val="18"/>
              </w:rPr>
            </w:pPr>
          </w:p>
          <w:p w:rsidR="009944A6" w:rsidRPr="005C3428" w:rsidRDefault="009944A6" w:rsidP="009944A6">
            <w:pPr>
              <w:cnfStyle w:val="000000000000" w:firstRow="0" w:lastRow="0" w:firstColumn="0" w:lastColumn="0" w:oddVBand="0" w:evenVBand="0" w:oddHBand="0" w:evenHBand="0" w:firstRowFirstColumn="0" w:firstRowLastColumn="0" w:lastRowFirstColumn="0" w:lastRowLastColumn="0"/>
              <w:rPr>
                <w:rFonts w:ascii="Open Sans" w:hAnsi="Open Sans" w:cs="Open Sans"/>
                <w:sz w:val="18"/>
                <w:szCs w:val="18"/>
              </w:rPr>
            </w:pPr>
          </w:p>
        </w:tc>
        <w:tc>
          <w:tcPr>
            <w:tcW w:w="1701" w:type="dxa"/>
            <w:tcBorders>
              <w:top w:val="single" w:sz="4" w:space="0" w:color="auto"/>
              <w:bottom w:val="dashSmallGap" w:sz="4" w:space="0" w:color="000000" w:themeColor="text1"/>
            </w:tcBorders>
          </w:tcPr>
          <w:p w:rsidR="009944A6" w:rsidRPr="0030335F" w:rsidRDefault="009944A6" w:rsidP="009944A6">
            <w:pPr>
              <w:spacing w:before="0"/>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r w:rsidRPr="00FD7C0D">
              <w:rPr>
                <w:rFonts w:ascii="Open Sans" w:hAnsi="Open Sans" w:cs="Open Sans"/>
                <w:color w:val="auto"/>
                <w:sz w:val="18"/>
                <w:szCs w:val="18"/>
              </w:rPr>
              <w:t xml:space="preserve">Tilsyn med </w:t>
            </w:r>
            <w:r w:rsidRPr="00FD7C0D">
              <w:rPr>
                <w:rFonts w:ascii="Open Sans" w:hAnsi="Open Sans" w:cs="Open Sans"/>
                <w:bCs/>
                <w:color w:val="auto"/>
                <w:sz w:val="18"/>
                <w:szCs w:val="18"/>
              </w:rPr>
              <w:t xml:space="preserve">vannverkenes leverings-sikkerhet og </w:t>
            </w:r>
            <w:r w:rsidRPr="00FD7C0D">
              <w:rPr>
                <w:rFonts w:ascii="Open Sans" w:hAnsi="Open Sans" w:cs="Open Sans"/>
                <w:color w:val="auto"/>
                <w:sz w:val="18"/>
                <w:szCs w:val="18"/>
              </w:rPr>
              <w:t>med vannverkenes prøvetakings-planer- nasjonal kampanje – vår evt. høst</w:t>
            </w:r>
          </w:p>
        </w:tc>
        <w:tc>
          <w:tcPr>
            <w:tcW w:w="1276" w:type="dxa"/>
            <w:tcBorders>
              <w:top w:val="single" w:sz="4" w:space="0" w:color="auto"/>
              <w:bottom w:val="dashSmallGap" w:sz="4" w:space="0" w:color="000000" w:themeColor="text1"/>
            </w:tcBorders>
          </w:tcPr>
          <w:p w:rsidR="009944A6" w:rsidRPr="0030335F" w:rsidRDefault="009944A6" w:rsidP="009944A6">
            <w:pPr>
              <w:spacing w:before="0"/>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r w:rsidRPr="0030335F">
              <w:rPr>
                <w:rFonts w:ascii="Open Sans" w:hAnsi="Open Sans" w:cs="Open Sans"/>
                <w:color w:val="auto"/>
                <w:sz w:val="18"/>
                <w:szCs w:val="18"/>
              </w:rPr>
              <w:t>Arkivtilsyn</w:t>
            </w:r>
          </w:p>
        </w:tc>
        <w:tc>
          <w:tcPr>
            <w:tcW w:w="1417" w:type="dxa"/>
            <w:tcBorders>
              <w:top w:val="single" w:sz="4" w:space="0" w:color="auto"/>
              <w:bottom w:val="dashSmallGap" w:sz="4" w:space="0" w:color="000000" w:themeColor="text1"/>
            </w:tcBorders>
          </w:tcPr>
          <w:p w:rsidR="009944A6" w:rsidRPr="0030335F" w:rsidRDefault="009944A6" w:rsidP="009944A6">
            <w:pPr>
              <w:spacing w:before="0"/>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r w:rsidRPr="0030335F">
              <w:rPr>
                <w:rFonts w:ascii="Open Sans" w:hAnsi="Open Sans" w:cs="Open Sans"/>
                <w:color w:val="auto"/>
                <w:sz w:val="18"/>
                <w:szCs w:val="18"/>
              </w:rPr>
              <w:t>Postale tilsyn – asbest</w:t>
            </w:r>
          </w:p>
          <w:p w:rsidR="009944A6" w:rsidRPr="0030335F" w:rsidRDefault="009944A6" w:rsidP="009944A6">
            <w:pPr>
              <w:spacing w:before="0"/>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p>
          <w:p w:rsidR="009944A6" w:rsidRPr="0030335F" w:rsidRDefault="009944A6" w:rsidP="009944A6">
            <w:pPr>
              <w:spacing w:before="0"/>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r w:rsidRPr="0030335F">
              <w:rPr>
                <w:rFonts w:ascii="Open Sans" w:hAnsi="Open Sans" w:cs="Open Sans"/>
                <w:color w:val="auto"/>
                <w:sz w:val="18"/>
                <w:szCs w:val="18"/>
              </w:rPr>
              <w:t>Forebygging av vold og trusler – offentlig sektor</w:t>
            </w:r>
          </w:p>
          <w:p w:rsidR="009944A6" w:rsidRPr="0030335F" w:rsidRDefault="009944A6" w:rsidP="009944A6">
            <w:pPr>
              <w:spacing w:before="0"/>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p>
          <w:p w:rsidR="009944A6" w:rsidRPr="0030335F" w:rsidRDefault="009944A6" w:rsidP="009944A6">
            <w:pPr>
              <w:spacing w:before="0"/>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r w:rsidRPr="0030335F">
              <w:rPr>
                <w:rFonts w:ascii="Open Sans" w:hAnsi="Open Sans" w:cs="Open Sans"/>
                <w:color w:val="auto"/>
                <w:sz w:val="18"/>
                <w:szCs w:val="18"/>
              </w:rPr>
              <w:t>Kontroll med oppfølging av forskriften om lønns- og arbeidsvilkår i offentlige kontrakter</w:t>
            </w:r>
          </w:p>
        </w:tc>
        <w:tc>
          <w:tcPr>
            <w:tcW w:w="3116" w:type="dxa"/>
            <w:tcBorders>
              <w:top w:val="single" w:sz="4" w:space="0" w:color="auto"/>
              <w:bottom w:val="dashSmallGap" w:sz="4" w:space="0" w:color="000000" w:themeColor="text1"/>
            </w:tcBorders>
          </w:tcPr>
          <w:p w:rsidR="009944A6" w:rsidRPr="0030335F" w:rsidRDefault="009944A6" w:rsidP="009944A6">
            <w:pPr>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lang w:eastAsia="en-US"/>
              </w:rPr>
            </w:pPr>
            <w:r w:rsidRPr="0030335F">
              <w:rPr>
                <w:rFonts w:ascii="Open Sans" w:hAnsi="Open Sans" w:cs="Open Sans"/>
                <w:color w:val="auto"/>
                <w:sz w:val="18"/>
                <w:szCs w:val="18"/>
                <w:lang w:eastAsia="en-US"/>
              </w:rPr>
              <w:t>Investeringsprosjekters tidligfase</w:t>
            </w:r>
          </w:p>
          <w:p w:rsidR="009944A6" w:rsidRPr="0030335F" w:rsidRDefault="009944A6" w:rsidP="009944A6">
            <w:pPr>
              <w:spacing w:after="0"/>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lang w:eastAsia="en-US"/>
              </w:rPr>
            </w:pPr>
          </w:p>
          <w:p w:rsidR="009944A6" w:rsidRPr="0030335F" w:rsidRDefault="009944A6" w:rsidP="009944A6">
            <w:pPr>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lang w:eastAsia="en-US"/>
              </w:rPr>
            </w:pPr>
            <w:r w:rsidRPr="0030335F">
              <w:rPr>
                <w:rFonts w:ascii="Open Sans" w:hAnsi="Open Sans" w:cs="Open Sans"/>
                <w:color w:val="auto"/>
                <w:sz w:val="18"/>
                <w:szCs w:val="18"/>
                <w:lang w:eastAsia="en-US"/>
              </w:rPr>
              <w:t>Forebyggende psykisk helse</w:t>
            </w:r>
          </w:p>
          <w:p w:rsidR="009944A6" w:rsidRPr="0030335F" w:rsidRDefault="009944A6" w:rsidP="009944A6">
            <w:pPr>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lang w:eastAsia="en-US"/>
              </w:rPr>
            </w:pPr>
          </w:p>
          <w:p w:rsidR="009944A6" w:rsidRPr="0030335F" w:rsidRDefault="009944A6" w:rsidP="009944A6">
            <w:pPr>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lang w:eastAsia="en-US"/>
              </w:rPr>
            </w:pPr>
            <w:r w:rsidRPr="0030335F">
              <w:rPr>
                <w:rFonts w:ascii="Open Sans" w:hAnsi="Open Sans" w:cs="Open Sans"/>
                <w:color w:val="auto"/>
                <w:sz w:val="18"/>
                <w:szCs w:val="18"/>
                <w:lang w:eastAsia="en-US"/>
              </w:rPr>
              <w:t>Barnevern- ettervern og kjøp av tjenester (mulig 2. halvår)</w:t>
            </w:r>
          </w:p>
          <w:p w:rsidR="009944A6" w:rsidRPr="0030335F" w:rsidRDefault="009944A6" w:rsidP="009944A6">
            <w:pPr>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p>
          <w:p w:rsidR="009944A6" w:rsidRPr="0030335F" w:rsidRDefault="009944A6" w:rsidP="009944A6">
            <w:pPr>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lang w:eastAsia="en-US"/>
              </w:rPr>
            </w:pPr>
            <w:r w:rsidRPr="0030335F">
              <w:rPr>
                <w:rFonts w:ascii="Open Sans" w:hAnsi="Open Sans" w:cs="Open Sans"/>
                <w:color w:val="auto"/>
                <w:sz w:val="18"/>
                <w:szCs w:val="18"/>
                <w:lang w:eastAsia="en-US"/>
              </w:rPr>
              <w:t>Antikorrupsjon (mulig 2. halvår)</w:t>
            </w:r>
          </w:p>
          <w:p w:rsidR="009944A6" w:rsidRPr="0030335F" w:rsidRDefault="009944A6" w:rsidP="009944A6">
            <w:pPr>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p>
        </w:tc>
      </w:tr>
      <w:tr w:rsidR="009944A6" w:rsidRPr="00837AF8" w:rsidTr="00E75AD3">
        <w:trPr>
          <w:trHeight w:val="597"/>
          <w:jc w:val="center"/>
        </w:trPr>
        <w:tc>
          <w:tcPr>
            <w:cnfStyle w:val="001000000000" w:firstRow="0" w:lastRow="0" w:firstColumn="1" w:lastColumn="0" w:oddVBand="0" w:evenVBand="0" w:oddHBand="0" w:evenHBand="0" w:firstRowFirstColumn="0" w:firstRowLastColumn="0" w:lastRowFirstColumn="0" w:lastRowLastColumn="0"/>
            <w:tcW w:w="1542" w:type="dxa"/>
            <w:gridSpan w:val="2"/>
            <w:vMerge/>
          </w:tcPr>
          <w:p w:rsidR="009944A6" w:rsidRPr="005C3428" w:rsidRDefault="009944A6" w:rsidP="009944A6">
            <w:pPr>
              <w:spacing w:before="0"/>
              <w:rPr>
                <w:rFonts w:ascii="Open Sans" w:hAnsi="Open Sans" w:cs="Open Sans"/>
                <w:sz w:val="18"/>
                <w:szCs w:val="18"/>
              </w:rPr>
            </w:pPr>
          </w:p>
        </w:tc>
        <w:tc>
          <w:tcPr>
            <w:tcW w:w="1121" w:type="dxa"/>
            <w:tcBorders>
              <w:top w:val="dashSmallGap" w:sz="4" w:space="0" w:color="000000" w:themeColor="text1"/>
              <w:bottom w:val="single" w:sz="4" w:space="0" w:color="auto"/>
            </w:tcBorders>
          </w:tcPr>
          <w:p w:rsidR="009944A6" w:rsidRPr="00C570AA" w:rsidRDefault="009944A6" w:rsidP="009944A6">
            <w:pPr>
              <w:spacing w:before="0"/>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r w:rsidRPr="00C570AA">
              <w:rPr>
                <w:rFonts w:ascii="Open Sans" w:hAnsi="Open Sans" w:cs="Open Sans"/>
                <w:color w:val="auto"/>
                <w:sz w:val="18"/>
                <w:szCs w:val="18"/>
              </w:rPr>
              <w:t>2.Halvår</w:t>
            </w:r>
          </w:p>
        </w:tc>
        <w:tc>
          <w:tcPr>
            <w:tcW w:w="1448" w:type="dxa"/>
            <w:tcBorders>
              <w:top w:val="dashSmallGap" w:sz="4" w:space="0" w:color="000000" w:themeColor="text1"/>
              <w:bottom w:val="single" w:sz="4" w:space="0" w:color="auto"/>
            </w:tcBorders>
          </w:tcPr>
          <w:p w:rsidR="009944A6" w:rsidRPr="0030335F" w:rsidRDefault="009944A6" w:rsidP="009944A6">
            <w:pPr>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p>
        </w:tc>
        <w:tc>
          <w:tcPr>
            <w:tcW w:w="1701" w:type="dxa"/>
            <w:tcBorders>
              <w:top w:val="dashSmallGap" w:sz="4" w:space="0" w:color="000000" w:themeColor="text1"/>
              <w:bottom w:val="single" w:sz="4" w:space="0" w:color="auto"/>
            </w:tcBorders>
          </w:tcPr>
          <w:p w:rsidR="009944A6" w:rsidRPr="0030335F" w:rsidRDefault="009944A6" w:rsidP="009944A6">
            <w:pPr>
              <w:spacing w:before="0"/>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r w:rsidRPr="00FD7C0D">
              <w:rPr>
                <w:rFonts w:ascii="Open Sans" w:hAnsi="Open Sans" w:cs="Open Sans"/>
                <w:color w:val="auto"/>
                <w:sz w:val="18"/>
                <w:szCs w:val="18"/>
              </w:rPr>
              <w:t>Sarpsborg renseanlegg</w:t>
            </w:r>
          </w:p>
        </w:tc>
        <w:tc>
          <w:tcPr>
            <w:tcW w:w="1276" w:type="dxa"/>
            <w:tcBorders>
              <w:top w:val="dashSmallGap" w:sz="4" w:space="0" w:color="000000" w:themeColor="text1"/>
              <w:bottom w:val="single" w:sz="4" w:space="0" w:color="auto"/>
            </w:tcBorders>
          </w:tcPr>
          <w:p w:rsidR="009944A6" w:rsidRPr="0030335F" w:rsidRDefault="009944A6" w:rsidP="009944A6">
            <w:pPr>
              <w:spacing w:before="0"/>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p>
        </w:tc>
        <w:tc>
          <w:tcPr>
            <w:tcW w:w="1417" w:type="dxa"/>
            <w:tcBorders>
              <w:top w:val="dashSmallGap" w:sz="4" w:space="0" w:color="000000" w:themeColor="text1"/>
              <w:bottom w:val="single" w:sz="4" w:space="0" w:color="auto"/>
            </w:tcBorders>
          </w:tcPr>
          <w:p w:rsidR="009944A6" w:rsidRPr="0030335F" w:rsidRDefault="009944A6" w:rsidP="009944A6">
            <w:pPr>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p>
        </w:tc>
        <w:tc>
          <w:tcPr>
            <w:tcW w:w="3116" w:type="dxa"/>
            <w:tcBorders>
              <w:top w:val="dashSmallGap" w:sz="4" w:space="0" w:color="000000" w:themeColor="text1"/>
              <w:bottom w:val="single" w:sz="4" w:space="0" w:color="auto"/>
            </w:tcBorders>
          </w:tcPr>
          <w:p w:rsidR="009944A6" w:rsidRPr="0030335F" w:rsidRDefault="009944A6" w:rsidP="009944A6">
            <w:pPr>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r w:rsidRPr="0030335F">
              <w:rPr>
                <w:rFonts w:ascii="Open Sans" w:hAnsi="Open Sans" w:cs="Open Sans"/>
                <w:color w:val="auto"/>
                <w:sz w:val="18"/>
                <w:szCs w:val="18"/>
                <w:lang w:eastAsia="en-US"/>
              </w:rPr>
              <w:t>Cyberangrep og informasjonssikkerhet</w:t>
            </w:r>
          </w:p>
        </w:tc>
      </w:tr>
      <w:tr w:rsidR="009944A6" w:rsidRPr="00837AF8" w:rsidTr="00E75AD3">
        <w:trPr>
          <w:trHeight w:val="597"/>
          <w:jc w:val="center"/>
        </w:trPr>
        <w:tc>
          <w:tcPr>
            <w:cnfStyle w:val="001000000000" w:firstRow="0" w:lastRow="0" w:firstColumn="1" w:lastColumn="0" w:oddVBand="0" w:evenVBand="0" w:oddHBand="0" w:evenHBand="0" w:firstRowFirstColumn="0" w:firstRowLastColumn="0" w:lastRowFirstColumn="0" w:lastRowLastColumn="0"/>
            <w:tcW w:w="1542" w:type="dxa"/>
            <w:gridSpan w:val="2"/>
            <w:vMerge w:val="restart"/>
          </w:tcPr>
          <w:p w:rsidR="009944A6" w:rsidRPr="006F231E" w:rsidRDefault="009944A6" w:rsidP="009944A6">
            <w:pPr>
              <w:spacing w:before="0" w:after="0"/>
              <w:rPr>
                <w:rFonts w:ascii="Open Sans" w:hAnsi="Open Sans" w:cs="Open Sans"/>
                <w:b w:val="0"/>
                <w:sz w:val="22"/>
                <w:szCs w:val="22"/>
              </w:rPr>
            </w:pPr>
          </w:p>
          <w:p w:rsidR="009944A6" w:rsidRPr="006F231E" w:rsidRDefault="009944A6" w:rsidP="009944A6">
            <w:pPr>
              <w:spacing w:before="0" w:after="0"/>
              <w:rPr>
                <w:rFonts w:ascii="Open Sans" w:hAnsi="Open Sans" w:cs="Open Sans"/>
                <w:b w:val="0"/>
                <w:sz w:val="22"/>
                <w:szCs w:val="22"/>
              </w:rPr>
            </w:pPr>
            <w:r w:rsidRPr="006F231E">
              <w:rPr>
                <w:rFonts w:ascii="Open Sans" w:hAnsi="Open Sans" w:cs="Open Sans"/>
                <w:sz w:val="22"/>
                <w:szCs w:val="22"/>
              </w:rPr>
              <w:t>Sigdal</w:t>
            </w:r>
          </w:p>
          <w:p w:rsidR="009944A6" w:rsidRPr="006F231E" w:rsidRDefault="009944A6" w:rsidP="009944A6">
            <w:pPr>
              <w:spacing w:before="0" w:after="0"/>
              <w:rPr>
                <w:rFonts w:ascii="Open Sans" w:hAnsi="Open Sans" w:cs="Open Sans"/>
                <w:sz w:val="22"/>
                <w:szCs w:val="22"/>
              </w:rPr>
            </w:pPr>
          </w:p>
        </w:tc>
        <w:tc>
          <w:tcPr>
            <w:tcW w:w="1121" w:type="dxa"/>
            <w:tcBorders>
              <w:top w:val="single" w:sz="4" w:space="0" w:color="auto"/>
              <w:bottom w:val="dashSmallGap" w:sz="4" w:space="0" w:color="000000" w:themeColor="text1"/>
            </w:tcBorders>
          </w:tcPr>
          <w:p w:rsidR="009944A6" w:rsidRPr="00C570AA" w:rsidRDefault="009944A6" w:rsidP="009944A6">
            <w:pPr>
              <w:spacing w:before="0"/>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r w:rsidRPr="00C570AA">
              <w:rPr>
                <w:rFonts w:ascii="Open Sans" w:hAnsi="Open Sans" w:cs="Open Sans"/>
                <w:color w:val="auto"/>
                <w:sz w:val="18"/>
                <w:szCs w:val="18"/>
              </w:rPr>
              <w:t>1.Halvår</w:t>
            </w:r>
          </w:p>
        </w:tc>
        <w:tc>
          <w:tcPr>
            <w:tcW w:w="1448" w:type="dxa"/>
            <w:tcBorders>
              <w:top w:val="single" w:sz="4" w:space="0" w:color="auto"/>
              <w:bottom w:val="dashSmallGap" w:sz="4" w:space="0" w:color="000000" w:themeColor="text1"/>
            </w:tcBorders>
          </w:tcPr>
          <w:p w:rsidR="009944A6" w:rsidRPr="009D4284" w:rsidRDefault="009944A6" w:rsidP="009944A6">
            <w:pPr>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r w:rsidRPr="009D4284">
              <w:rPr>
                <w:rFonts w:ascii="Open Sans" w:hAnsi="Open Sans" w:cs="Open Sans"/>
                <w:color w:val="auto"/>
                <w:sz w:val="18"/>
                <w:szCs w:val="18"/>
              </w:rPr>
              <w:t>Tilsyn med kommunal-beredskaps-plikt</w:t>
            </w:r>
          </w:p>
          <w:p w:rsidR="009944A6" w:rsidRPr="0030335F" w:rsidRDefault="009944A6" w:rsidP="009944A6">
            <w:pPr>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p>
        </w:tc>
        <w:tc>
          <w:tcPr>
            <w:tcW w:w="1701" w:type="dxa"/>
            <w:tcBorders>
              <w:top w:val="single" w:sz="4" w:space="0" w:color="auto"/>
              <w:bottom w:val="dashSmallGap" w:sz="4" w:space="0" w:color="000000" w:themeColor="text1"/>
            </w:tcBorders>
          </w:tcPr>
          <w:p w:rsidR="009944A6" w:rsidRPr="00C7571C" w:rsidRDefault="009944A6" w:rsidP="009944A6">
            <w:pPr>
              <w:spacing w:before="0" w:after="0"/>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r w:rsidRPr="00C7571C">
              <w:rPr>
                <w:rFonts w:ascii="Open Sans" w:hAnsi="Open Sans" w:cs="Open Sans"/>
                <w:color w:val="auto"/>
                <w:sz w:val="18"/>
                <w:szCs w:val="18"/>
              </w:rPr>
              <w:t>Revisjon av prøvetakings</w:t>
            </w:r>
            <w:r>
              <w:rPr>
                <w:rFonts w:ascii="Open Sans" w:hAnsi="Open Sans" w:cs="Open Sans"/>
                <w:color w:val="auto"/>
                <w:sz w:val="18"/>
                <w:szCs w:val="18"/>
              </w:rPr>
              <w:t>-</w:t>
            </w:r>
            <w:r w:rsidRPr="00C7571C">
              <w:rPr>
                <w:rFonts w:ascii="Open Sans" w:hAnsi="Open Sans" w:cs="Open Sans"/>
                <w:color w:val="auto"/>
                <w:sz w:val="18"/>
                <w:szCs w:val="18"/>
              </w:rPr>
              <w:t xml:space="preserve">planer for drikkevann- nasjonal kampanje – vår evt. høst </w:t>
            </w:r>
          </w:p>
        </w:tc>
        <w:tc>
          <w:tcPr>
            <w:tcW w:w="1276" w:type="dxa"/>
            <w:tcBorders>
              <w:top w:val="single" w:sz="4" w:space="0" w:color="auto"/>
              <w:bottom w:val="dashSmallGap" w:sz="4" w:space="0" w:color="000000" w:themeColor="text1"/>
            </w:tcBorders>
          </w:tcPr>
          <w:p w:rsidR="009944A6" w:rsidRPr="00C7571C" w:rsidRDefault="009944A6" w:rsidP="009944A6">
            <w:pPr>
              <w:spacing w:before="0" w:after="0"/>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r w:rsidRPr="00C7571C">
              <w:rPr>
                <w:rFonts w:ascii="Open Sans" w:hAnsi="Open Sans" w:cs="Open Sans"/>
                <w:color w:val="auto"/>
                <w:sz w:val="18"/>
                <w:szCs w:val="18"/>
              </w:rPr>
              <w:t>Arkivtilsyn</w:t>
            </w:r>
          </w:p>
        </w:tc>
        <w:tc>
          <w:tcPr>
            <w:tcW w:w="1417" w:type="dxa"/>
            <w:tcBorders>
              <w:top w:val="single" w:sz="4" w:space="0" w:color="auto"/>
              <w:bottom w:val="dashSmallGap" w:sz="4" w:space="0" w:color="000000" w:themeColor="text1"/>
            </w:tcBorders>
          </w:tcPr>
          <w:p w:rsidR="009944A6" w:rsidRPr="00C7571C" w:rsidRDefault="009944A6" w:rsidP="009944A6">
            <w:pPr>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p>
        </w:tc>
        <w:tc>
          <w:tcPr>
            <w:tcW w:w="3116" w:type="dxa"/>
            <w:tcBorders>
              <w:top w:val="single" w:sz="4" w:space="0" w:color="auto"/>
              <w:bottom w:val="dashSmallGap" w:sz="4" w:space="0" w:color="000000" w:themeColor="text1"/>
            </w:tcBorders>
          </w:tcPr>
          <w:p w:rsidR="009944A6" w:rsidRPr="00C7571C" w:rsidRDefault="009944A6" w:rsidP="009944A6">
            <w:pPr>
              <w:spacing w:after="0"/>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p>
        </w:tc>
      </w:tr>
      <w:tr w:rsidR="009944A6" w:rsidRPr="00837AF8" w:rsidTr="009944A6">
        <w:trPr>
          <w:trHeight w:val="406"/>
          <w:jc w:val="center"/>
        </w:trPr>
        <w:tc>
          <w:tcPr>
            <w:cnfStyle w:val="001000000000" w:firstRow="0" w:lastRow="0" w:firstColumn="1" w:lastColumn="0" w:oddVBand="0" w:evenVBand="0" w:oddHBand="0" w:evenHBand="0" w:firstRowFirstColumn="0" w:firstRowLastColumn="0" w:lastRowFirstColumn="0" w:lastRowLastColumn="0"/>
            <w:tcW w:w="1542" w:type="dxa"/>
            <w:gridSpan w:val="2"/>
            <w:vMerge/>
          </w:tcPr>
          <w:p w:rsidR="009944A6" w:rsidRPr="006F231E" w:rsidRDefault="009944A6" w:rsidP="009944A6">
            <w:pPr>
              <w:spacing w:before="0" w:after="0"/>
              <w:rPr>
                <w:rFonts w:ascii="Open Sans" w:hAnsi="Open Sans" w:cs="Open Sans"/>
                <w:sz w:val="22"/>
                <w:szCs w:val="22"/>
              </w:rPr>
            </w:pPr>
          </w:p>
        </w:tc>
        <w:tc>
          <w:tcPr>
            <w:tcW w:w="1121" w:type="dxa"/>
            <w:tcBorders>
              <w:top w:val="dashSmallGap" w:sz="4" w:space="0" w:color="000000" w:themeColor="text1"/>
              <w:bottom w:val="single" w:sz="4" w:space="0" w:color="auto"/>
            </w:tcBorders>
          </w:tcPr>
          <w:p w:rsidR="009944A6" w:rsidRPr="00C570AA" w:rsidRDefault="009944A6" w:rsidP="009944A6">
            <w:pPr>
              <w:spacing w:before="0"/>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r w:rsidRPr="00C570AA">
              <w:rPr>
                <w:rFonts w:ascii="Open Sans" w:hAnsi="Open Sans" w:cs="Open Sans"/>
                <w:color w:val="auto"/>
                <w:sz w:val="18"/>
                <w:szCs w:val="18"/>
              </w:rPr>
              <w:t>2.Halvår</w:t>
            </w:r>
          </w:p>
        </w:tc>
        <w:tc>
          <w:tcPr>
            <w:tcW w:w="1448" w:type="dxa"/>
            <w:tcBorders>
              <w:top w:val="dashSmallGap" w:sz="4" w:space="0" w:color="000000" w:themeColor="text1"/>
              <w:bottom w:val="single" w:sz="4" w:space="0" w:color="auto"/>
            </w:tcBorders>
          </w:tcPr>
          <w:p w:rsidR="009944A6" w:rsidRPr="0030335F" w:rsidRDefault="009944A6" w:rsidP="009944A6">
            <w:pPr>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p>
        </w:tc>
        <w:tc>
          <w:tcPr>
            <w:tcW w:w="1701" w:type="dxa"/>
            <w:tcBorders>
              <w:top w:val="dashSmallGap" w:sz="4" w:space="0" w:color="000000" w:themeColor="text1"/>
              <w:bottom w:val="single" w:sz="4" w:space="0" w:color="auto"/>
            </w:tcBorders>
          </w:tcPr>
          <w:p w:rsidR="009944A6" w:rsidRPr="00C7571C" w:rsidRDefault="009944A6" w:rsidP="009944A6">
            <w:pPr>
              <w:spacing w:before="0" w:after="0"/>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p>
        </w:tc>
        <w:tc>
          <w:tcPr>
            <w:tcW w:w="1276" w:type="dxa"/>
            <w:tcBorders>
              <w:top w:val="dashSmallGap" w:sz="4" w:space="0" w:color="000000" w:themeColor="text1"/>
              <w:bottom w:val="single" w:sz="4" w:space="0" w:color="auto"/>
            </w:tcBorders>
          </w:tcPr>
          <w:p w:rsidR="009944A6" w:rsidRPr="00C7571C" w:rsidRDefault="009944A6" w:rsidP="009944A6">
            <w:pPr>
              <w:spacing w:before="0" w:after="0"/>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p>
        </w:tc>
        <w:tc>
          <w:tcPr>
            <w:tcW w:w="1417" w:type="dxa"/>
            <w:tcBorders>
              <w:top w:val="dashSmallGap" w:sz="4" w:space="0" w:color="000000" w:themeColor="text1"/>
              <w:bottom w:val="single" w:sz="4" w:space="0" w:color="auto"/>
            </w:tcBorders>
          </w:tcPr>
          <w:p w:rsidR="009944A6" w:rsidRPr="00C7571C" w:rsidRDefault="009944A6" w:rsidP="009944A6">
            <w:pPr>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p>
        </w:tc>
        <w:tc>
          <w:tcPr>
            <w:tcW w:w="3116" w:type="dxa"/>
            <w:tcBorders>
              <w:top w:val="dashSmallGap" w:sz="4" w:space="0" w:color="000000" w:themeColor="text1"/>
              <w:bottom w:val="single" w:sz="4" w:space="0" w:color="auto"/>
            </w:tcBorders>
          </w:tcPr>
          <w:p w:rsidR="009944A6" w:rsidRPr="00C7571C" w:rsidRDefault="009944A6" w:rsidP="009944A6">
            <w:pPr>
              <w:spacing w:after="0"/>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p>
        </w:tc>
      </w:tr>
      <w:tr w:rsidR="009944A6" w:rsidRPr="00837AF8" w:rsidTr="009944A6">
        <w:trPr>
          <w:trHeight w:val="597"/>
          <w:jc w:val="center"/>
        </w:trPr>
        <w:tc>
          <w:tcPr>
            <w:cnfStyle w:val="001000000000" w:firstRow="0" w:lastRow="0" w:firstColumn="1" w:lastColumn="0" w:oddVBand="0" w:evenVBand="0" w:oddHBand="0" w:evenHBand="0" w:firstRowFirstColumn="0" w:firstRowLastColumn="0" w:lastRowFirstColumn="0" w:lastRowLastColumn="0"/>
            <w:tcW w:w="1542" w:type="dxa"/>
            <w:gridSpan w:val="2"/>
            <w:tcBorders>
              <w:bottom w:val="single" w:sz="4" w:space="0" w:color="auto"/>
            </w:tcBorders>
            <w:shd w:val="clear" w:color="auto" w:fill="009999"/>
          </w:tcPr>
          <w:p w:rsidR="009944A6" w:rsidRPr="005C3428" w:rsidRDefault="009944A6" w:rsidP="009944A6">
            <w:pPr>
              <w:rPr>
                <w:rFonts w:ascii="Open Sans" w:hAnsi="Open Sans" w:cs="Open Sans"/>
                <w:noProof/>
                <w:color w:val="auto"/>
                <w:sz w:val="18"/>
                <w:szCs w:val="18"/>
              </w:rPr>
            </w:pPr>
            <w:r w:rsidRPr="005C3428">
              <w:rPr>
                <w:rFonts w:ascii="Open Sans" w:hAnsi="Open Sans" w:cs="Open Sans"/>
                <w:color w:val="auto"/>
                <w:sz w:val="18"/>
                <w:szCs w:val="18"/>
              </w:rPr>
              <w:lastRenderedPageBreak/>
              <w:t>Kommune</w:t>
            </w:r>
          </w:p>
        </w:tc>
        <w:tc>
          <w:tcPr>
            <w:tcW w:w="1121" w:type="dxa"/>
            <w:tcBorders>
              <w:top w:val="single" w:sz="4" w:space="0" w:color="auto"/>
              <w:bottom w:val="single" w:sz="4" w:space="0" w:color="auto"/>
            </w:tcBorders>
            <w:shd w:val="clear" w:color="auto" w:fill="009999"/>
          </w:tcPr>
          <w:p w:rsidR="009944A6" w:rsidRPr="007A14DE" w:rsidRDefault="009944A6" w:rsidP="009944A6">
            <w:pPr>
              <w:cnfStyle w:val="000000000000" w:firstRow="0" w:lastRow="0" w:firstColumn="0" w:lastColumn="0" w:oddVBand="0" w:evenVBand="0" w:oddHBand="0" w:evenHBand="0" w:firstRowFirstColumn="0" w:firstRowLastColumn="0" w:lastRowFirstColumn="0" w:lastRowLastColumn="0"/>
              <w:rPr>
                <w:rFonts w:ascii="Open Sans" w:hAnsi="Open Sans" w:cs="Open Sans"/>
                <w:b/>
                <w:color w:val="auto"/>
                <w:sz w:val="18"/>
                <w:szCs w:val="18"/>
              </w:rPr>
            </w:pPr>
            <w:r w:rsidRPr="007A14DE">
              <w:rPr>
                <w:rFonts w:ascii="Open Sans" w:hAnsi="Open Sans" w:cs="Open Sans"/>
                <w:b/>
                <w:color w:val="auto"/>
                <w:sz w:val="18"/>
                <w:szCs w:val="18"/>
              </w:rPr>
              <w:t>Tidspunkt 2019</w:t>
            </w:r>
          </w:p>
        </w:tc>
        <w:tc>
          <w:tcPr>
            <w:tcW w:w="1448" w:type="dxa"/>
            <w:tcBorders>
              <w:top w:val="single" w:sz="4" w:space="0" w:color="auto"/>
              <w:bottom w:val="single" w:sz="4" w:space="0" w:color="auto"/>
            </w:tcBorders>
            <w:shd w:val="clear" w:color="auto" w:fill="009999"/>
          </w:tcPr>
          <w:p w:rsidR="009944A6" w:rsidRPr="007A14DE" w:rsidRDefault="009944A6" w:rsidP="009944A6">
            <w:pPr>
              <w:cnfStyle w:val="000000000000" w:firstRow="0" w:lastRow="0" w:firstColumn="0" w:lastColumn="0" w:oddVBand="0" w:evenVBand="0" w:oddHBand="0" w:evenHBand="0" w:firstRowFirstColumn="0" w:firstRowLastColumn="0" w:lastRowFirstColumn="0" w:lastRowLastColumn="0"/>
              <w:rPr>
                <w:rFonts w:ascii="Open Sans" w:hAnsi="Open Sans" w:cs="Open Sans"/>
                <w:b/>
                <w:color w:val="auto"/>
                <w:sz w:val="18"/>
                <w:szCs w:val="18"/>
              </w:rPr>
            </w:pPr>
            <w:r>
              <w:rPr>
                <w:rFonts w:ascii="Open Sans" w:hAnsi="Open Sans" w:cs="Open Sans"/>
                <w:b/>
                <w:color w:val="auto"/>
                <w:sz w:val="18"/>
                <w:szCs w:val="18"/>
              </w:rPr>
              <w:t>FMOV</w:t>
            </w:r>
          </w:p>
        </w:tc>
        <w:tc>
          <w:tcPr>
            <w:tcW w:w="1701" w:type="dxa"/>
            <w:tcBorders>
              <w:top w:val="single" w:sz="4" w:space="0" w:color="auto"/>
              <w:bottom w:val="single" w:sz="4" w:space="0" w:color="auto"/>
            </w:tcBorders>
            <w:shd w:val="clear" w:color="auto" w:fill="009999"/>
          </w:tcPr>
          <w:p w:rsidR="009944A6" w:rsidRDefault="009944A6" w:rsidP="009944A6">
            <w:pPr>
              <w:cnfStyle w:val="000000000000" w:firstRow="0" w:lastRow="0" w:firstColumn="0" w:lastColumn="0" w:oddVBand="0" w:evenVBand="0" w:oddHBand="0" w:evenHBand="0" w:firstRowFirstColumn="0" w:firstRowLastColumn="0" w:lastRowFirstColumn="0" w:lastRowLastColumn="0"/>
              <w:rPr>
                <w:rFonts w:ascii="Open Sans" w:hAnsi="Open Sans" w:cs="Open Sans"/>
                <w:b/>
                <w:color w:val="auto"/>
                <w:sz w:val="18"/>
                <w:szCs w:val="18"/>
              </w:rPr>
            </w:pPr>
            <w:r>
              <w:rPr>
                <w:rFonts w:ascii="Open Sans" w:hAnsi="Open Sans" w:cs="Open Sans"/>
                <w:b/>
                <w:color w:val="auto"/>
                <w:sz w:val="18"/>
                <w:szCs w:val="18"/>
              </w:rPr>
              <w:t>Mattilsynet</w:t>
            </w:r>
          </w:p>
        </w:tc>
        <w:tc>
          <w:tcPr>
            <w:tcW w:w="1276" w:type="dxa"/>
            <w:tcBorders>
              <w:top w:val="single" w:sz="4" w:space="0" w:color="auto"/>
              <w:bottom w:val="single" w:sz="4" w:space="0" w:color="auto"/>
            </w:tcBorders>
            <w:shd w:val="clear" w:color="auto" w:fill="009999"/>
          </w:tcPr>
          <w:p w:rsidR="009944A6" w:rsidRPr="007A14DE" w:rsidRDefault="009944A6" w:rsidP="009944A6">
            <w:pPr>
              <w:cnfStyle w:val="000000000000" w:firstRow="0" w:lastRow="0" w:firstColumn="0" w:lastColumn="0" w:oddVBand="0" w:evenVBand="0" w:oddHBand="0" w:evenHBand="0" w:firstRowFirstColumn="0" w:firstRowLastColumn="0" w:lastRowFirstColumn="0" w:lastRowLastColumn="0"/>
              <w:rPr>
                <w:rFonts w:ascii="Open Sans" w:hAnsi="Open Sans" w:cs="Open Sans"/>
                <w:b/>
                <w:color w:val="auto"/>
                <w:sz w:val="18"/>
                <w:szCs w:val="18"/>
              </w:rPr>
            </w:pPr>
            <w:r>
              <w:rPr>
                <w:rFonts w:ascii="Open Sans" w:hAnsi="Open Sans" w:cs="Open Sans"/>
                <w:b/>
                <w:color w:val="auto"/>
                <w:sz w:val="18"/>
                <w:szCs w:val="18"/>
              </w:rPr>
              <w:t>Arkivverket</w:t>
            </w:r>
          </w:p>
        </w:tc>
        <w:tc>
          <w:tcPr>
            <w:tcW w:w="1417" w:type="dxa"/>
            <w:tcBorders>
              <w:top w:val="single" w:sz="4" w:space="0" w:color="auto"/>
              <w:bottom w:val="single" w:sz="4" w:space="0" w:color="auto"/>
            </w:tcBorders>
            <w:shd w:val="clear" w:color="auto" w:fill="009999"/>
          </w:tcPr>
          <w:p w:rsidR="009944A6" w:rsidRPr="007A14DE" w:rsidRDefault="009944A6" w:rsidP="009944A6">
            <w:pPr>
              <w:cnfStyle w:val="000000000000" w:firstRow="0" w:lastRow="0" w:firstColumn="0" w:lastColumn="0" w:oddVBand="0" w:evenVBand="0" w:oddHBand="0" w:evenHBand="0" w:firstRowFirstColumn="0" w:firstRowLastColumn="0" w:lastRowFirstColumn="0" w:lastRowLastColumn="0"/>
              <w:rPr>
                <w:rFonts w:ascii="Open Sans" w:hAnsi="Open Sans" w:cs="Open Sans"/>
                <w:b/>
                <w:color w:val="auto"/>
                <w:sz w:val="18"/>
                <w:szCs w:val="18"/>
              </w:rPr>
            </w:pPr>
            <w:r>
              <w:rPr>
                <w:rFonts w:ascii="Open Sans" w:hAnsi="Open Sans" w:cs="Open Sans"/>
                <w:b/>
                <w:color w:val="auto"/>
                <w:sz w:val="18"/>
                <w:szCs w:val="18"/>
              </w:rPr>
              <w:t>Arbeids-tilsynet</w:t>
            </w:r>
          </w:p>
        </w:tc>
        <w:tc>
          <w:tcPr>
            <w:tcW w:w="3116" w:type="dxa"/>
            <w:tcBorders>
              <w:top w:val="single" w:sz="4" w:space="0" w:color="auto"/>
              <w:bottom w:val="single" w:sz="4" w:space="0" w:color="auto"/>
            </w:tcBorders>
            <w:shd w:val="clear" w:color="auto" w:fill="009999"/>
          </w:tcPr>
          <w:p w:rsidR="009944A6" w:rsidRPr="007A14DE" w:rsidRDefault="009944A6" w:rsidP="009944A6">
            <w:pPr>
              <w:cnfStyle w:val="000000000000" w:firstRow="0" w:lastRow="0" w:firstColumn="0" w:lastColumn="0" w:oddVBand="0" w:evenVBand="0" w:oddHBand="0" w:evenHBand="0" w:firstRowFirstColumn="0" w:firstRowLastColumn="0" w:lastRowFirstColumn="0" w:lastRowLastColumn="0"/>
              <w:rPr>
                <w:rFonts w:ascii="Open Sans" w:hAnsi="Open Sans" w:cs="Open Sans"/>
                <w:b/>
                <w:color w:val="auto"/>
                <w:sz w:val="18"/>
                <w:szCs w:val="18"/>
              </w:rPr>
            </w:pPr>
            <w:r w:rsidRPr="007A14DE">
              <w:rPr>
                <w:rFonts w:ascii="Open Sans" w:hAnsi="Open Sans" w:cs="Open Sans"/>
                <w:b/>
                <w:color w:val="auto"/>
                <w:sz w:val="18"/>
                <w:szCs w:val="18"/>
              </w:rPr>
              <w:t>Egenkontrollen</w:t>
            </w:r>
          </w:p>
        </w:tc>
      </w:tr>
      <w:tr w:rsidR="009944A6" w:rsidRPr="00837AF8" w:rsidTr="009944A6">
        <w:trPr>
          <w:trHeight w:val="597"/>
          <w:jc w:val="center"/>
        </w:trPr>
        <w:tc>
          <w:tcPr>
            <w:cnfStyle w:val="001000000000" w:firstRow="0" w:lastRow="0" w:firstColumn="1" w:lastColumn="0" w:oddVBand="0" w:evenVBand="0" w:oddHBand="0" w:evenHBand="0" w:firstRowFirstColumn="0" w:firstRowLastColumn="0" w:lastRowFirstColumn="0" w:lastRowLastColumn="0"/>
            <w:tcW w:w="1542" w:type="dxa"/>
            <w:gridSpan w:val="2"/>
            <w:vMerge w:val="restart"/>
            <w:tcBorders>
              <w:top w:val="single" w:sz="4" w:space="0" w:color="auto"/>
            </w:tcBorders>
          </w:tcPr>
          <w:p w:rsidR="009944A6" w:rsidRPr="006F231E" w:rsidRDefault="009944A6" w:rsidP="009944A6">
            <w:pPr>
              <w:spacing w:before="0" w:after="0"/>
              <w:rPr>
                <w:rFonts w:ascii="Open Sans" w:hAnsi="Open Sans" w:cs="Open Sans"/>
                <w:b w:val="0"/>
                <w:sz w:val="22"/>
                <w:szCs w:val="22"/>
              </w:rPr>
            </w:pPr>
          </w:p>
          <w:p w:rsidR="009944A6" w:rsidRPr="006F231E" w:rsidRDefault="009944A6" w:rsidP="009944A6">
            <w:pPr>
              <w:spacing w:before="0" w:after="0"/>
              <w:rPr>
                <w:rFonts w:ascii="Open Sans" w:hAnsi="Open Sans" w:cs="Open Sans"/>
                <w:b w:val="0"/>
                <w:sz w:val="22"/>
                <w:szCs w:val="22"/>
              </w:rPr>
            </w:pPr>
            <w:r w:rsidRPr="006F231E">
              <w:rPr>
                <w:rFonts w:ascii="Open Sans" w:hAnsi="Open Sans" w:cs="Open Sans"/>
                <w:sz w:val="22"/>
                <w:szCs w:val="22"/>
              </w:rPr>
              <w:t>Skedsmo</w:t>
            </w:r>
          </w:p>
          <w:p w:rsidR="009944A6" w:rsidRPr="006F231E" w:rsidRDefault="009944A6" w:rsidP="009944A6">
            <w:pPr>
              <w:spacing w:before="0" w:after="0"/>
              <w:rPr>
                <w:rFonts w:ascii="Open Sans" w:hAnsi="Open Sans" w:cs="Open Sans"/>
                <w:sz w:val="22"/>
                <w:szCs w:val="22"/>
              </w:rPr>
            </w:pPr>
          </w:p>
        </w:tc>
        <w:tc>
          <w:tcPr>
            <w:tcW w:w="1121" w:type="dxa"/>
            <w:tcBorders>
              <w:top w:val="single" w:sz="4" w:space="0" w:color="auto"/>
              <w:bottom w:val="dashSmallGap" w:sz="4" w:space="0" w:color="000000" w:themeColor="text1"/>
            </w:tcBorders>
          </w:tcPr>
          <w:p w:rsidR="009944A6" w:rsidRPr="00C570AA" w:rsidRDefault="009944A6" w:rsidP="009944A6">
            <w:pPr>
              <w:spacing w:before="0"/>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r w:rsidRPr="00C570AA">
              <w:rPr>
                <w:rFonts w:ascii="Open Sans" w:hAnsi="Open Sans" w:cs="Open Sans"/>
                <w:color w:val="auto"/>
                <w:sz w:val="18"/>
                <w:szCs w:val="18"/>
              </w:rPr>
              <w:t>1.Halvår</w:t>
            </w:r>
          </w:p>
        </w:tc>
        <w:tc>
          <w:tcPr>
            <w:tcW w:w="1448" w:type="dxa"/>
            <w:tcBorders>
              <w:top w:val="single" w:sz="4" w:space="0" w:color="auto"/>
              <w:bottom w:val="dashSmallGap" w:sz="4" w:space="0" w:color="000000" w:themeColor="text1"/>
            </w:tcBorders>
          </w:tcPr>
          <w:p w:rsidR="009944A6" w:rsidRPr="0030335F" w:rsidRDefault="009944A6" w:rsidP="009944A6">
            <w:pPr>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p>
        </w:tc>
        <w:tc>
          <w:tcPr>
            <w:tcW w:w="1701" w:type="dxa"/>
            <w:tcBorders>
              <w:top w:val="single" w:sz="4" w:space="0" w:color="auto"/>
              <w:bottom w:val="dashSmallGap" w:sz="4" w:space="0" w:color="000000" w:themeColor="text1"/>
            </w:tcBorders>
          </w:tcPr>
          <w:p w:rsidR="009944A6" w:rsidRPr="00E75AD3" w:rsidRDefault="009944A6" w:rsidP="009944A6">
            <w:pPr>
              <w:spacing w:before="0" w:after="0"/>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6"/>
                <w:szCs w:val="16"/>
              </w:rPr>
            </w:pPr>
            <w:r w:rsidRPr="00E75AD3">
              <w:rPr>
                <w:rFonts w:ascii="Open Sans" w:hAnsi="Open Sans" w:cs="Open Sans"/>
                <w:color w:val="auto"/>
                <w:sz w:val="16"/>
                <w:szCs w:val="16"/>
              </w:rPr>
              <w:t xml:space="preserve">Tilsyn med </w:t>
            </w:r>
            <w:r w:rsidRPr="00E75AD3">
              <w:rPr>
                <w:rFonts w:ascii="Open Sans" w:hAnsi="Open Sans" w:cs="Open Sans"/>
                <w:bCs/>
                <w:color w:val="auto"/>
                <w:sz w:val="16"/>
                <w:szCs w:val="16"/>
              </w:rPr>
              <w:t xml:space="preserve">vannverkenes leverings-sikkerhet og </w:t>
            </w:r>
            <w:r w:rsidRPr="00E75AD3">
              <w:rPr>
                <w:rFonts w:ascii="Open Sans" w:hAnsi="Open Sans" w:cs="Open Sans"/>
                <w:color w:val="auto"/>
                <w:sz w:val="16"/>
                <w:szCs w:val="16"/>
              </w:rPr>
              <w:t>med vannverkenes prøvetakings-planer- nasjonal kampanje – vår evt. høst</w:t>
            </w:r>
          </w:p>
          <w:p w:rsidR="009944A6" w:rsidRPr="004C33DD" w:rsidRDefault="009944A6" w:rsidP="009944A6">
            <w:pPr>
              <w:spacing w:before="0" w:after="0"/>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6"/>
                <w:szCs w:val="16"/>
              </w:rPr>
            </w:pPr>
          </w:p>
          <w:p w:rsidR="009944A6" w:rsidRPr="00C11274" w:rsidRDefault="009944A6" w:rsidP="009944A6">
            <w:pPr>
              <w:spacing w:before="0" w:after="0"/>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r w:rsidRPr="00C11274">
              <w:rPr>
                <w:rFonts w:ascii="Open Sans" w:hAnsi="Open Sans" w:cs="Open Sans"/>
                <w:color w:val="auto"/>
                <w:sz w:val="18"/>
                <w:szCs w:val="18"/>
              </w:rPr>
              <w:t xml:space="preserve">Helseinstitusjon, kjøkken – </w:t>
            </w:r>
            <w:proofErr w:type="spellStart"/>
            <w:r w:rsidRPr="00C11274">
              <w:rPr>
                <w:rFonts w:ascii="Open Sans" w:hAnsi="Open Sans" w:cs="Open Sans"/>
                <w:color w:val="auto"/>
                <w:sz w:val="18"/>
                <w:szCs w:val="18"/>
              </w:rPr>
              <w:t>vegetabilier</w:t>
            </w:r>
            <w:proofErr w:type="spellEnd"/>
            <w:r w:rsidRPr="00C11274">
              <w:rPr>
                <w:rFonts w:ascii="Open Sans" w:hAnsi="Open Sans" w:cs="Open Sans"/>
                <w:color w:val="auto"/>
                <w:sz w:val="18"/>
                <w:szCs w:val="18"/>
              </w:rPr>
              <w:t>- vår evt. høst</w:t>
            </w:r>
          </w:p>
        </w:tc>
        <w:tc>
          <w:tcPr>
            <w:tcW w:w="1276" w:type="dxa"/>
            <w:tcBorders>
              <w:top w:val="single" w:sz="4" w:space="0" w:color="auto"/>
              <w:bottom w:val="dashSmallGap" w:sz="4" w:space="0" w:color="000000" w:themeColor="text1"/>
            </w:tcBorders>
          </w:tcPr>
          <w:p w:rsidR="009944A6" w:rsidRPr="00C7571C" w:rsidRDefault="009944A6" w:rsidP="009944A6">
            <w:pPr>
              <w:spacing w:before="0" w:after="0"/>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p>
        </w:tc>
        <w:tc>
          <w:tcPr>
            <w:tcW w:w="1417" w:type="dxa"/>
            <w:tcBorders>
              <w:top w:val="single" w:sz="4" w:space="0" w:color="auto"/>
              <w:bottom w:val="dashSmallGap" w:sz="4" w:space="0" w:color="000000" w:themeColor="text1"/>
            </w:tcBorders>
          </w:tcPr>
          <w:p w:rsidR="009944A6" w:rsidRPr="00C7571C" w:rsidRDefault="009944A6" w:rsidP="009944A6">
            <w:pPr>
              <w:spacing w:before="0" w:after="160"/>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r w:rsidRPr="00C7571C">
              <w:rPr>
                <w:rFonts w:ascii="Open Sans" w:hAnsi="Open Sans" w:cs="Open Sans"/>
                <w:color w:val="auto"/>
                <w:sz w:val="18"/>
                <w:szCs w:val="18"/>
              </w:rPr>
              <w:t>Postale tilsyn – asbest</w:t>
            </w:r>
          </w:p>
          <w:p w:rsidR="009944A6" w:rsidRPr="00C7571C" w:rsidRDefault="009944A6" w:rsidP="009944A6">
            <w:pPr>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p>
        </w:tc>
        <w:tc>
          <w:tcPr>
            <w:tcW w:w="3116" w:type="dxa"/>
            <w:tcBorders>
              <w:top w:val="single" w:sz="4" w:space="0" w:color="auto"/>
              <w:bottom w:val="dashSmallGap" w:sz="4" w:space="0" w:color="000000" w:themeColor="text1"/>
            </w:tcBorders>
          </w:tcPr>
          <w:p w:rsidR="009944A6" w:rsidRPr="00C7571C" w:rsidRDefault="009944A6" w:rsidP="009944A6">
            <w:pPr>
              <w:spacing w:before="0" w:after="0"/>
              <w:contextualSpacing/>
              <w:cnfStyle w:val="000000000000" w:firstRow="0" w:lastRow="0" w:firstColumn="0" w:lastColumn="0" w:oddVBand="0" w:evenVBand="0" w:oddHBand="0" w:evenHBand="0" w:firstRowFirstColumn="0" w:firstRowLastColumn="0" w:lastRowFirstColumn="0" w:lastRowLastColumn="0"/>
              <w:rPr>
                <w:rFonts w:ascii="Open Sans" w:eastAsia="Calibri" w:hAnsi="Open Sans" w:cs="Open Sans"/>
                <w:color w:val="auto"/>
                <w:sz w:val="18"/>
                <w:szCs w:val="18"/>
                <w:lang w:eastAsia="en-US"/>
              </w:rPr>
            </w:pPr>
            <w:r w:rsidRPr="00C7571C">
              <w:rPr>
                <w:rFonts w:ascii="Open Sans" w:eastAsia="Calibri" w:hAnsi="Open Sans" w:cs="Open Sans"/>
                <w:color w:val="auto"/>
                <w:sz w:val="18"/>
                <w:szCs w:val="18"/>
                <w:lang w:eastAsia="en-US"/>
              </w:rPr>
              <w:t>Internkontroll økonomirapportering</w:t>
            </w:r>
          </w:p>
          <w:p w:rsidR="009944A6" w:rsidRPr="00C7571C" w:rsidRDefault="009944A6" w:rsidP="009944A6">
            <w:pPr>
              <w:spacing w:before="0" w:after="0"/>
              <w:contextualSpacing/>
              <w:cnfStyle w:val="000000000000" w:firstRow="0" w:lastRow="0" w:firstColumn="0" w:lastColumn="0" w:oddVBand="0" w:evenVBand="0" w:oddHBand="0" w:evenHBand="0" w:firstRowFirstColumn="0" w:firstRowLastColumn="0" w:lastRowFirstColumn="0" w:lastRowLastColumn="0"/>
              <w:rPr>
                <w:rFonts w:ascii="Open Sans" w:eastAsia="Calibri" w:hAnsi="Open Sans" w:cs="Open Sans"/>
                <w:color w:val="auto"/>
                <w:sz w:val="18"/>
                <w:szCs w:val="18"/>
                <w:lang w:eastAsia="en-US"/>
              </w:rPr>
            </w:pPr>
          </w:p>
          <w:p w:rsidR="009944A6" w:rsidRPr="00C7571C" w:rsidRDefault="009944A6" w:rsidP="009944A6">
            <w:pPr>
              <w:spacing w:after="0"/>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r w:rsidRPr="00C7571C">
              <w:rPr>
                <w:rFonts w:ascii="Open Sans" w:eastAsia="Calibri" w:hAnsi="Open Sans" w:cs="Open Sans"/>
                <w:color w:val="auto"/>
                <w:sz w:val="18"/>
                <w:szCs w:val="18"/>
                <w:lang w:eastAsia="en-US"/>
              </w:rPr>
              <w:t>Plan og bygg</w:t>
            </w:r>
          </w:p>
        </w:tc>
      </w:tr>
      <w:tr w:rsidR="009944A6" w:rsidRPr="00837AF8" w:rsidTr="00414511">
        <w:trPr>
          <w:trHeight w:val="597"/>
          <w:jc w:val="center"/>
        </w:trPr>
        <w:tc>
          <w:tcPr>
            <w:cnfStyle w:val="001000000000" w:firstRow="0" w:lastRow="0" w:firstColumn="1" w:lastColumn="0" w:oddVBand="0" w:evenVBand="0" w:oddHBand="0" w:evenHBand="0" w:firstRowFirstColumn="0" w:firstRowLastColumn="0" w:lastRowFirstColumn="0" w:lastRowLastColumn="0"/>
            <w:tcW w:w="1542" w:type="dxa"/>
            <w:gridSpan w:val="2"/>
            <w:vMerge/>
          </w:tcPr>
          <w:p w:rsidR="009944A6" w:rsidRPr="006F231E" w:rsidRDefault="009944A6" w:rsidP="009944A6">
            <w:pPr>
              <w:spacing w:before="0" w:after="0"/>
              <w:rPr>
                <w:rFonts w:ascii="Open Sans" w:hAnsi="Open Sans" w:cs="Open Sans"/>
                <w:sz w:val="22"/>
                <w:szCs w:val="22"/>
              </w:rPr>
            </w:pPr>
          </w:p>
        </w:tc>
        <w:tc>
          <w:tcPr>
            <w:tcW w:w="1121" w:type="dxa"/>
            <w:tcBorders>
              <w:top w:val="dashSmallGap" w:sz="4" w:space="0" w:color="000000" w:themeColor="text1"/>
              <w:bottom w:val="single" w:sz="4" w:space="0" w:color="auto"/>
            </w:tcBorders>
          </w:tcPr>
          <w:p w:rsidR="009944A6" w:rsidRPr="00C570AA" w:rsidRDefault="009944A6" w:rsidP="009944A6">
            <w:pPr>
              <w:spacing w:before="0"/>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r w:rsidRPr="00C570AA">
              <w:rPr>
                <w:rFonts w:ascii="Open Sans" w:hAnsi="Open Sans" w:cs="Open Sans"/>
                <w:color w:val="auto"/>
                <w:sz w:val="18"/>
                <w:szCs w:val="18"/>
              </w:rPr>
              <w:t>2.Halvår</w:t>
            </w:r>
          </w:p>
        </w:tc>
        <w:tc>
          <w:tcPr>
            <w:tcW w:w="1448" w:type="dxa"/>
            <w:tcBorders>
              <w:top w:val="dashSmallGap" w:sz="4" w:space="0" w:color="000000" w:themeColor="text1"/>
              <w:bottom w:val="single" w:sz="4" w:space="0" w:color="auto"/>
            </w:tcBorders>
          </w:tcPr>
          <w:p w:rsidR="009944A6" w:rsidRPr="0030335F" w:rsidRDefault="009944A6" w:rsidP="009944A6">
            <w:pPr>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p>
        </w:tc>
        <w:tc>
          <w:tcPr>
            <w:tcW w:w="1701" w:type="dxa"/>
            <w:tcBorders>
              <w:top w:val="dashSmallGap" w:sz="4" w:space="0" w:color="000000" w:themeColor="text1"/>
              <w:bottom w:val="single" w:sz="4" w:space="0" w:color="auto"/>
            </w:tcBorders>
          </w:tcPr>
          <w:p w:rsidR="009944A6" w:rsidRPr="00C7571C" w:rsidRDefault="009944A6" w:rsidP="009944A6">
            <w:pPr>
              <w:spacing w:before="0" w:after="0"/>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p>
        </w:tc>
        <w:tc>
          <w:tcPr>
            <w:tcW w:w="1276" w:type="dxa"/>
            <w:tcBorders>
              <w:top w:val="dashSmallGap" w:sz="4" w:space="0" w:color="000000" w:themeColor="text1"/>
              <w:bottom w:val="single" w:sz="4" w:space="0" w:color="auto"/>
            </w:tcBorders>
          </w:tcPr>
          <w:p w:rsidR="009944A6" w:rsidRPr="00C7571C" w:rsidRDefault="009944A6" w:rsidP="009944A6">
            <w:pPr>
              <w:spacing w:before="0" w:after="0"/>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p>
        </w:tc>
        <w:tc>
          <w:tcPr>
            <w:tcW w:w="1417" w:type="dxa"/>
            <w:tcBorders>
              <w:top w:val="dashSmallGap" w:sz="4" w:space="0" w:color="000000" w:themeColor="text1"/>
              <w:bottom w:val="single" w:sz="4" w:space="0" w:color="auto"/>
            </w:tcBorders>
          </w:tcPr>
          <w:p w:rsidR="009944A6" w:rsidRPr="00C7571C" w:rsidRDefault="009944A6" w:rsidP="009944A6">
            <w:pPr>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p>
        </w:tc>
        <w:tc>
          <w:tcPr>
            <w:tcW w:w="3116" w:type="dxa"/>
            <w:tcBorders>
              <w:top w:val="dashSmallGap" w:sz="4" w:space="0" w:color="000000" w:themeColor="text1"/>
              <w:bottom w:val="single" w:sz="4" w:space="0" w:color="auto"/>
            </w:tcBorders>
          </w:tcPr>
          <w:p w:rsidR="009944A6" w:rsidRPr="00F905D3" w:rsidRDefault="009944A6" w:rsidP="009944A6">
            <w:pPr>
              <w:spacing w:before="0" w:after="0"/>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r w:rsidRPr="00F905D3">
              <w:rPr>
                <w:rFonts w:ascii="Open Sans" w:hAnsi="Open Sans" w:cs="Open Sans"/>
                <w:color w:val="auto"/>
                <w:sz w:val="18"/>
                <w:szCs w:val="18"/>
              </w:rPr>
              <w:t>Matrikkelføring og kompetansetiltak</w:t>
            </w:r>
          </w:p>
          <w:p w:rsidR="009944A6" w:rsidRPr="00F905D3" w:rsidRDefault="009944A6" w:rsidP="009944A6">
            <w:pPr>
              <w:spacing w:before="0" w:after="0"/>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p>
          <w:p w:rsidR="009944A6" w:rsidRPr="00C7571C" w:rsidRDefault="009944A6" w:rsidP="009944A6">
            <w:pPr>
              <w:spacing w:after="0"/>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r w:rsidRPr="00F905D3">
              <w:rPr>
                <w:rFonts w:ascii="Open Sans" w:hAnsi="Open Sans" w:cs="Open Sans"/>
                <w:color w:val="auto"/>
                <w:sz w:val="18"/>
                <w:szCs w:val="18"/>
              </w:rPr>
              <w:t>Miniundersøkelse av kommunens tilskuddsforvaltning</w:t>
            </w:r>
          </w:p>
        </w:tc>
      </w:tr>
      <w:tr w:rsidR="009944A6" w:rsidRPr="00837AF8" w:rsidTr="00414511">
        <w:trPr>
          <w:trHeight w:val="597"/>
          <w:jc w:val="center"/>
        </w:trPr>
        <w:tc>
          <w:tcPr>
            <w:cnfStyle w:val="001000000000" w:firstRow="0" w:lastRow="0" w:firstColumn="1" w:lastColumn="0" w:oddVBand="0" w:evenVBand="0" w:oddHBand="0" w:evenHBand="0" w:firstRowFirstColumn="0" w:firstRowLastColumn="0" w:lastRowFirstColumn="0" w:lastRowLastColumn="0"/>
            <w:tcW w:w="1542" w:type="dxa"/>
            <w:gridSpan w:val="2"/>
            <w:vMerge w:val="restart"/>
          </w:tcPr>
          <w:p w:rsidR="009944A6" w:rsidRPr="006F231E" w:rsidRDefault="009944A6" w:rsidP="009944A6">
            <w:pPr>
              <w:spacing w:before="0" w:after="0"/>
              <w:rPr>
                <w:rFonts w:ascii="Open Sans" w:hAnsi="Open Sans" w:cs="Open Sans"/>
                <w:b w:val="0"/>
                <w:sz w:val="22"/>
                <w:szCs w:val="22"/>
              </w:rPr>
            </w:pPr>
          </w:p>
          <w:p w:rsidR="009944A6" w:rsidRPr="006F231E" w:rsidRDefault="009944A6" w:rsidP="009944A6">
            <w:pPr>
              <w:spacing w:before="0" w:after="0"/>
              <w:rPr>
                <w:rFonts w:ascii="Open Sans" w:hAnsi="Open Sans" w:cs="Open Sans"/>
                <w:b w:val="0"/>
                <w:sz w:val="22"/>
                <w:szCs w:val="22"/>
              </w:rPr>
            </w:pPr>
            <w:r w:rsidRPr="006F231E">
              <w:rPr>
                <w:rFonts w:ascii="Open Sans" w:hAnsi="Open Sans" w:cs="Open Sans"/>
                <w:sz w:val="22"/>
                <w:szCs w:val="22"/>
              </w:rPr>
              <w:t>Ski</w:t>
            </w:r>
          </w:p>
          <w:p w:rsidR="009944A6" w:rsidRPr="006F231E" w:rsidRDefault="009944A6" w:rsidP="009944A6">
            <w:pPr>
              <w:spacing w:before="0" w:after="0"/>
              <w:rPr>
                <w:rFonts w:ascii="Open Sans" w:hAnsi="Open Sans" w:cs="Open Sans"/>
                <w:sz w:val="22"/>
                <w:szCs w:val="22"/>
              </w:rPr>
            </w:pPr>
          </w:p>
        </w:tc>
        <w:tc>
          <w:tcPr>
            <w:tcW w:w="1121" w:type="dxa"/>
            <w:tcBorders>
              <w:top w:val="single" w:sz="4" w:space="0" w:color="auto"/>
              <w:bottom w:val="dashSmallGap" w:sz="4" w:space="0" w:color="000000" w:themeColor="text1"/>
            </w:tcBorders>
          </w:tcPr>
          <w:p w:rsidR="009944A6" w:rsidRPr="00C570AA" w:rsidRDefault="009944A6" w:rsidP="009944A6">
            <w:pPr>
              <w:spacing w:before="0"/>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r w:rsidRPr="00C570AA">
              <w:rPr>
                <w:rFonts w:ascii="Open Sans" w:hAnsi="Open Sans" w:cs="Open Sans"/>
                <w:color w:val="auto"/>
                <w:sz w:val="18"/>
                <w:szCs w:val="18"/>
              </w:rPr>
              <w:t>1.Halvår</w:t>
            </w:r>
          </w:p>
        </w:tc>
        <w:tc>
          <w:tcPr>
            <w:tcW w:w="1448" w:type="dxa"/>
            <w:tcBorders>
              <w:top w:val="single" w:sz="4" w:space="0" w:color="auto"/>
              <w:bottom w:val="dashSmallGap" w:sz="4" w:space="0" w:color="000000" w:themeColor="text1"/>
            </w:tcBorders>
          </w:tcPr>
          <w:p w:rsidR="009944A6" w:rsidRPr="0030335F" w:rsidRDefault="009944A6" w:rsidP="009944A6">
            <w:pPr>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p>
        </w:tc>
        <w:tc>
          <w:tcPr>
            <w:tcW w:w="1701" w:type="dxa"/>
            <w:tcBorders>
              <w:top w:val="single" w:sz="4" w:space="0" w:color="auto"/>
              <w:bottom w:val="dashSmallGap" w:sz="4" w:space="0" w:color="000000" w:themeColor="text1"/>
            </w:tcBorders>
          </w:tcPr>
          <w:p w:rsidR="009944A6" w:rsidRPr="00C7571C" w:rsidRDefault="009944A6" w:rsidP="009944A6">
            <w:pPr>
              <w:spacing w:before="0" w:after="0"/>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r w:rsidRPr="00FD7C0D">
              <w:rPr>
                <w:rFonts w:ascii="Open Sans" w:hAnsi="Open Sans" w:cs="Open Sans"/>
                <w:color w:val="auto"/>
                <w:sz w:val="18"/>
                <w:szCs w:val="18"/>
              </w:rPr>
              <w:t xml:space="preserve">Tilsyn med </w:t>
            </w:r>
            <w:r w:rsidRPr="00FD7C0D">
              <w:rPr>
                <w:rFonts w:ascii="Open Sans" w:hAnsi="Open Sans" w:cs="Open Sans"/>
                <w:bCs/>
                <w:color w:val="auto"/>
                <w:sz w:val="18"/>
                <w:szCs w:val="18"/>
              </w:rPr>
              <w:t xml:space="preserve">vannverkenes leverings-sikkerhet og </w:t>
            </w:r>
            <w:r w:rsidRPr="00FD7C0D">
              <w:rPr>
                <w:rFonts w:ascii="Open Sans" w:hAnsi="Open Sans" w:cs="Open Sans"/>
                <w:color w:val="auto"/>
                <w:sz w:val="18"/>
                <w:szCs w:val="18"/>
              </w:rPr>
              <w:t>med vannverkenes prøvetakings-planer- nasjonal kampanje – vår evt. høst</w:t>
            </w:r>
          </w:p>
        </w:tc>
        <w:tc>
          <w:tcPr>
            <w:tcW w:w="1276" w:type="dxa"/>
            <w:tcBorders>
              <w:top w:val="single" w:sz="4" w:space="0" w:color="auto"/>
              <w:bottom w:val="dashSmallGap" w:sz="4" w:space="0" w:color="000000" w:themeColor="text1"/>
            </w:tcBorders>
          </w:tcPr>
          <w:p w:rsidR="009944A6" w:rsidRPr="00C7571C" w:rsidRDefault="009944A6" w:rsidP="009944A6">
            <w:pPr>
              <w:spacing w:before="0" w:after="0"/>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p>
        </w:tc>
        <w:tc>
          <w:tcPr>
            <w:tcW w:w="1417" w:type="dxa"/>
            <w:tcBorders>
              <w:top w:val="single" w:sz="4" w:space="0" w:color="auto"/>
              <w:bottom w:val="dashSmallGap" w:sz="4" w:space="0" w:color="000000" w:themeColor="text1"/>
            </w:tcBorders>
          </w:tcPr>
          <w:p w:rsidR="009944A6" w:rsidRPr="00C7571C" w:rsidRDefault="009944A6" w:rsidP="009944A6">
            <w:pPr>
              <w:spacing w:before="0" w:after="160"/>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r w:rsidRPr="00C7571C">
              <w:rPr>
                <w:rFonts w:ascii="Open Sans" w:hAnsi="Open Sans" w:cs="Open Sans"/>
                <w:color w:val="auto"/>
                <w:sz w:val="18"/>
                <w:szCs w:val="18"/>
              </w:rPr>
              <w:t>Kontroll med oppfølging av forskriften om lønns- og arbeidsvilkår i offentlige kontrakter</w:t>
            </w:r>
          </w:p>
          <w:p w:rsidR="009944A6" w:rsidRPr="00C7571C" w:rsidRDefault="009944A6" w:rsidP="009944A6">
            <w:pPr>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p>
        </w:tc>
        <w:tc>
          <w:tcPr>
            <w:tcW w:w="3116" w:type="dxa"/>
            <w:tcBorders>
              <w:top w:val="single" w:sz="4" w:space="0" w:color="auto"/>
              <w:bottom w:val="dashSmallGap" w:sz="4" w:space="0" w:color="000000" w:themeColor="text1"/>
            </w:tcBorders>
          </w:tcPr>
          <w:p w:rsidR="009944A6" w:rsidRPr="00C7571C" w:rsidRDefault="009944A6" w:rsidP="009944A6">
            <w:pPr>
              <w:spacing w:after="0"/>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proofErr w:type="spellStart"/>
            <w:r w:rsidRPr="00C7571C">
              <w:rPr>
                <w:rFonts w:ascii="Open Sans" w:hAnsi="Open Sans" w:cs="Open Sans"/>
                <w:color w:val="auto"/>
                <w:sz w:val="18"/>
                <w:szCs w:val="18"/>
              </w:rPr>
              <w:t>Empo</w:t>
            </w:r>
            <w:proofErr w:type="spellEnd"/>
            <w:r w:rsidRPr="00C7571C">
              <w:rPr>
                <w:rFonts w:ascii="Open Sans" w:hAnsi="Open Sans" w:cs="Open Sans"/>
                <w:color w:val="auto"/>
                <w:sz w:val="18"/>
                <w:szCs w:val="18"/>
              </w:rPr>
              <w:t xml:space="preserve"> AS</w:t>
            </w:r>
          </w:p>
          <w:p w:rsidR="009944A6" w:rsidRPr="00C7571C" w:rsidRDefault="009944A6" w:rsidP="009944A6">
            <w:pPr>
              <w:spacing w:after="0"/>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p>
          <w:p w:rsidR="009944A6" w:rsidRPr="00C7571C" w:rsidRDefault="009944A6" w:rsidP="009944A6">
            <w:pPr>
              <w:spacing w:after="0"/>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p>
        </w:tc>
      </w:tr>
      <w:tr w:rsidR="009944A6" w:rsidRPr="00837AF8" w:rsidTr="00E75AD3">
        <w:trPr>
          <w:trHeight w:val="597"/>
          <w:jc w:val="center"/>
        </w:trPr>
        <w:tc>
          <w:tcPr>
            <w:cnfStyle w:val="001000000000" w:firstRow="0" w:lastRow="0" w:firstColumn="1" w:lastColumn="0" w:oddVBand="0" w:evenVBand="0" w:oddHBand="0" w:evenHBand="0" w:firstRowFirstColumn="0" w:firstRowLastColumn="0" w:lastRowFirstColumn="0" w:lastRowLastColumn="0"/>
            <w:tcW w:w="1542" w:type="dxa"/>
            <w:gridSpan w:val="2"/>
            <w:vMerge/>
          </w:tcPr>
          <w:p w:rsidR="009944A6" w:rsidRPr="006F231E" w:rsidRDefault="009944A6" w:rsidP="009944A6">
            <w:pPr>
              <w:spacing w:before="0" w:after="0"/>
              <w:rPr>
                <w:rFonts w:ascii="Open Sans" w:hAnsi="Open Sans" w:cs="Open Sans"/>
                <w:sz w:val="22"/>
                <w:szCs w:val="22"/>
              </w:rPr>
            </w:pPr>
          </w:p>
        </w:tc>
        <w:tc>
          <w:tcPr>
            <w:tcW w:w="1121" w:type="dxa"/>
            <w:tcBorders>
              <w:top w:val="dashSmallGap" w:sz="4" w:space="0" w:color="000000" w:themeColor="text1"/>
              <w:bottom w:val="single" w:sz="4" w:space="0" w:color="auto"/>
            </w:tcBorders>
          </w:tcPr>
          <w:p w:rsidR="009944A6" w:rsidRPr="00C570AA" w:rsidRDefault="009944A6" w:rsidP="009944A6">
            <w:pPr>
              <w:spacing w:before="0"/>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r w:rsidRPr="00C570AA">
              <w:rPr>
                <w:rFonts w:ascii="Open Sans" w:hAnsi="Open Sans" w:cs="Open Sans"/>
                <w:color w:val="auto"/>
                <w:sz w:val="18"/>
                <w:szCs w:val="18"/>
              </w:rPr>
              <w:t>2.Halvår</w:t>
            </w:r>
          </w:p>
        </w:tc>
        <w:tc>
          <w:tcPr>
            <w:tcW w:w="1448" w:type="dxa"/>
            <w:tcBorders>
              <w:top w:val="dashSmallGap" w:sz="4" w:space="0" w:color="000000" w:themeColor="text1"/>
              <w:bottom w:val="single" w:sz="4" w:space="0" w:color="auto"/>
            </w:tcBorders>
          </w:tcPr>
          <w:p w:rsidR="009944A6" w:rsidRPr="0030335F" w:rsidRDefault="009944A6" w:rsidP="009944A6">
            <w:pPr>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p>
        </w:tc>
        <w:tc>
          <w:tcPr>
            <w:tcW w:w="1701" w:type="dxa"/>
            <w:tcBorders>
              <w:top w:val="dashSmallGap" w:sz="4" w:space="0" w:color="000000" w:themeColor="text1"/>
              <w:bottom w:val="single" w:sz="4" w:space="0" w:color="auto"/>
            </w:tcBorders>
          </w:tcPr>
          <w:p w:rsidR="009944A6" w:rsidRPr="00C7571C" w:rsidRDefault="009944A6" w:rsidP="009944A6">
            <w:pPr>
              <w:spacing w:before="0" w:after="0"/>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p>
        </w:tc>
        <w:tc>
          <w:tcPr>
            <w:tcW w:w="1276" w:type="dxa"/>
            <w:tcBorders>
              <w:top w:val="dashSmallGap" w:sz="4" w:space="0" w:color="000000" w:themeColor="text1"/>
              <w:bottom w:val="single" w:sz="4" w:space="0" w:color="auto"/>
            </w:tcBorders>
          </w:tcPr>
          <w:p w:rsidR="009944A6" w:rsidRPr="00C7571C" w:rsidRDefault="009944A6" w:rsidP="009944A6">
            <w:pPr>
              <w:spacing w:before="0" w:after="0"/>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p>
        </w:tc>
        <w:tc>
          <w:tcPr>
            <w:tcW w:w="1417" w:type="dxa"/>
            <w:tcBorders>
              <w:top w:val="dashSmallGap" w:sz="4" w:space="0" w:color="000000" w:themeColor="text1"/>
              <w:bottom w:val="single" w:sz="4" w:space="0" w:color="auto"/>
            </w:tcBorders>
          </w:tcPr>
          <w:p w:rsidR="009944A6" w:rsidRPr="00C7571C" w:rsidRDefault="009944A6" w:rsidP="009944A6">
            <w:pPr>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p>
        </w:tc>
        <w:tc>
          <w:tcPr>
            <w:tcW w:w="3116" w:type="dxa"/>
            <w:tcBorders>
              <w:top w:val="dashSmallGap" w:sz="4" w:space="0" w:color="000000" w:themeColor="text1"/>
              <w:bottom w:val="single" w:sz="4" w:space="0" w:color="auto"/>
            </w:tcBorders>
          </w:tcPr>
          <w:p w:rsidR="00B10E0A" w:rsidRDefault="009944A6" w:rsidP="009944A6">
            <w:pPr>
              <w:spacing w:after="0"/>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r w:rsidRPr="00C7571C">
              <w:rPr>
                <w:rFonts w:ascii="Open Sans" w:hAnsi="Open Sans" w:cs="Open Sans"/>
                <w:color w:val="auto"/>
                <w:sz w:val="18"/>
                <w:szCs w:val="18"/>
              </w:rPr>
              <w:t>Investeringer og gjeld</w:t>
            </w:r>
            <w:r w:rsidR="00B10E0A" w:rsidRPr="00C7571C">
              <w:rPr>
                <w:rFonts w:ascii="Open Sans" w:hAnsi="Open Sans" w:cs="Open Sans"/>
                <w:color w:val="auto"/>
                <w:sz w:val="18"/>
                <w:szCs w:val="18"/>
              </w:rPr>
              <w:t xml:space="preserve"> </w:t>
            </w:r>
          </w:p>
          <w:p w:rsidR="00B10E0A" w:rsidRPr="00B10E0A" w:rsidRDefault="00B10E0A" w:rsidP="009944A6">
            <w:pPr>
              <w:spacing w:after="0"/>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6"/>
                <w:szCs w:val="6"/>
              </w:rPr>
            </w:pPr>
          </w:p>
          <w:p w:rsidR="009944A6" w:rsidRPr="00C7571C" w:rsidRDefault="00B10E0A" w:rsidP="009944A6">
            <w:pPr>
              <w:spacing w:after="0"/>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r w:rsidRPr="00C7571C">
              <w:rPr>
                <w:rFonts w:ascii="Open Sans" w:hAnsi="Open Sans" w:cs="Open Sans"/>
                <w:color w:val="auto"/>
                <w:sz w:val="18"/>
                <w:szCs w:val="18"/>
              </w:rPr>
              <w:t>Organisasjonskultur, beslutningsprosesser og rolleforståelse</w:t>
            </w:r>
          </w:p>
        </w:tc>
      </w:tr>
      <w:tr w:rsidR="009944A6" w:rsidRPr="00837AF8" w:rsidTr="00E75AD3">
        <w:trPr>
          <w:trHeight w:val="597"/>
          <w:jc w:val="center"/>
        </w:trPr>
        <w:tc>
          <w:tcPr>
            <w:cnfStyle w:val="001000000000" w:firstRow="0" w:lastRow="0" w:firstColumn="1" w:lastColumn="0" w:oddVBand="0" w:evenVBand="0" w:oddHBand="0" w:evenHBand="0" w:firstRowFirstColumn="0" w:firstRowLastColumn="0" w:lastRowFirstColumn="0" w:lastRowLastColumn="0"/>
            <w:tcW w:w="1542" w:type="dxa"/>
            <w:gridSpan w:val="2"/>
            <w:vMerge w:val="restart"/>
          </w:tcPr>
          <w:p w:rsidR="009944A6" w:rsidRPr="006F231E" w:rsidRDefault="009944A6" w:rsidP="009944A6">
            <w:pPr>
              <w:spacing w:before="0" w:after="0"/>
              <w:rPr>
                <w:rFonts w:ascii="Open Sans" w:hAnsi="Open Sans" w:cs="Open Sans"/>
                <w:b w:val="0"/>
                <w:sz w:val="22"/>
                <w:szCs w:val="22"/>
              </w:rPr>
            </w:pPr>
          </w:p>
          <w:p w:rsidR="009944A6" w:rsidRPr="006F231E" w:rsidRDefault="009944A6" w:rsidP="009944A6">
            <w:pPr>
              <w:spacing w:before="0" w:after="0"/>
              <w:rPr>
                <w:rFonts w:ascii="Open Sans" w:hAnsi="Open Sans" w:cs="Open Sans"/>
                <w:b w:val="0"/>
                <w:sz w:val="22"/>
                <w:szCs w:val="22"/>
              </w:rPr>
            </w:pPr>
            <w:r w:rsidRPr="006F231E">
              <w:rPr>
                <w:rFonts w:ascii="Open Sans" w:hAnsi="Open Sans" w:cs="Open Sans"/>
                <w:sz w:val="22"/>
                <w:szCs w:val="22"/>
              </w:rPr>
              <w:t>Skiptvedt</w:t>
            </w:r>
          </w:p>
          <w:p w:rsidR="009944A6" w:rsidRPr="006F231E" w:rsidRDefault="009944A6" w:rsidP="009944A6">
            <w:pPr>
              <w:spacing w:before="0" w:after="0"/>
              <w:rPr>
                <w:rFonts w:ascii="Open Sans" w:hAnsi="Open Sans" w:cs="Open Sans"/>
                <w:sz w:val="22"/>
                <w:szCs w:val="22"/>
              </w:rPr>
            </w:pPr>
          </w:p>
        </w:tc>
        <w:tc>
          <w:tcPr>
            <w:tcW w:w="1121" w:type="dxa"/>
            <w:tcBorders>
              <w:top w:val="single" w:sz="4" w:space="0" w:color="auto"/>
              <w:bottom w:val="dashSmallGap" w:sz="4" w:space="0" w:color="000000" w:themeColor="text1"/>
            </w:tcBorders>
          </w:tcPr>
          <w:p w:rsidR="009944A6" w:rsidRPr="00C570AA" w:rsidRDefault="009944A6" w:rsidP="009944A6">
            <w:pPr>
              <w:spacing w:before="0"/>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r w:rsidRPr="00C570AA">
              <w:rPr>
                <w:rFonts w:ascii="Open Sans" w:hAnsi="Open Sans" w:cs="Open Sans"/>
                <w:color w:val="auto"/>
                <w:sz w:val="18"/>
                <w:szCs w:val="18"/>
              </w:rPr>
              <w:t>1.Halvår</w:t>
            </w:r>
          </w:p>
        </w:tc>
        <w:tc>
          <w:tcPr>
            <w:tcW w:w="1448" w:type="dxa"/>
            <w:tcBorders>
              <w:top w:val="single" w:sz="4" w:space="0" w:color="auto"/>
              <w:bottom w:val="dashSmallGap" w:sz="4" w:space="0" w:color="000000" w:themeColor="text1"/>
            </w:tcBorders>
          </w:tcPr>
          <w:p w:rsidR="009944A6" w:rsidRPr="0030335F" w:rsidRDefault="009944A6" w:rsidP="009944A6">
            <w:pPr>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r>
              <w:rPr>
                <w:rFonts w:ascii="Open Sans" w:hAnsi="Open Sans" w:cs="Open Sans"/>
                <w:color w:val="auto"/>
                <w:sz w:val="18"/>
                <w:szCs w:val="18"/>
              </w:rPr>
              <w:t>Tilsyn med kommunen som barnehage-myndighet</w:t>
            </w:r>
          </w:p>
        </w:tc>
        <w:tc>
          <w:tcPr>
            <w:tcW w:w="1701" w:type="dxa"/>
            <w:tcBorders>
              <w:top w:val="single" w:sz="4" w:space="0" w:color="auto"/>
              <w:bottom w:val="dashSmallGap" w:sz="4" w:space="0" w:color="000000" w:themeColor="text1"/>
            </w:tcBorders>
          </w:tcPr>
          <w:p w:rsidR="009944A6" w:rsidRPr="00C7571C" w:rsidRDefault="009944A6" w:rsidP="009944A6">
            <w:pPr>
              <w:spacing w:before="0" w:after="0"/>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r w:rsidRPr="00FD7C0D">
              <w:rPr>
                <w:rFonts w:ascii="Open Sans" w:hAnsi="Open Sans" w:cs="Open Sans"/>
                <w:color w:val="auto"/>
                <w:sz w:val="18"/>
                <w:szCs w:val="18"/>
              </w:rPr>
              <w:t xml:space="preserve">Tilsyn med </w:t>
            </w:r>
            <w:r w:rsidRPr="00FD7C0D">
              <w:rPr>
                <w:rFonts w:ascii="Open Sans" w:hAnsi="Open Sans" w:cs="Open Sans"/>
                <w:bCs/>
                <w:color w:val="auto"/>
                <w:sz w:val="18"/>
                <w:szCs w:val="18"/>
              </w:rPr>
              <w:t xml:space="preserve">vannverkenes leverings-sikkerhet og </w:t>
            </w:r>
            <w:r w:rsidRPr="00FD7C0D">
              <w:rPr>
                <w:rFonts w:ascii="Open Sans" w:hAnsi="Open Sans" w:cs="Open Sans"/>
                <w:color w:val="auto"/>
                <w:sz w:val="18"/>
                <w:szCs w:val="18"/>
              </w:rPr>
              <w:t>med vannverkenes prøvetakings-planer- nasjonal kampanje – vår evt. høst</w:t>
            </w:r>
          </w:p>
        </w:tc>
        <w:tc>
          <w:tcPr>
            <w:tcW w:w="1276" w:type="dxa"/>
            <w:tcBorders>
              <w:top w:val="single" w:sz="4" w:space="0" w:color="auto"/>
              <w:bottom w:val="dashSmallGap" w:sz="4" w:space="0" w:color="000000" w:themeColor="text1"/>
            </w:tcBorders>
          </w:tcPr>
          <w:p w:rsidR="009944A6" w:rsidRPr="00C7571C" w:rsidRDefault="009944A6" w:rsidP="009944A6">
            <w:pPr>
              <w:spacing w:before="0" w:after="0"/>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p>
        </w:tc>
        <w:tc>
          <w:tcPr>
            <w:tcW w:w="1417" w:type="dxa"/>
            <w:tcBorders>
              <w:top w:val="single" w:sz="4" w:space="0" w:color="auto"/>
              <w:bottom w:val="dashSmallGap" w:sz="4" w:space="0" w:color="000000" w:themeColor="text1"/>
            </w:tcBorders>
          </w:tcPr>
          <w:p w:rsidR="009944A6" w:rsidRPr="00C7571C" w:rsidRDefault="009944A6" w:rsidP="009944A6">
            <w:pPr>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p>
        </w:tc>
        <w:tc>
          <w:tcPr>
            <w:tcW w:w="3116" w:type="dxa"/>
            <w:tcBorders>
              <w:top w:val="single" w:sz="4" w:space="0" w:color="auto"/>
              <w:bottom w:val="dashSmallGap" w:sz="4" w:space="0" w:color="000000" w:themeColor="text1"/>
            </w:tcBorders>
          </w:tcPr>
          <w:p w:rsidR="009944A6" w:rsidRPr="00C7571C" w:rsidRDefault="009944A6" w:rsidP="009944A6">
            <w:pPr>
              <w:spacing w:after="0"/>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p>
        </w:tc>
      </w:tr>
      <w:tr w:rsidR="009944A6" w:rsidRPr="00837AF8" w:rsidTr="00B10E0A">
        <w:trPr>
          <w:trHeight w:val="403"/>
          <w:jc w:val="center"/>
        </w:trPr>
        <w:tc>
          <w:tcPr>
            <w:cnfStyle w:val="001000000000" w:firstRow="0" w:lastRow="0" w:firstColumn="1" w:lastColumn="0" w:oddVBand="0" w:evenVBand="0" w:oddHBand="0" w:evenHBand="0" w:firstRowFirstColumn="0" w:firstRowLastColumn="0" w:lastRowFirstColumn="0" w:lastRowLastColumn="0"/>
            <w:tcW w:w="1542" w:type="dxa"/>
            <w:gridSpan w:val="2"/>
            <w:vMerge/>
          </w:tcPr>
          <w:p w:rsidR="009944A6" w:rsidRPr="006F231E" w:rsidRDefault="009944A6" w:rsidP="009944A6">
            <w:pPr>
              <w:spacing w:before="0" w:after="0"/>
              <w:rPr>
                <w:rFonts w:ascii="Open Sans" w:hAnsi="Open Sans" w:cs="Open Sans"/>
                <w:sz w:val="22"/>
                <w:szCs w:val="22"/>
              </w:rPr>
            </w:pPr>
          </w:p>
        </w:tc>
        <w:tc>
          <w:tcPr>
            <w:tcW w:w="1121" w:type="dxa"/>
            <w:tcBorders>
              <w:top w:val="dashSmallGap" w:sz="4" w:space="0" w:color="000000" w:themeColor="text1"/>
              <w:bottom w:val="single" w:sz="4" w:space="0" w:color="auto"/>
            </w:tcBorders>
          </w:tcPr>
          <w:p w:rsidR="009944A6" w:rsidRPr="00C570AA" w:rsidRDefault="009944A6" w:rsidP="009944A6">
            <w:pPr>
              <w:spacing w:before="0"/>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r w:rsidRPr="00C570AA">
              <w:rPr>
                <w:rFonts w:ascii="Open Sans" w:hAnsi="Open Sans" w:cs="Open Sans"/>
                <w:color w:val="auto"/>
                <w:sz w:val="18"/>
                <w:szCs w:val="18"/>
              </w:rPr>
              <w:t>2.Halvår</w:t>
            </w:r>
          </w:p>
        </w:tc>
        <w:tc>
          <w:tcPr>
            <w:tcW w:w="1448" w:type="dxa"/>
            <w:tcBorders>
              <w:top w:val="dashSmallGap" w:sz="4" w:space="0" w:color="000000" w:themeColor="text1"/>
              <w:bottom w:val="single" w:sz="4" w:space="0" w:color="auto"/>
            </w:tcBorders>
          </w:tcPr>
          <w:p w:rsidR="009944A6" w:rsidRPr="0030335F" w:rsidRDefault="009944A6" w:rsidP="009944A6">
            <w:pPr>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p>
        </w:tc>
        <w:tc>
          <w:tcPr>
            <w:tcW w:w="1701" w:type="dxa"/>
            <w:tcBorders>
              <w:top w:val="dashSmallGap" w:sz="4" w:space="0" w:color="000000" w:themeColor="text1"/>
              <w:bottom w:val="single" w:sz="4" w:space="0" w:color="auto"/>
            </w:tcBorders>
          </w:tcPr>
          <w:p w:rsidR="009944A6" w:rsidRPr="0030335F" w:rsidRDefault="009944A6" w:rsidP="009944A6">
            <w:pPr>
              <w:spacing w:before="0" w:after="0"/>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p>
        </w:tc>
        <w:tc>
          <w:tcPr>
            <w:tcW w:w="1276" w:type="dxa"/>
            <w:tcBorders>
              <w:top w:val="dashSmallGap" w:sz="4" w:space="0" w:color="000000" w:themeColor="text1"/>
              <w:bottom w:val="single" w:sz="4" w:space="0" w:color="auto"/>
            </w:tcBorders>
          </w:tcPr>
          <w:p w:rsidR="009944A6" w:rsidRPr="0030335F" w:rsidRDefault="009944A6" w:rsidP="009944A6">
            <w:pPr>
              <w:spacing w:before="0" w:after="0"/>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p>
        </w:tc>
        <w:tc>
          <w:tcPr>
            <w:tcW w:w="1417" w:type="dxa"/>
            <w:tcBorders>
              <w:top w:val="dashSmallGap" w:sz="4" w:space="0" w:color="000000" w:themeColor="text1"/>
              <w:bottom w:val="single" w:sz="4" w:space="0" w:color="auto"/>
            </w:tcBorders>
          </w:tcPr>
          <w:p w:rsidR="009944A6" w:rsidRPr="0030335F" w:rsidRDefault="009944A6" w:rsidP="009944A6">
            <w:pPr>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p>
        </w:tc>
        <w:tc>
          <w:tcPr>
            <w:tcW w:w="3116" w:type="dxa"/>
            <w:tcBorders>
              <w:top w:val="dashSmallGap" w:sz="4" w:space="0" w:color="000000" w:themeColor="text1"/>
              <w:bottom w:val="single" w:sz="4" w:space="0" w:color="auto"/>
            </w:tcBorders>
          </w:tcPr>
          <w:p w:rsidR="009944A6" w:rsidRPr="0030335F" w:rsidRDefault="009944A6" w:rsidP="009944A6">
            <w:pPr>
              <w:spacing w:after="0"/>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p>
        </w:tc>
      </w:tr>
      <w:tr w:rsidR="009944A6" w:rsidRPr="00837AF8" w:rsidTr="00E75AD3">
        <w:trPr>
          <w:trHeight w:val="597"/>
          <w:jc w:val="center"/>
        </w:trPr>
        <w:tc>
          <w:tcPr>
            <w:cnfStyle w:val="001000000000" w:firstRow="0" w:lastRow="0" w:firstColumn="1" w:lastColumn="0" w:oddVBand="0" w:evenVBand="0" w:oddHBand="0" w:evenHBand="0" w:firstRowFirstColumn="0" w:firstRowLastColumn="0" w:lastRowFirstColumn="0" w:lastRowLastColumn="0"/>
            <w:tcW w:w="1542" w:type="dxa"/>
            <w:gridSpan w:val="2"/>
            <w:vMerge w:val="restart"/>
          </w:tcPr>
          <w:p w:rsidR="009944A6" w:rsidRPr="006F231E" w:rsidRDefault="009944A6" w:rsidP="009944A6">
            <w:pPr>
              <w:spacing w:before="0" w:after="0"/>
              <w:rPr>
                <w:rFonts w:ascii="Open Sans" w:hAnsi="Open Sans" w:cs="Open Sans"/>
                <w:b w:val="0"/>
                <w:sz w:val="22"/>
                <w:szCs w:val="22"/>
              </w:rPr>
            </w:pPr>
          </w:p>
          <w:p w:rsidR="009944A6" w:rsidRPr="006F231E" w:rsidRDefault="009944A6" w:rsidP="009944A6">
            <w:pPr>
              <w:spacing w:before="0" w:after="0"/>
              <w:rPr>
                <w:rFonts w:ascii="Open Sans" w:hAnsi="Open Sans" w:cs="Open Sans"/>
                <w:b w:val="0"/>
                <w:sz w:val="22"/>
                <w:szCs w:val="22"/>
              </w:rPr>
            </w:pPr>
            <w:r w:rsidRPr="006F231E">
              <w:rPr>
                <w:rFonts w:ascii="Open Sans" w:hAnsi="Open Sans" w:cs="Open Sans"/>
                <w:sz w:val="22"/>
                <w:szCs w:val="22"/>
              </w:rPr>
              <w:t>Spydeberg</w:t>
            </w:r>
          </w:p>
          <w:p w:rsidR="009944A6" w:rsidRPr="006F231E" w:rsidRDefault="009944A6" w:rsidP="009944A6">
            <w:pPr>
              <w:spacing w:before="0" w:after="0"/>
              <w:rPr>
                <w:rFonts w:ascii="Open Sans" w:hAnsi="Open Sans" w:cs="Open Sans"/>
                <w:sz w:val="22"/>
                <w:szCs w:val="22"/>
              </w:rPr>
            </w:pPr>
          </w:p>
        </w:tc>
        <w:tc>
          <w:tcPr>
            <w:tcW w:w="1121" w:type="dxa"/>
            <w:tcBorders>
              <w:top w:val="single" w:sz="4" w:space="0" w:color="auto"/>
              <w:bottom w:val="dashSmallGap" w:sz="4" w:space="0" w:color="000000" w:themeColor="text1"/>
            </w:tcBorders>
          </w:tcPr>
          <w:p w:rsidR="009944A6" w:rsidRPr="00C570AA" w:rsidRDefault="009944A6" w:rsidP="009944A6">
            <w:pPr>
              <w:spacing w:before="0"/>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r w:rsidRPr="00C570AA">
              <w:rPr>
                <w:rFonts w:ascii="Open Sans" w:hAnsi="Open Sans" w:cs="Open Sans"/>
                <w:color w:val="auto"/>
                <w:sz w:val="18"/>
                <w:szCs w:val="18"/>
              </w:rPr>
              <w:t>1.Halvår</w:t>
            </w:r>
          </w:p>
        </w:tc>
        <w:tc>
          <w:tcPr>
            <w:tcW w:w="1448" w:type="dxa"/>
            <w:tcBorders>
              <w:top w:val="single" w:sz="4" w:space="0" w:color="auto"/>
              <w:bottom w:val="dashSmallGap" w:sz="4" w:space="0" w:color="000000" w:themeColor="text1"/>
            </w:tcBorders>
          </w:tcPr>
          <w:p w:rsidR="009944A6" w:rsidRPr="0030335F" w:rsidRDefault="009944A6" w:rsidP="009944A6">
            <w:pPr>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r>
              <w:rPr>
                <w:rFonts w:ascii="Open Sans" w:hAnsi="Open Sans" w:cs="Open Sans"/>
                <w:color w:val="auto"/>
                <w:sz w:val="18"/>
                <w:szCs w:val="18"/>
              </w:rPr>
              <w:t>LOT- Kommunens folkehelse-arbeid</w:t>
            </w:r>
          </w:p>
        </w:tc>
        <w:tc>
          <w:tcPr>
            <w:tcW w:w="1701" w:type="dxa"/>
            <w:tcBorders>
              <w:top w:val="single" w:sz="4" w:space="0" w:color="auto"/>
              <w:bottom w:val="dashSmallGap" w:sz="4" w:space="0" w:color="000000" w:themeColor="text1"/>
            </w:tcBorders>
          </w:tcPr>
          <w:p w:rsidR="009944A6" w:rsidRPr="0030335F" w:rsidRDefault="009944A6" w:rsidP="009944A6">
            <w:pPr>
              <w:spacing w:before="0" w:after="0"/>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r w:rsidRPr="00FD7C0D">
              <w:rPr>
                <w:rFonts w:ascii="Open Sans" w:hAnsi="Open Sans" w:cs="Open Sans"/>
                <w:color w:val="auto"/>
                <w:sz w:val="18"/>
                <w:szCs w:val="18"/>
              </w:rPr>
              <w:t xml:space="preserve">Tilsyn med </w:t>
            </w:r>
            <w:r w:rsidRPr="00FD7C0D">
              <w:rPr>
                <w:rFonts w:ascii="Open Sans" w:hAnsi="Open Sans" w:cs="Open Sans"/>
                <w:bCs/>
                <w:color w:val="auto"/>
                <w:sz w:val="18"/>
                <w:szCs w:val="18"/>
              </w:rPr>
              <w:t xml:space="preserve">vannverkenes leverings-sikkerhet og </w:t>
            </w:r>
            <w:r w:rsidRPr="00FD7C0D">
              <w:rPr>
                <w:rFonts w:ascii="Open Sans" w:hAnsi="Open Sans" w:cs="Open Sans"/>
                <w:color w:val="auto"/>
                <w:sz w:val="18"/>
                <w:szCs w:val="18"/>
              </w:rPr>
              <w:t>med vannverkenes prøvetakings-planer- nasjonal kampanje – vår evt. høst</w:t>
            </w:r>
          </w:p>
        </w:tc>
        <w:tc>
          <w:tcPr>
            <w:tcW w:w="1276" w:type="dxa"/>
            <w:tcBorders>
              <w:top w:val="single" w:sz="4" w:space="0" w:color="auto"/>
              <w:bottom w:val="dashSmallGap" w:sz="4" w:space="0" w:color="000000" w:themeColor="text1"/>
            </w:tcBorders>
          </w:tcPr>
          <w:p w:rsidR="009944A6" w:rsidRPr="0030335F" w:rsidRDefault="009944A6" w:rsidP="009944A6">
            <w:pPr>
              <w:spacing w:before="0" w:after="0"/>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p>
        </w:tc>
        <w:tc>
          <w:tcPr>
            <w:tcW w:w="1417" w:type="dxa"/>
            <w:tcBorders>
              <w:top w:val="single" w:sz="4" w:space="0" w:color="auto"/>
              <w:bottom w:val="dashSmallGap" w:sz="4" w:space="0" w:color="000000" w:themeColor="text1"/>
            </w:tcBorders>
          </w:tcPr>
          <w:p w:rsidR="009944A6" w:rsidRPr="0030335F" w:rsidRDefault="009944A6" w:rsidP="009944A6">
            <w:pPr>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r w:rsidRPr="0030335F">
              <w:rPr>
                <w:rFonts w:ascii="Open Sans" w:hAnsi="Open Sans" w:cs="Open Sans"/>
                <w:color w:val="auto"/>
                <w:sz w:val="18"/>
                <w:szCs w:val="18"/>
              </w:rPr>
              <w:t>Forebygging av vold og trusler – offentlig sektor</w:t>
            </w:r>
          </w:p>
        </w:tc>
        <w:tc>
          <w:tcPr>
            <w:tcW w:w="3116" w:type="dxa"/>
            <w:tcBorders>
              <w:top w:val="single" w:sz="4" w:space="0" w:color="auto"/>
              <w:bottom w:val="dashSmallGap" w:sz="4" w:space="0" w:color="000000" w:themeColor="text1"/>
            </w:tcBorders>
          </w:tcPr>
          <w:p w:rsidR="009944A6" w:rsidRPr="0030335F" w:rsidRDefault="009944A6" w:rsidP="009944A6">
            <w:pPr>
              <w:spacing w:after="0"/>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p>
        </w:tc>
      </w:tr>
      <w:tr w:rsidR="009944A6" w:rsidRPr="00837AF8" w:rsidTr="00B10E0A">
        <w:trPr>
          <w:trHeight w:val="548"/>
          <w:jc w:val="center"/>
        </w:trPr>
        <w:tc>
          <w:tcPr>
            <w:cnfStyle w:val="001000000000" w:firstRow="0" w:lastRow="0" w:firstColumn="1" w:lastColumn="0" w:oddVBand="0" w:evenVBand="0" w:oddHBand="0" w:evenHBand="0" w:firstRowFirstColumn="0" w:firstRowLastColumn="0" w:lastRowFirstColumn="0" w:lastRowLastColumn="0"/>
            <w:tcW w:w="1542" w:type="dxa"/>
            <w:gridSpan w:val="2"/>
            <w:vMerge/>
          </w:tcPr>
          <w:p w:rsidR="009944A6" w:rsidRPr="006F231E" w:rsidRDefault="009944A6" w:rsidP="009944A6">
            <w:pPr>
              <w:spacing w:before="0" w:after="0"/>
              <w:rPr>
                <w:rFonts w:ascii="Open Sans" w:hAnsi="Open Sans" w:cs="Open Sans"/>
                <w:sz w:val="22"/>
                <w:szCs w:val="22"/>
              </w:rPr>
            </w:pPr>
          </w:p>
        </w:tc>
        <w:tc>
          <w:tcPr>
            <w:tcW w:w="1121" w:type="dxa"/>
            <w:tcBorders>
              <w:top w:val="dashSmallGap" w:sz="4" w:space="0" w:color="000000" w:themeColor="text1"/>
              <w:bottom w:val="single" w:sz="4" w:space="0" w:color="auto"/>
            </w:tcBorders>
          </w:tcPr>
          <w:p w:rsidR="009944A6" w:rsidRPr="00C570AA" w:rsidRDefault="009944A6" w:rsidP="009944A6">
            <w:pPr>
              <w:spacing w:before="0"/>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r w:rsidRPr="00C570AA">
              <w:rPr>
                <w:rFonts w:ascii="Open Sans" w:hAnsi="Open Sans" w:cs="Open Sans"/>
                <w:color w:val="auto"/>
                <w:sz w:val="18"/>
                <w:szCs w:val="18"/>
              </w:rPr>
              <w:t>2.Halvår</w:t>
            </w:r>
          </w:p>
        </w:tc>
        <w:tc>
          <w:tcPr>
            <w:tcW w:w="1448" w:type="dxa"/>
            <w:tcBorders>
              <w:top w:val="dashSmallGap" w:sz="4" w:space="0" w:color="000000" w:themeColor="text1"/>
              <w:bottom w:val="single" w:sz="4" w:space="0" w:color="auto"/>
            </w:tcBorders>
          </w:tcPr>
          <w:p w:rsidR="009944A6" w:rsidRPr="0030335F" w:rsidRDefault="009944A6" w:rsidP="009944A6">
            <w:pPr>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r>
              <w:rPr>
                <w:rFonts w:ascii="Open Sans" w:hAnsi="Open Sans" w:cs="Open Sans"/>
                <w:color w:val="auto"/>
                <w:sz w:val="18"/>
                <w:szCs w:val="18"/>
              </w:rPr>
              <w:t>FNT-Elevenes utbytte</w:t>
            </w:r>
          </w:p>
        </w:tc>
        <w:tc>
          <w:tcPr>
            <w:tcW w:w="1701" w:type="dxa"/>
            <w:tcBorders>
              <w:top w:val="dashSmallGap" w:sz="4" w:space="0" w:color="000000" w:themeColor="text1"/>
              <w:bottom w:val="single" w:sz="4" w:space="0" w:color="auto"/>
            </w:tcBorders>
          </w:tcPr>
          <w:p w:rsidR="009944A6" w:rsidRPr="0030335F" w:rsidRDefault="009944A6" w:rsidP="009944A6">
            <w:pPr>
              <w:spacing w:before="0" w:after="0"/>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p>
        </w:tc>
        <w:tc>
          <w:tcPr>
            <w:tcW w:w="1276" w:type="dxa"/>
            <w:tcBorders>
              <w:top w:val="dashSmallGap" w:sz="4" w:space="0" w:color="000000" w:themeColor="text1"/>
              <w:bottom w:val="single" w:sz="4" w:space="0" w:color="auto"/>
            </w:tcBorders>
          </w:tcPr>
          <w:p w:rsidR="009944A6" w:rsidRPr="0030335F" w:rsidRDefault="009944A6" w:rsidP="009944A6">
            <w:pPr>
              <w:spacing w:before="0" w:after="0"/>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p>
        </w:tc>
        <w:tc>
          <w:tcPr>
            <w:tcW w:w="1417" w:type="dxa"/>
            <w:tcBorders>
              <w:top w:val="dashSmallGap" w:sz="4" w:space="0" w:color="000000" w:themeColor="text1"/>
              <w:bottom w:val="single" w:sz="4" w:space="0" w:color="auto"/>
            </w:tcBorders>
          </w:tcPr>
          <w:p w:rsidR="009944A6" w:rsidRPr="0030335F" w:rsidRDefault="009944A6" w:rsidP="009944A6">
            <w:pPr>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p>
        </w:tc>
        <w:tc>
          <w:tcPr>
            <w:tcW w:w="3116" w:type="dxa"/>
            <w:tcBorders>
              <w:top w:val="dashSmallGap" w:sz="4" w:space="0" w:color="000000" w:themeColor="text1"/>
              <w:bottom w:val="single" w:sz="4" w:space="0" w:color="auto"/>
            </w:tcBorders>
          </w:tcPr>
          <w:p w:rsidR="009944A6" w:rsidRPr="0030335F" w:rsidRDefault="009944A6" w:rsidP="009944A6">
            <w:pPr>
              <w:spacing w:after="0"/>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p>
        </w:tc>
      </w:tr>
      <w:tr w:rsidR="009944A6" w:rsidRPr="00837AF8" w:rsidTr="009944A6">
        <w:trPr>
          <w:trHeight w:val="597"/>
          <w:jc w:val="center"/>
        </w:trPr>
        <w:tc>
          <w:tcPr>
            <w:cnfStyle w:val="001000000000" w:firstRow="0" w:lastRow="0" w:firstColumn="1" w:lastColumn="0" w:oddVBand="0" w:evenVBand="0" w:oddHBand="0" w:evenHBand="0" w:firstRowFirstColumn="0" w:firstRowLastColumn="0" w:lastRowFirstColumn="0" w:lastRowLastColumn="0"/>
            <w:tcW w:w="1542" w:type="dxa"/>
            <w:gridSpan w:val="2"/>
            <w:tcBorders>
              <w:bottom w:val="single" w:sz="4" w:space="0" w:color="auto"/>
            </w:tcBorders>
            <w:shd w:val="clear" w:color="auto" w:fill="009999"/>
          </w:tcPr>
          <w:p w:rsidR="009944A6" w:rsidRPr="005C3428" w:rsidRDefault="009944A6" w:rsidP="009944A6">
            <w:pPr>
              <w:rPr>
                <w:rFonts w:ascii="Open Sans" w:hAnsi="Open Sans" w:cs="Open Sans"/>
                <w:noProof/>
                <w:color w:val="auto"/>
                <w:sz w:val="18"/>
                <w:szCs w:val="18"/>
              </w:rPr>
            </w:pPr>
            <w:r w:rsidRPr="005C3428">
              <w:rPr>
                <w:rFonts w:ascii="Open Sans" w:hAnsi="Open Sans" w:cs="Open Sans"/>
                <w:color w:val="auto"/>
                <w:sz w:val="18"/>
                <w:szCs w:val="18"/>
              </w:rPr>
              <w:lastRenderedPageBreak/>
              <w:t>Kommune</w:t>
            </w:r>
          </w:p>
        </w:tc>
        <w:tc>
          <w:tcPr>
            <w:tcW w:w="1121" w:type="dxa"/>
            <w:tcBorders>
              <w:top w:val="single" w:sz="4" w:space="0" w:color="auto"/>
              <w:bottom w:val="single" w:sz="4" w:space="0" w:color="auto"/>
            </w:tcBorders>
            <w:shd w:val="clear" w:color="auto" w:fill="009999"/>
          </w:tcPr>
          <w:p w:rsidR="009944A6" w:rsidRPr="007A14DE" w:rsidRDefault="009944A6" w:rsidP="009944A6">
            <w:pPr>
              <w:cnfStyle w:val="000000000000" w:firstRow="0" w:lastRow="0" w:firstColumn="0" w:lastColumn="0" w:oddVBand="0" w:evenVBand="0" w:oddHBand="0" w:evenHBand="0" w:firstRowFirstColumn="0" w:firstRowLastColumn="0" w:lastRowFirstColumn="0" w:lastRowLastColumn="0"/>
              <w:rPr>
                <w:rFonts w:ascii="Open Sans" w:hAnsi="Open Sans" w:cs="Open Sans"/>
                <w:b/>
                <w:color w:val="auto"/>
                <w:sz w:val="18"/>
                <w:szCs w:val="18"/>
              </w:rPr>
            </w:pPr>
            <w:r w:rsidRPr="007A14DE">
              <w:rPr>
                <w:rFonts w:ascii="Open Sans" w:hAnsi="Open Sans" w:cs="Open Sans"/>
                <w:b/>
                <w:color w:val="auto"/>
                <w:sz w:val="18"/>
                <w:szCs w:val="18"/>
              </w:rPr>
              <w:t>Tidspunkt 2019</w:t>
            </w:r>
          </w:p>
        </w:tc>
        <w:tc>
          <w:tcPr>
            <w:tcW w:w="1448" w:type="dxa"/>
            <w:tcBorders>
              <w:top w:val="single" w:sz="4" w:space="0" w:color="auto"/>
              <w:bottom w:val="single" w:sz="4" w:space="0" w:color="auto"/>
            </w:tcBorders>
            <w:shd w:val="clear" w:color="auto" w:fill="009999"/>
          </w:tcPr>
          <w:p w:rsidR="009944A6" w:rsidRPr="007A14DE" w:rsidRDefault="009944A6" w:rsidP="009944A6">
            <w:pPr>
              <w:cnfStyle w:val="000000000000" w:firstRow="0" w:lastRow="0" w:firstColumn="0" w:lastColumn="0" w:oddVBand="0" w:evenVBand="0" w:oddHBand="0" w:evenHBand="0" w:firstRowFirstColumn="0" w:firstRowLastColumn="0" w:lastRowFirstColumn="0" w:lastRowLastColumn="0"/>
              <w:rPr>
                <w:rFonts w:ascii="Open Sans" w:hAnsi="Open Sans" w:cs="Open Sans"/>
                <w:b/>
                <w:color w:val="auto"/>
                <w:sz w:val="18"/>
                <w:szCs w:val="18"/>
              </w:rPr>
            </w:pPr>
            <w:r>
              <w:rPr>
                <w:rFonts w:ascii="Open Sans" w:hAnsi="Open Sans" w:cs="Open Sans"/>
                <w:b/>
                <w:color w:val="auto"/>
                <w:sz w:val="18"/>
                <w:szCs w:val="18"/>
              </w:rPr>
              <w:t>FMOV</w:t>
            </w:r>
          </w:p>
        </w:tc>
        <w:tc>
          <w:tcPr>
            <w:tcW w:w="1701" w:type="dxa"/>
            <w:tcBorders>
              <w:top w:val="single" w:sz="4" w:space="0" w:color="auto"/>
              <w:bottom w:val="single" w:sz="4" w:space="0" w:color="auto"/>
            </w:tcBorders>
            <w:shd w:val="clear" w:color="auto" w:fill="009999"/>
          </w:tcPr>
          <w:p w:rsidR="009944A6" w:rsidRDefault="009944A6" w:rsidP="009944A6">
            <w:pPr>
              <w:cnfStyle w:val="000000000000" w:firstRow="0" w:lastRow="0" w:firstColumn="0" w:lastColumn="0" w:oddVBand="0" w:evenVBand="0" w:oddHBand="0" w:evenHBand="0" w:firstRowFirstColumn="0" w:firstRowLastColumn="0" w:lastRowFirstColumn="0" w:lastRowLastColumn="0"/>
              <w:rPr>
                <w:rFonts w:ascii="Open Sans" w:hAnsi="Open Sans" w:cs="Open Sans"/>
                <w:b/>
                <w:color w:val="auto"/>
                <w:sz w:val="18"/>
                <w:szCs w:val="18"/>
              </w:rPr>
            </w:pPr>
            <w:r>
              <w:rPr>
                <w:rFonts w:ascii="Open Sans" w:hAnsi="Open Sans" w:cs="Open Sans"/>
                <w:b/>
                <w:color w:val="auto"/>
                <w:sz w:val="18"/>
                <w:szCs w:val="18"/>
              </w:rPr>
              <w:t>Mattilsynet</w:t>
            </w:r>
          </w:p>
        </w:tc>
        <w:tc>
          <w:tcPr>
            <w:tcW w:w="1276" w:type="dxa"/>
            <w:tcBorders>
              <w:top w:val="single" w:sz="4" w:space="0" w:color="auto"/>
              <w:bottom w:val="single" w:sz="4" w:space="0" w:color="auto"/>
            </w:tcBorders>
            <w:shd w:val="clear" w:color="auto" w:fill="009999"/>
          </w:tcPr>
          <w:p w:rsidR="009944A6" w:rsidRPr="007A14DE" w:rsidRDefault="009944A6" w:rsidP="009944A6">
            <w:pPr>
              <w:cnfStyle w:val="000000000000" w:firstRow="0" w:lastRow="0" w:firstColumn="0" w:lastColumn="0" w:oddVBand="0" w:evenVBand="0" w:oddHBand="0" w:evenHBand="0" w:firstRowFirstColumn="0" w:firstRowLastColumn="0" w:lastRowFirstColumn="0" w:lastRowLastColumn="0"/>
              <w:rPr>
                <w:rFonts w:ascii="Open Sans" w:hAnsi="Open Sans" w:cs="Open Sans"/>
                <w:b/>
                <w:color w:val="auto"/>
                <w:sz w:val="18"/>
                <w:szCs w:val="18"/>
              </w:rPr>
            </w:pPr>
            <w:r>
              <w:rPr>
                <w:rFonts w:ascii="Open Sans" w:hAnsi="Open Sans" w:cs="Open Sans"/>
                <w:b/>
                <w:color w:val="auto"/>
                <w:sz w:val="18"/>
                <w:szCs w:val="18"/>
              </w:rPr>
              <w:t>Arkivverket</w:t>
            </w:r>
          </w:p>
        </w:tc>
        <w:tc>
          <w:tcPr>
            <w:tcW w:w="1417" w:type="dxa"/>
            <w:tcBorders>
              <w:top w:val="single" w:sz="4" w:space="0" w:color="auto"/>
              <w:bottom w:val="single" w:sz="4" w:space="0" w:color="auto"/>
            </w:tcBorders>
            <w:shd w:val="clear" w:color="auto" w:fill="009999"/>
          </w:tcPr>
          <w:p w:rsidR="009944A6" w:rsidRPr="007A14DE" w:rsidRDefault="009944A6" w:rsidP="009944A6">
            <w:pPr>
              <w:cnfStyle w:val="000000000000" w:firstRow="0" w:lastRow="0" w:firstColumn="0" w:lastColumn="0" w:oddVBand="0" w:evenVBand="0" w:oddHBand="0" w:evenHBand="0" w:firstRowFirstColumn="0" w:firstRowLastColumn="0" w:lastRowFirstColumn="0" w:lastRowLastColumn="0"/>
              <w:rPr>
                <w:rFonts w:ascii="Open Sans" w:hAnsi="Open Sans" w:cs="Open Sans"/>
                <w:b/>
                <w:color w:val="auto"/>
                <w:sz w:val="18"/>
                <w:szCs w:val="18"/>
              </w:rPr>
            </w:pPr>
            <w:r>
              <w:rPr>
                <w:rFonts w:ascii="Open Sans" w:hAnsi="Open Sans" w:cs="Open Sans"/>
                <w:b/>
                <w:color w:val="auto"/>
                <w:sz w:val="18"/>
                <w:szCs w:val="18"/>
              </w:rPr>
              <w:t>Arbeids-tilsynet</w:t>
            </w:r>
          </w:p>
        </w:tc>
        <w:tc>
          <w:tcPr>
            <w:tcW w:w="3116" w:type="dxa"/>
            <w:tcBorders>
              <w:top w:val="single" w:sz="4" w:space="0" w:color="auto"/>
              <w:bottom w:val="single" w:sz="4" w:space="0" w:color="auto"/>
            </w:tcBorders>
            <w:shd w:val="clear" w:color="auto" w:fill="009999"/>
          </w:tcPr>
          <w:p w:rsidR="009944A6" w:rsidRPr="007A14DE" w:rsidRDefault="009944A6" w:rsidP="009944A6">
            <w:pPr>
              <w:cnfStyle w:val="000000000000" w:firstRow="0" w:lastRow="0" w:firstColumn="0" w:lastColumn="0" w:oddVBand="0" w:evenVBand="0" w:oddHBand="0" w:evenHBand="0" w:firstRowFirstColumn="0" w:firstRowLastColumn="0" w:lastRowFirstColumn="0" w:lastRowLastColumn="0"/>
              <w:rPr>
                <w:rFonts w:ascii="Open Sans" w:hAnsi="Open Sans" w:cs="Open Sans"/>
                <w:b/>
                <w:color w:val="auto"/>
                <w:sz w:val="18"/>
                <w:szCs w:val="18"/>
              </w:rPr>
            </w:pPr>
            <w:r w:rsidRPr="007A14DE">
              <w:rPr>
                <w:rFonts w:ascii="Open Sans" w:hAnsi="Open Sans" w:cs="Open Sans"/>
                <w:b/>
                <w:color w:val="auto"/>
                <w:sz w:val="18"/>
                <w:szCs w:val="18"/>
              </w:rPr>
              <w:t>Egenkontrollen</w:t>
            </w:r>
          </w:p>
        </w:tc>
      </w:tr>
      <w:tr w:rsidR="009944A6" w:rsidRPr="00837AF8" w:rsidTr="009944A6">
        <w:trPr>
          <w:trHeight w:val="597"/>
          <w:jc w:val="center"/>
        </w:trPr>
        <w:tc>
          <w:tcPr>
            <w:cnfStyle w:val="001000000000" w:firstRow="0" w:lastRow="0" w:firstColumn="1" w:lastColumn="0" w:oddVBand="0" w:evenVBand="0" w:oddHBand="0" w:evenHBand="0" w:firstRowFirstColumn="0" w:firstRowLastColumn="0" w:lastRowFirstColumn="0" w:lastRowLastColumn="0"/>
            <w:tcW w:w="1542" w:type="dxa"/>
            <w:gridSpan w:val="2"/>
            <w:vMerge w:val="restart"/>
            <w:tcBorders>
              <w:top w:val="single" w:sz="4" w:space="0" w:color="auto"/>
            </w:tcBorders>
          </w:tcPr>
          <w:p w:rsidR="009944A6" w:rsidRPr="006F231E" w:rsidRDefault="009944A6" w:rsidP="009944A6">
            <w:pPr>
              <w:spacing w:before="0" w:after="0"/>
              <w:rPr>
                <w:rFonts w:ascii="Open Sans" w:hAnsi="Open Sans" w:cs="Open Sans"/>
                <w:b w:val="0"/>
                <w:sz w:val="22"/>
                <w:szCs w:val="22"/>
              </w:rPr>
            </w:pPr>
          </w:p>
          <w:p w:rsidR="009944A6" w:rsidRPr="006F231E" w:rsidRDefault="009944A6" w:rsidP="009944A6">
            <w:pPr>
              <w:spacing w:before="0" w:after="0"/>
              <w:rPr>
                <w:rFonts w:ascii="Open Sans" w:hAnsi="Open Sans" w:cs="Open Sans"/>
                <w:sz w:val="22"/>
                <w:szCs w:val="22"/>
              </w:rPr>
            </w:pPr>
            <w:r w:rsidRPr="006F231E">
              <w:rPr>
                <w:rFonts w:ascii="Open Sans" w:hAnsi="Open Sans" w:cs="Open Sans"/>
                <w:sz w:val="22"/>
                <w:szCs w:val="22"/>
              </w:rPr>
              <w:t>Sørum</w:t>
            </w:r>
          </w:p>
        </w:tc>
        <w:tc>
          <w:tcPr>
            <w:tcW w:w="1121" w:type="dxa"/>
            <w:tcBorders>
              <w:top w:val="single" w:sz="4" w:space="0" w:color="auto"/>
              <w:bottom w:val="dashSmallGap" w:sz="4" w:space="0" w:color="000000" w:themeColor="text1"/>
            </w:tcBorders>
          </w:tcPr>
          <w:p w:rsidR="009944A6" w:rsidRPr="00C570AA" w:rsidRDefault="009944A6" w:rsidP="009944A6">
            <w:pPr>
              <w:spacing w:before="0"/>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r w:rsidRPr="00C570AA">
              <w:rPr>
                <w:rFonts w:ascii="Open Sans" w:hAnsi="Open Sans" w:cs="Open Sans"/>
                <w:color w:val="auto"/>
                <w:sz w:val="18"/>
                <w:szCs w:val="18"/>
              </w:rPr>
              <w:t>1.Halvår</w:t>
            </w:r>
          </w:p>
        </w:tc>
        <w:tc>
          <w:tcPr>
            <w:tcW w:w="1448" w:type="dxa"/>
            <w:tcBorders>
              <w:top w:val="single" w:sz="4" w:space="0" w:color="auto"/>
              <w:bottom w:val="dashSmallGap" w:sz="4" w:space="0" w:color="000000" w:themeColor="text1"/>
            </w:tcBorders>
          </w:tcPr>
          <w:p w:rsidR="009944A6" w:rsidRPr="0030335F" w:rsidRDefault="009944A6" w:rsidP="009944A6">
            <w:pPr>
              <w:spacing w:before="0"/>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p>
        </w:tc>
        <w:tc>
          <w:tcPr>
            <w:tcW w:w="1701" w:type="dxa"/>
            <w:tcBorders>
              <w:top w:val="single" w:sz="4" w:space="0" w:color="auto"/>
              <w:bottom w:val="dashSmallGap" w:sz="4" w:space="0" w:color="000000" w:themeColor="text1"/>
            </w:tcBorders>
          </w:tcPr>
          <w:p w:rsidR="009944A6" w:rsidRDefault="009944A6" w:rsidP="009944A6">
            <w:pPr>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r w:rsidRPr="00FD7C0D">
              <w:rPr>
                <w:rFonts w:ascii="Open Sans" w:hAnsi="Open Sans" w:cs="Open Sans"/>
                <w:color w:val="auto"/>
                <w:sz w:val="18"/>
                <w:szCs w:val="18"/>
              </w:rPr>
              <w:t xml:space="preserve">Tilsyn med </w:t>
            </w:r>
            <w:r w:rsidRPr="00FD7C0D">
              <w:rPr>
                <w:rFonts w:ascii="Open Sans" w:hAnsi="Open Sans" w:cs="Open Sans"/>
                <w:bCs/>
                <w:color w:val="auto"/>
                <w:sz w:val="18"/>
                <w:szCs w:val="18"/>
              </w:rPr>
              <w:t xml:space="preserve">vannverkenes leverings-sikkerhet og </w:t>
            </w:r>
            <w:r w:rsidRPr="00FD7C0D">
              <w:rPr>
                <w:rFonts w:ascii="Open Sans" w:hAnsi="Open Sans" w:cs="Open Sans"/>
                <w:color w:val="auto"/>
                <w:sz w:val="18"/>
                <w:szCs w:val="18"/>
              </w:rPr>
              <w:t>med vannverkenes prøvetakings-planer- nasjonal kampanje – vår evt. høst</w:t>
            </w:r>
          </w:p>
          <w:p w:rsidR="009944A6" w:rsidRPr="0030335F" w:rsidRDefault="009944A6" w:rsidP="009944A6">
            <w:pPr>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p>
        </w:tc>
        <w:tc>
          <w:tcPr>
            <w:tcW w:w="1276" w:type="dxa"/>
            <w:tcBorders>
              <w:top w:val="single" w:sz="4" w:space="0" w:color="auto"/>
              <w:bottom w:val="dashSmallGap" w:sz="4" w:space="0" w:color="000000" w:themeColor="text1"/>
            </w:tcBorders>
          </w:tcPr>
          <w:p w:rsidR="009944A6" w:rsidRPr="0030335F" w:rsidRDefault="009944A6" w:rsidP="009944A6">
            <w:pPr>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p>
        </w:tc>
        <w:tc>
          <w:tcPr>
            <w:tcW w:w="1417" w:type="dxa"/>
            <w:tcBorders>
              <w:top w:val="single" w:sz="4" w:space="0" w:color="auto"/>
              <w:bottom w:val="dashSmallGap" w:sz="4" w:space="0" w:color="000000" w:themeColor="text1"/>
            </w:tcBorders>
          </w:tcPr>
          <w:p w:rsidR="009944A6" w:rsidRPr="0030335F" w:rsidRDefault="009944A6" w:rsidP="009944A6">
            <w:pPr>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r w:rsidRPr="0030335F">
              <w:rPr>
                <w:rFonts w:ascii="Open Sans" w:hAnsi="Open Sans" w:cs="Open Sans"/>
                <w:color w:val="auto"/>
                <w:sz w:val="18"/>
                <w:szCs w:val="18"/>
              </w:rPr>
              <w:t>Forebygging av vold og trusler – offentlig sektor</w:t>
            </w:r>
          </w:p>
        </w:tc>
        <w:tc>
          <w:tcPr>
            <w:tcW w:w="3116" w:type="dxa"/>
            <w:tcBorders>
              <w:top w:val="single" w:sz="4" w:space="0" w:color="auto"/>
              <w:bottom w:val="dashSmallGap" w:sz="4" w:space="0" w:color="000000" w:themeColor="text1"/>
            </w:tcBorders>
          </w:tcPr>
          <w:p w:rsidR="009944A6" w:rsidRPr="0030335F" w:rsidRDefault="009944A6" w:rsidP="009944A6">
            <w:pPr>
              <w:spacing w:before="0" w:after="0"/>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r w:rsidRPr="0030335F">
              <w:rPr>
                <w:rFonts w:ascii="Open Sans" w:hAnsi="Open Sans" w:cs="Open Sans"/>
                <w:color w:val="auto"/>
                <w:sz w:val="18"/>
                <w:szCs w:val="18"/>
              </w:rPr>
              <w:t>NAV</w:t>
            </w:r>
          </w:p>
        </w:tc>
      </w:tr>
      <w:tr w:rsidR="009944A6" w:rsidRPr="00530EDB" w:rsidTr="009944A6">
        <w:trPr>
          <w:trHeight w:val="339"/>
          <w:jc w:val="center"/>
        </w:trPr>
        <w:tc>
          <w:tcPr>
            <w:cnfStyle w:val="001000000000" w:firstRow="0" w:lastRow="0" w:firstColumn="1" w:lastColumn="0" w:oddVBand="0" w:evenVBand="0" w:oddHBand="0" w:evenHBand="0" w:firstRowFirstColumn="0" w:firstRowLastColumn="0" w:lastRowFirstColumn="0" w:lastRowLastColumn="0"/>
            <w:tcW w:w="1542" w:type="dxa"/>
            <w:gridSpan w:val="2"/>
            <w:vMerge/>
          </w:tcPr>
          <w:p w:rsidR="009944A6" w:rsidRPr="005C3428" w:rsidRDefault="009944A6" w:rsidP="009944A6">
            <w:pPr>
              <w:rPr>
                <w:rFonts w:ascii="Open Sans" w:hAnsi="Open Sans" w:cs="Open Sans"/>
                <w:b w:val="0"/>
                <w:sz w:val="18"/>
                <w:szCs w:val="18"/>
              </w:rPr>
            </w:pPr>
          </w:p>
        </w:tc>
        <w:tc>
          <w:tcPr>
            <w:tcW w:w="1121" w:type="dxa"/>
            <w:tcBorders>
              <w:top w:val="dotted" w:sz="4" w:space="0" w:color="auto"/>
              <w:bottom w:val="single" w:sz="8" w:space="0" w:color="000000" w:themeColor="text1"/>
            </w:tcBorders>
          </w:tcPr>
          <w:p w:rsidR="009944A6" w:rsidRPr="00C570AA" w:rsidRDefault="009944A6" w:rsidP="009944A6">
            <w:pPr>
              <w:spacing w:before="0"/>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r w:rsidRPr="00C570AA">
              <w:rPr>
                <w:rFonts w:ascii="Open Sans" w:hAnsi="Open Sans" w:cs="Open Sans"/>
                <w:color w:val="auto"/>
                <w:sz w:val="18"/>
                <w:szCs w:val="18"/>
              </w:rPr>
              <w:t>2.Halvår</w:t>
            </w:r>
          </w:p>
        </w:tc>
        <w:tc>
          <w:tcPr>
            <w:tcW w:w="1448" w:type="dxa"/>
            <w:tcBorders>
              <w:top w:val="dotted" w:sz="4" w:space="0" w:color="auto"/>
              <w:bottom w:val="single" w:sz="8" w:space="0" w:color="000000" w:themeColor="text1"/>
            </w:tcBorders>
          </w:tcPr>
          <w:p w:rsidR="009944A6" w:rsidRDefault="009944A6" w:rsidP="009944A6">
            <w:pPr>
              <w:spacing w:before="0" w:after="0"/>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p>
          <w:p w:rsidR="009944A6" w:rsidRPr="0030335F" w:rsidRDefault="009944A6" w:rsidP="009944A6">
            <w:pPr>
              <w:spacing w:before="0" w:after="0"/>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p>
        </w:tc>
        <w:tc>
          <w:tcPr>
            <w:tcW w:w="1701" w:type="dxa"/>
            <w:tcBorders>
              <w:top w:val="dotted" w:sz="4" w:space="0" w:color="auto"/>
              <w:bottom w:val="single" w:sz="8" w:space="0" w:color="000000" w:themeColor="text1"/>
            </w:tcBorders>
          </w:tcPr>
          <w:p w:rsidR="009944A6" w:rsidRPr="0030335F" w:rsidRDefault="009944A6" w:rsidP="009944A6">
            <w:pPr>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p>
        </w:tc>
        <w:tc>
          <w:tcPr>
            <w:tcW w:w="1276" w:type="dxa"/>
            <w:tcBorders>
              <w:top w:val="dotted" w:sz="4" w:space="0" w:color="auto"/>
              <w:bottom w:val="single" w:sz="8" w:space="0" w:color="000000" w:themeColor="text1"/>
            </w:tcBorders>
          </w:tcPr>
          <w:p w:rsidR="009944A6" w:rsidRPr="0030335F" w:rsidRDefault="009944A6" w:rsidP="009944A6">
            <w:pPr>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p>
        </w:tc>
        <w:tc>
          <w:tcPr>
            <w:tcW w:w="1417" w:type="dxa"/>
            <w:tcBorders>
              <w:top w:val="dotted" w:sz="4" w:space="0" w:color="auto"/>
              <w:bottom w:val="single" w:sz="8" w:space="0" w:color="000000" w:themeColor="text1"/>
            </w:tcBorders>
          </w:tcPr>
          <w:p w:rsidR="009944A6" w:rsidRPr="0030335F" w:rsidRDefault="009944A6" w:rsidP="009944A6">
            <w:pPr>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p>
        </w:tc>
        <w:tc>
          <w:tcPr>
            <w:tcW w:w="3116" w:type="dxa"/>
            <w:tcBorders>
              <w:top w:val="dotted" w:sz="4" w:space="0" w:color="auto"/>
              <w:bottom w:val="single" w:sz="8" w:space="0" w:color="000000" w:themeColor="text1"/>
            </w:tcBorders>
          </w:tcPr>
          <w:p w:rsidR="009944A6" w:rsidRPr="0030335F" w:rsidRDefault="009944A6" w:rsidP="009944A6">
            <w:pPr>
              <w:spacing w:after="0"/>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p>
        </w:tc>
      </w:tr>
      <w:tr w:rsidR="009944A6" w:rsidRPr="00530EDB" w:rsidTr="009944A6">
        <w:trPr>
          <w:trHeight w:val="603"/>
          <w:jc w:val="center"/>
        </w:trPr>
        <w:tc>
          <w:tcPr>
            <w:cnfStyle w:val="001000000000" w:firstRow="0" w:lastRow="0" w:firstColumn="1" w:lastColumn="0" w:oddVBand="0" w:evenVBand="0" w:oddHBand="0" w:evenHBand="0" w:firstRowFirstColumn="0" w:firstRowLastColumn="0" w:lastRowFirstColumn="0" w:lastRowLastColumn="0"/>
            <w:tcW w:w="1542" w:type="dxa"/>
            <w:gridSpan w:val="2"/>
            <w:vMerge w:val="restart"/>
          </w:tcPr>
          <w:p w:rsidR="009944A6" w:rsidRPr="006F231E" w:rsidRDefault="009944A6" w:rsidP="009944A6">
            <w:pPr>
              <w:rPr>
                <w:rFonts w:ascii="Open Sans" w:hAnsi="Open Sans" w:cs="Open Sans"/>
                <w:b w:val="0"/>
                <w:sz w:val="22"/>
                <w:szCs w:val="22"/>
              </w:rPr>
            </w:pPr>
          </w:p>
          <w:p w:rsidR="009944A6" w:rsidRPr="006F231E" w:rsidRDefault="009944A6" w:rsidP="009944A6">
            <w:pPr>
              <w:rPr>
                <w:rFonts w:ascii="Open Sans" w:hAnsi="Open Sans" w:cs="Open Sans"/>
                <w:b w:val="0"/>
                <w:sz w:val="22"/>
                <w:szCs w:val="22"/>
              </w:rPr>
            </w:pPr>
            <w:r w:rsidRPr="006F231E">
              <w:rPr>
                <w:rFonts w:ascii="Open Sans" w:hAnsi="Open Sans" w:cs="Open Sans"/>
                <w:sz w:val="22"/>
                <w:szCs w:val="22"/>
              </w:rPr>
              <w:t>Trøgstad</w:t>
            </w:r>
          </w:p>
          <w:p w:rsidR="009944A6" w:rsidRPr="006F231E" w:rsidRDefault="009944A6" w:rsidP="009944A6">
            <w:pPr>
              <w:rPr>
                <w:rFonts w:ascii="Open Sans" w:hAnsi="Open Sans" w:cs="Open Sans"/>
                <w:sz w:val="22"/>
                <w:szCs w:val="22"/>
              </w:rPr>
            </w:pPr>
          </w:p>
        </w:tc>
        <w:tc>
          <w:tcPr>
            <w:tcW w:w="1121" w:type="dxa"/>
            <w:tcBorders>
              <w:top w:val="single" w:sz="8" w:space="0" w:color="000000" w:themeColor="text1"/>
              <w:bottom w:val="dashSmallGap" w:sz="4" w:space="0" w:color="000000" w:themeColor="text1"/>
            </w:tcBorders>
          </w:tcPr>
          <w:p w:rsidR="009944A6" w:rsidRPr="00C570AA" w:rsidRDefault="009944A6" w:rsidP="009944A6">
            <w:pPr>
              <w:spacing w:before="0"/>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r w:rsidRPr="00C570AA">
              <w:rPr>
                <w:rFonts w:ascii="Open Sans" w:hAnsi="Open Sans" w:cs="Open Sans"/>
                <w:color w:val="auto"/>
                <w:sz w:val="18"/>
                <w:szCs w:val="18"/>
              </w:rPr>
              <w:t>1.Halvår</w:t>
            </w:r>
          </w:p>
        </w:tc>
        <w:tc>
          <w:tcPr>
            <w:tcW w:w="1448" w:type="dxa"/>
            <w:tcBorders>
              <w:top w:val="single" w:sz="8" w:space="0" w:color="000000" w:themeColor="text1"/>
              <w:bottom w:val="dashSmallGap" w:sz="4" w:space="0" w:color="000000" w:themeColor="text1"/>
            </w:tcBorders>
          </w:tcPr>
          <w:p w:rsidR="009944A6" w:rsidRPr="0030335F" w:rsidRDefault="009944A6" w:rsidP="009944A6">
            <w:pPr>
              <w:spacing w:before="0" w:after="0"/>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p>
        </w:tc>
        <w:tc>
          <w:tcPr>
            <w:tcW w:w="1701" w:type="dxa"/>
            <w:tcBorders>
              <w:top w:val="single" w:sz="8" w:space="0" w:color="000000" w:themeColor="text1"/>
              <w:bottom w:val="dashSmallGap" w:sz="4" w:space="0" w:color="000000" w:themeColor="text1"/>
            </w:tcBorders>
          </w:tcPr>
          <w:p w:rsidR="009944A6" w:rsidRDefault="009944A6" w:rsidP="009944A6">
            <w:pPr>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r w:rsidRPr="00FD7C0D">
              <w:rPr>
                <w:rFonts w:ascii="Open Sans" w:hAnsi="Open Sans" w:cs="Open Sans"/>
                <w:color w:val="auto"/>
                <w:sz w:val="18"/>
                <w:szCs w:val="18"/>
              </w:rPr>
              <w:t xml:space="preserve">Tilsyn med </w:t>
            </w:r>
            <w:r w:rsidRPr="00FD7C0D">
              <w:rPr>
                <w:rFonts w:ascii="Open Sans" w:hAnsi="Open Sans" w:cs="Open Sans"/>
                <w:bCs/>
                <w:color w:val="auto"/>
                <w:sz w:val="18"/>
                <w:szCs w:val="18"/>
              </w:rPr>
              <w:t xml:space="preserve">vannverkenes leverings-sikkerhet og </w:t>
            </w:r>
            <w:r w:rsidRPr="00FD7C0D">
              <w:rPr>
                <w:rFonts w:ascii="Open Sans" w:hAnsi="Open Sans" w:cs="Open Sans"/>
                <w:color w:val="auto"/>
                <w:sz w:val="18"/>
                <w:szCs w:val="18"/>
              </w:rPr>
              <w:t>med vannverkenes prøvetakings-planer- nasjonal kampanje – vår evt. høst</w:t>
            </w:r>
          </w:p>
          <w:p w:rsidR="009944A6" w:rsidRPr="0030335F" w:rsidRDefault="009944A6" w:rsidP="009944A6">
            <w:pPr>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p>
        </w:tc>
        <w:tc>
          <w:tcPr>
            <w:tcW w:w="1276" w:type="dxa"/>
            <w:tcBorders>
              <w:top w:val="single" w:sz="8" w:space="0" w:color="000000" w:themeColor="text1"/>
              <w:bottom w:val="dashSmallGap" w:sz="4" w:space="0" w:color="000000" w:themeColor="text1"/>
            </w:tcBorders>
          </w:tcPr>
          <w:p w:rsidR="009944A6" w:rsidRPr="0030335F" w:rsidRDefault="009944A6" w:rsidP="009944A6">
            <w:pPr>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p>
        </w:tc>
        <w:tc>
          <w:tcPr>
            <w:tcW w:w="1417" w:type="dxa"/>
            <w:tcBorders>
              <w:top w:val="single" w:sz="8" w:space="0" w:color="000000" w:themeColor="text1"/>
              <w:bottom w:val="dashSmallGap" w:sz="4" w:space="0" w:color="000000" w:themeColor="text1"/>
            </w:tcBorders>
          </w:tcPr>
          <w:p w:rsidR="009944A6" w:rsidRPr="0030335F" w:rsidRDefault="009944A6" w:rsidP="009944A6">
            <w:pPr>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p>
        </w:tc>
        <w:tc>
          <w:tcPr>
            <w:tcW w:w="3116" w:type="dxa"/>
            <w:tcBorders>
              <w:top w:val="single" w:sz="8" w:space="0" w:color="000000" w:themeColor="text1"/>
              <w:bottom w:val="dashSmallGap" w:sz="4" w:space="0" w:color="000000" w:themeColor="text1"/>
            </w:tcBorders>
          </w:tcPr>
          <w:p w:rsidR="009944A6" w:rsidRPr="0030335F" w:rsidRDefault="009944A6" w:rsidP="009944A6">
            <w:pPr>
              <w:spacing w:after="0"/>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p>
        </w:tc>
      </w:tr>
      <w:tr w:rsidR="009944A6" w:rsidRPr="00530EDB" w:rsidTr="009944A6">
        <w:trPr>
          <w:trHeight w:val="373"/>
          <w:jc w:val="center"/>
        </w:trPr>
        <w:tc>
          <w:tcPr>
            <w:cnfStyle w:val="001000000000" w:firstRow="0" w:lastRow="0" w:firstColumn="1" w:lastColumn="0" w:oddVBand="0" w:evenVBand="0" w:oddHBand="0" w:evenHBand="0" w:firstRowFirstColumn="0" w:firstRowLastColumn="0" w:lastRowFirstColumn="0" w:lastRowLastColumn="0"/>
            <w:tcW w:w="1542" w:type="dxa"/>
            <w:gridSpan w:val="2"/>
            <w:vMerge/>
          </w:tcPr>
          <w:p w:rsidR="009944A6" w:rsidRPr="006F231E" w:rsidRDefault="009944A6" w:rsidP="009944A6">
            <w:pPr>
              <w:rPr>
                <w:rFonts w:ascii="Open Sans" w:hAnsi="Open Sans" w:cs="Open Sans"/>
                <w:b w:val="0"/>
                <w:sz w:val="22"/>
                <w:szCs w:val="22"/>
              </w:rPr>
            </w:pPr>
          </w:p>
        </w:tc>
        <w:tc>
          <w:tcPr>
            <w:tcW w:w="1121" w:type="dxa"/>
            <w:tcBorders>
              <w:top w:val="dashSmallGap" w:sz="4" w:space="0" w:color="000000" w:themeColor="text1"/>
              <w:bottom w:val="single" w:sz="8" w:space="0" w:color="000000" w:themeColor="text1"/>
            </w:tcBorders>
          </w:tcPr>
          <w:p w:rsidR="009944A6" w:rsidRPr="00C570AA" w:rsidRDefault="009944A6" w:rsidP="009944A6">
            <w:pPr>
              <w:spacing w:before="0"/>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r w:rsidRPr="00C570AA">
              <w:rPr>
                <w:rFonts w:ascii="Open Sans" w:hAnsi="Open Sans" w:cs="Open Sans"/>
                <w:color w:val="auto"/>
                <w:sz w:val="18"/>
                <w:szCs w:val="18"/>
              </w:rPr>
              <w:t>2.Halvår</w:t>
            </w:r>
          </w:p>
        </w:tc>
        <w:tc>
          <w:tcPr>
            <w:tcW w:w="1448" w:type="dxa"/>
            <w:tcBorders>
              <w:top w:val="dashSmallGap" w:sz="4" w:space="0" w:color="000000" w:themeColor="text1"/>
              <w:bottom w:val="single" w:sz="8" w:space="0" w:color="000000" w:themeColor="text1"/>
            </w:tcBorders>
          </w:tcPr>
          <w:p w:rsidR="009944A6" w:rsidRDefault="009944A6" w:rsidP="009944A6">
            <w:pPr>
              <w:spacing w:before="0" w:after="0"/>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p>
          <w:p w:rsidR="009944A6" w:rsidRPr="0030335F" w:rsidRDefault="009944A6" w:rsidP="009944A6">
            <w:pPr>
              <w:spacing w:before="0" w:after="0"/>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p>
        </w:tc>
        <w:tc>
          <w:tcPr>
            <w:tcW w:w="1701" w:type="dxa"/>
            <w:tcBorders>
              <w:top w:val="dashSmallGap" w:sz="4" w:space="0" w:color="000000" w:themeColor="text1"/>
              <w:bottom w:val="single" w:sz="8" w:space="0" w:color="000000" w:themeColor="text1"/>
            </w:tcBorders>
          </w:tcPr>
          <w:p w:rsidR="009944A6" w:rsidRPr="0030335F" w:rsidRDefault="009944A6" w:rsidP="009944A6">
            <w:pPr>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p>
        </w:tc>
        <w:tc>
          <w:tcPr>
            <w:tcW w:w="1276" w:type="dxa"/>
            <w:tcBorders>
              <w:top w:val="dashSmallGap" w:sz="4" w:space="0" w:color="000000" w:themeColor="text1"/>
              <w:bottom w:val="single" w:sz="8" w:space="0" w:color="000000" w:themeColor="text1"/>
            </w:tcBorders>
          </w:tcPr>
          <w:p w:rsidR="009944A6" w:rsidRPr="0030335F" w:rsidRDefault="009944A6" w:rsidP="009944A6">
            <w:pPr>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p>
        </w:tc>
        <w:tc>
          <w:tcPr>
            <w:tcW w:w="1417" w:type="dxa"/>
            <w:tcBorders>
              <w:top w:val="dashSmallGap" w:sz="4" w:space="0" w:color="000000" w:themeColor="text1"/>
              <w:bottom w:val="single" w:sz="8" w:space="0" w:color="000000" w:themeColor="text1"/>
            </w:tcBorders>
          </w:tcPr>
          <w:p w:rsidR="009944A6" w:rsidRPr="0030335F" w:rsidRDefault="009944A6" w:rsidP="009944A6">
            <w:pPr>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p>
        </w:tc>
        <w:tc>
          <w:tcPr>
            <w:tcW w:w="3116" w:type="dxa"/>
            <w:tcBorders>
              <w:top w:val="dashSmallGap" w:sz="4" w:space="0" w:color="000000" w:themeColor="text1"/>
              <w:bottom w:val="single" w:sz="8" w:space="0" w:color="000000" w:themeColor="text1"/>
            </w:tcBorders>
          </w:tcPr>
          <w:p w:rsidR="009944A6" w:rsidRPr="0030335F" w:rsidRDefault="009944A6" w:rsidP="009944A6">
            <w:pPr>
              <w:spacing w:after="0"/>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p>
        </w:tc>
      </w:tr>
      <w:tr w:rsidR="009944A6" w:rsidRPr="00530EDB" w:rsidTr="009944A6">
        <w:trPr>
          <w:trHeight w:val="821"/>
          <w:jc w:val="center"/>
        </w:trPr>
        <w:tc>
          <w:tcPr>
            <w:cnfStyle w:val="001000000000" w:firstRow="0" w:lastRow="0" w:firstColumn="1" w:lastColumn="0" w:oddVBand="0" w:evenVBand="0" w:oddHBand="0" w:evenHBand="0" w:firstRowFirstColumn="0" w:firstRowLastColumn="0" w:lastRowFirstColumn="0" w:lastRowLastColumn="0"/>
            <w:tcW w:w="1542" w:type="dxa"/>
            <w:gridSpan w:val="2"/>
            <w:vMerge w:val="restart"/>
          </w:tcPr>
          <w:p w:rsidR="009944A6" w:rsidRPr="006F231E" w:rsidRDefault="009944A6" w:rsidP="009944A6">
            <w:pPr>
              <w:spacing w:before="0" w:after="0"/>
              <w:rPr>
                <w:rFonts w:ascii="Open Sans" w:hAnsi="Open Sans" w:cs="Open Sans"/>
                <w:b w:val="0"/>
                <w:sz w:val="22"/>
                <w:szCs w:val="22"/>
              </w:rPr>
            </w:pPr>
          </w:p>
          <w:p w:rsidR="009944A6" w:rsidRPr="006F231E" w:rsidRDefault="009944A6" w:rsidP="009944A6">
            <w:pPr>
              <w:spacing w:before="0" w:after="0"/>
              <w:rPr>
                <w:rFonts w:ascii="Open Sans" w:hAnsi="Open Sans" w:cs="Open Sans"/>
                <w:b w:val="0"/>
                <w:sz w:val="22"/>
                <w:szCs w:val="22"/>
              </w:rPr>
            </w:pPr>
            <w:r w:rsidRPr="006F231E">
              <w:rPr>
                <w:rFonts w:ascii="Open Sans" w:hAnsi="Open Sans" w:cs="Open Sans"/>
                <w:sz w:val="22"/>
                <w:szCs w:val="22"/>
              </w:rPr>
              <w:t>Ullensaker</w:t>
            </w:r>
          </w:p>
          <w:p w:rsidR="009944A6" w:rsidRPr="006F231E" w:rsidRDefault="009944A6" w:rsidP="009944A6">
            <w:pPr>
              <w:spacing w:before="0" w:after="0"/>
              <w:rPr>
                <w:rFonts w:ascii="Open Sans" w:hAnsi="Open Sans" w:cs="Open Sans"/>
                <w:sz w:val="22"/>
                <w:szCs w:val="22"/>
              </w:rPr>
            </w:pPr>
          </w:p>
        </w:tc>
        <w:tc>
          <w:tcPr>
            <w:tcW w:w="1121" w:type="dxa"/>
            <w:tcBorders>
              <w:top w:val="single" w:sz="8" w:space="0" w:color="000000" w:themeColor="text1"/>
              <w:bottom w:val="dashSmallGap" w:sz="4" w:space="0" w:color="000000" w:themeColor="text1"/>
            </w:tcBorders>
          </w:tcPr>
          <w:p w:rsidR="009944A6" w:rsidRPr="00C570AA" w:rsidRDefault="009944A6" w:rsidP="009944A6">
            <w:pPr>
              <w:spacing w:before="0"/>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r w:rsidRPr="00C570AA">
              <w:rPr>
                <w:rFonts w:ascii="Open Sans" w:hAnsi="Open Sans" w:cs="Open Sans"/>
                <w:color w:val="auto"/>
                <w:sz w:val="18"/>
                <w:szCs w:val="18"/>
              </w:rPr>
              <w:t>1.Halvår</w:t>
            </w:r>
          </w:p>
        </w:tc>
        <w:tc>
          <w:tcPr>
            <w:tcW w:w="1448" w:type="dxa"/>
            <w:tcBorders>
              <w:top w:val="single" w:sz="8" w:space="0" w:color="000000" w:themeColor="text1"/>
              <w:bottom w:val="dashSmallGap" w:sz="4" w:space="0" w:color="000000" w:themeColor="text1"/>
            </w:tcBorders>
          </w:tcPr>
          <w:p w:rsidR="009944A6" w:rsidRPr="0030335F" w:rsidRDefault="009944A6" w:rsidP="009944A6">
            <w:pPr>
              <w:spacing w:before="0" w:after="0"/>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p>
        </w:tc>
        <w:tc>
          <w:tcPr>
            <w:tcW w:w="1701" w:type="dxa"/>
            <w:tcBorders>
              <w:top w:val="single" w:sz="8" w:space="0" w:color="000000" w:themeColor="text1"/>
              <w:bottom w:val="dashSmallGap" w:sz="4" w:space="0" w:color="000000" w:themeColor="text1"/>
            </w:tcBorders>
          </w:tcPr>
          <w:p w:rsidR="009944A6" w:rsidRDefault="009944A6" w:rsidP="009944A6">
            <w:pPr>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r w:rsidRPr="00FD7C0D">
              <w:rPr>
                <w:rFonts w:ascii="Open Sans" w:hAnsi="Open Sans" w:cs="Open Sans"/>
                <w:color w:val="auto"/>
                <w:sz w:val="18"/>
                <w:szCs w:val="18"/>
              </w:rPr>
              <w:t xml:space="preserve">Tilsyn med </w:t>
            </w:r>
            <w:r w:rsidRPr="00FD7C0D">
              <w:rPr>
                <w:rFonts w:ascii="Open Sans" w:hAnsi="Open Sans" w:cs="Open Sans"/>
                <w:bCs/>
                <w:color w:val="auto"/>
                <w:sz w:val="18"/>
                <w:szCs w:val="18"/>
              </w:rPr>
              <w:t xml:space="preserve">vannverkenes leverings-sikkerhet og </w:t>
            </w:r>
            <w:r w:rsidRPr="00FD7C0D">
              <w:rPr>
                <w:rFonts w:ascii="Open Sans" w:hAnsi="Open Sans" w:cs="Open Sans"/>
                <w:color w:val="auto"/>
                <w:sz w:val="18"/>
                <w:szCs w:val="18"/>
              </w:rPr>
              <w:t>med vannverkenes prøvetakings-planer- nasjonal kampanje – vår evt. høst</w:t>
            </w:r>
          </w:p>
          <w:p w:rsidR="009944A6" w:rsidRDefault="009944A6" w:rsidP="009944A6">
            <w:pPr>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p>
          <w:p w:rsidR="009944A6" w:rsidRDefault="009944A6" w:rsidP="009944A6">
            <w:pPr>
              <w:spacing w:before="0" w:after="0"/>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r w:rsidRPr="00FD7C0D">
              <w:rPr>
                <w:rFonts w:ascii="Open Sans" w:hAnsi="Open Sans" w:cs="Open Sans"/>
                <w:color w:val="auto"/>
                <w:sz w:val="18"/>
                <w:szCs w:val="18"/>
              </w:rPr>
              <w:t xml:space="preserve">Helseinstitusjon, kjøkken </w:t>
            </w:r>
            <w:r>
              <w:rPr>
                <w:rFonts w:ascii="Open Sans" w:hAnsi="Open Sans" w:cs="Open Sans"/>
                <w:color w:val="auto"/>
                <w:sz w:val="18"/>
                <w:szCs w:val="18"/>
              </w:rPr>
              <w:t>–</w:t>
            </w:r>
            <w:r w:rsidRPr="00FD7C0D">
              <w:rPr>
                <w:rFonts w:ascii="Open Sans" w:hAnsi="Open Sans" w:cs="Open Sans"/>
                <w:color w:val="auto"/>
                <w:sz w:val="18"/>
                <w:szCs w:val="18"/>
              </w:rPr>
              <w:t xml:space="preserve"> </w:t>
            </w:r>
            <w:proofErr w:type="spellStart"/>
            <w:r w:rsidRPr="00FD7C0D">
              <w:rPr>
                <w:rFonts w:ascii="Open Sans" w:hAnsi="Open Sans" w:cs="Open Sans"/>
                <w:color w:val="auto"/>
                <w:sz w:val="18"/>
                <w:szCs w:val="18"/>
              </w:rPr>
              <w:t>vegetabilier</w:t>
            </w:r>
            <w:proofErr w:type="spellEnd"/>
            <w:r>
              <w:rPr>
                <w:rFonts w:ascii="Open Sans" w:hAnsi="Open Sans" w:cs="Open Sans"/>
                <w:color w:val="auto"/>
                <w:sz w:val="18"/>
                <w:szCs w:val="18"/>
              </w:rPr>
              <w:t>- vår evt. høst</w:t>
            </w:r>
          </w:p>
          <w:p w:rsidR="009944A6" w:rsidRPr="0030335F" w:rsidRDefault="009944A6" w:rsidP="009944A6">
            <w:pPr>
              <w:spacing w:before="0" w:after="0"/>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p>
        </w:tc>
        <w:tc>
          <w:tcPr>
            <w:tcW w:w="1276" w:type="dxa"/>
            <w:tcBorders>
              <w:top w:val="single" w:sz="8" w:space="0" w:color="000000" w:themeColor="text1"/>
              <w:bottom w:val="dashSmallGap" w:sz="4" w:space="0" w:color="000000" w:themeColor="text1"/>
            </w:tcBorders>
          </w:tcPr>
          <w:p w:rsidR="009944A6" w:rsidRPr="0030335F" w:rsidRDefault="009944A6" w:rsidP="009944A6">
            <w:pPr>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r w:rsidRPr="0030335F">
              <w:rPr>
                <w:rFonts w:ascii="Open Sans" w:hAnsi="Open Sans" w:cs="Open Sans"/>
                <w:color w:val="auto"/>
                <w:sz w:val="18"/>
                <w:szCs w:val="18"/>
              </w:rPr>
              <w:t>Arkivtilsyn</w:t>
            </w:r>
          </w:p>
        </w:tc>
        <w:tc>
          <w:tcPr>
            <w:tcW w:w="1417" w:type="dxa"/>
            <w:tcBorders>
              <w:top w:val="single" w:sz="8" w:space="0" w:color="000000" w:themeColor="text1"/>
              <w:bottom w:val="dashSmallGap" w:sz="4" w:space="0" w:color="000000" w:themeColor="text1"/>
            </w:tcBorders>
          </w:tcPr>
          <w:p w:rsidR="009944A6" w:rsidRPr="0030335F" w:rsidRDefault="009944A6" w:rsidP="009944A6">
            <w:pPr>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p>
        </w:tc>
        <w:tc>
          <w:tcPr>
            <w:tcW w:w="3116" w:type="dxa"/>
            <w:tcBorders>
              <w:top w:val="single" w:sz="8" w:space="0" w:color="000000" w:themeColor="text1"/>
              <w:bottom w:val="dashSmallGap" w:sz="4" w:space="0" w:color="000000" w:themeColor="text1"/>
            </w:tcBorders>
          </w:tcPr>
          <w:p w:rsidR="009944A6" w:rsidRPr="0030335F" w:rsidRDefault="009944A6" w:rsidP="009944A6">
            <w:pPr>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r w:rsidRPr="0030335F">
              <w:rPr>
                <w:rFonts w:ascii="Open Sans" w:hAnsi="Open Sans" w:cs="Open Sans"/>
                <w:color w:val="auto"/>
                <w:sz w:val="18"/>
                <w:szCs w:val="18"/>
              </w:rPr>
              <w:t>Byggesaksbehandling</w:t>
            </w:r>
          </w:p>
        </w:tc>
      </w:tr>
      <w:tr w:rsidR="009944A6" w:rsidRPr="00530EDB" w:rsidTr="009944A6">
        <w:trPr>
          <w:trHeight w:val="350"/>
          <w:jc w:val="center"/>
        </w:trPr>
        <w:tc>
          <w:tcPr>
            <w:cnfStyle w:val="001000000000" w:firstRow="0" w:lastRow="0" w:firstColumn="1" w:lastColumn="0" w:oddVBand="0" w:evenVBand="0" w:oddHBand="0" w:evenHBand="0" w:firstRowFirstColumn="0" w:firstRowLastColumn="0" w:lastRowFirstColumn="0" w:lastRowLastColumn="0"/>
            <w:tcW w:w="1542" w:type="dxa"/>
            <w:gridSpan w:val="2"/>
            <w:vMerge/>
            <w:tcBorders>
              <w:bottom w:val="single" w:sz="8" w:space="0" w:color="000000" w:themeColor="text1"/>
            </w:tcBorders>
          </w:tcPr>
          <w:p w:rsidR="009944A6" w:rsidRPr="006F231E" w:rsidRDefault="009944A6" w:rsidP="009944A6">
            <w:pPr>
              <w:rPr>
                <w:rFonts w:ascii="Open Sans" w:hAnsi="Open Sans" w:cs="Open Sans"/>
                <w:b w:val="0"/>
                <w:sz w:val="22"/>
                <w:szCs w:val="22"/>
              </w:rPr>
            </w:pPr>
          </w:p>
        </w:tc>
        <w:tc>
          <w:tcPr>
            <w:tcW w:w="1121" w:type="dxa"/>
            <w:tcBorders>
              <w:top w:val="dashSmallGap" w:sz="4" w:space="0" w:color="000000" w:themeColor="text1"/>
              <w:bottom w:val="single" w:sz="8" w:space="0" w:color="000000" w:themeColor="text1"/>
            </w:tcBorders>
          </w:tcPr>
          <w:p w:rsidR="009944A6" w:rsidRPr="00C570AA" w:rsidRDefault="009944A6" w:rsidP="009944A6">
            <w:pPr>
              <w:spacing w:before="0"/>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r w:rsidRPr="00C570AA">
              <w:rPr>
                <w:rFonts w:ascii="Open Sans" w:hAnsi="Open Sans" w:cs="Open Sans"/>
                <w:color w:val="auto"/>
                <w:sz w:val="18"/>
                <w:szCs w:val="18"/>
              </w:rPr>
              <w:t>2.Halvår</w:t>
            </w:r>
          </w:p>
        </w:tc>
        <w:tc>
          <w:tcPr>
            <w:tcW w:w="1448" w:type="dxa"/>
            <w:tcBorders>
              <w:top w:val="dashSmallGap" w:sz="4" w:space="0" w:color="000000" w:themeColor="text1"/>
              <w:bottom w:val="single" w:sz="8" w:space="0" w:color="000000" w:themeColor="text1"/>
            </w:tcBorders>
          </w:tcPr>
          <w:p w:rsidR="009944A6" w:rsidRPr="0030335F" w:rsidRDefault="009944A6" w:rsidP="009944A6">
            <w:pPr>
              <w:cnfStyle w:val="000000000000" w:firstRow="0" w:lastRow="0" w:firstColumn="0" w:lastColumn="0" w:oddVBand="0" w:evenVBand="0" w:oddHBand="0" w:evenHBand="0" w:firstRowFirstColumn="0" w:firstRowLastColumn="0" w:lastRowFirstColumn="0" w:lastRowLastColumn="0"/>
              <w:rPr>
                <w:rFonts w:ascii="Open Sans" w:hAnsi="Open Sans" w:cs="Open Sans"/>
                <w:b/>
                <w:color w:val="auto"/>
                <w:sz w:val="18"/>
                <w:szCs w:val="18"/>
              </w:rPr>
            </w:pPr>
            <w:r>
              <w:rPr>
                <w:rFonts w:ascii="Open Sans" w:hAnsi="Open Sans" w:cs="Open Sans"/>
                <w:color w:val="auto"/>
                <w:sz w:val="18"/>
                <w:szCs w:val="18"/>
              </w:rPr>
              <w:t>Tilsyn med kommunal-beredskaps-plikt</w:t>
            </w:r>
          </w:p>
        </w:tc>
        <w:tc>
          <w:tcPr>
            <w:tcW w:w="1701" w:type="dxa"/>
            <w:tcBorders>
              <w:top w:val="dashSmallGap" w:sz="4" w:space="0" w:color="000000" w:themeColor="text1"/>
              <w:bottom w:val="single" w:sz="8" w:space="0" w:color="000000" w:themeColor="text1"/>
            </w:tcBorders>
          </w:tcPr>
          <w:p w:rsidR="009944A6" w:rsidRPr="00FD7C0D" w:rsidRDefault="009944A6" w:rsidP="009944A6">
            <w:pPr>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r w:rsidRPr="00FD7C0D">
              <w:rPr>
                <w:rFonts w:ascii="Open Sans" w:hAnsi="Open Sans" w:cs="Open Sans"/>
                <w:color w:val="auto"/>
                <w:sz w:val="18"/>
                <w:szCs w:val="18"/>
              </w:rPr>
              <w:t>Inspeksjon ØRAS</w:t>
            </w:r>
          </w:p>
        </w:tc>
        <w:tc>
          <w:tcPr>
            <w:tcW w:w="1276" w:type="dxa"/>
            <w:tcBorders>
              <w:top w:val="dashSmallGap" w:sz="4" w:space="0" w:color="000000" w:themeColor="text1"/>
              <w:bottom w:val="single" w:sz="8" w:space="0" w:color="000000" w:themeColor="text1"/>
            </w:tcBorders>
          </w:tcPr>
          <w:p w:rsidR="009944A6" w:rsidRPr="0030335F" w:rsidRDefault="009944A6" w:rsidP="009944A6">
            <w:pPr>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p>
        </w:tc>
        <w:tc>
          <w:tcPr>
            <w:tcW w:w="1417" w:type="dxa"/>
            <w:tcBorders>
              <w:top w:val="dashSmallGap" w:sz="4" w:space="0" w:color="000000" w:themeColor="text1"/>
              <w:bottom w:val="single" w:sz="8" w:space="0" w:color="000000" w:themeColor="text1"/>
            </w:tcBorders>
          </w:tcPr>
          <w:p w:rsidR="009944A6" w:rsidRPr="0030335F" w:rsidRDefault="009944A6" w:rsidP="009944A6">
            <w:pPr>
              <w:spacing w:before="0" w:after="160"/>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r w:rsidRPr="0030335F">
              <w:rPr>
                <w:rFonts w:ascii="Open Sans" w:hAnsi="Open Sans" w:cs="Open Sans"/>
                <w:color w:val="auto"/>
                <w:sz w:val="18"/>
                <w:szCs w:val="18"/>
              </w:rPr>
              <w:t xml:space="preserve">Forebygging av vold og trusler – offentlig sektor </w:t>
            </w:r>
          </w:p>
          <w:p w:rsidR="009944A6" w:rsidRPr="00E75AD3" w:rsidRDefault="009944A6" w:rsidP="009944A6">
            <w:pPr>
              <w:spacing w:before="0" w:after="0"/>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2"/>
                <w:szCs w:val="12"/>
              </w:rPr>
            </w:pPr>
          </w:p>
          <w:p w:rsidR="009944A6" w:rsidRDefault="009944A6" w:rsidP="009944A6">
            <w:pPr>
              <w:spacing w:before="0" w:after="0"/>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6"/>
                <w:szCs w:val="16"/>
              </w:rPr>
            </w:pPr>
            <w:r w:rsidRPr="00E75AD3">
              <w:rPr>
                <w:rFonts w:ascii="Open Sans" w:hAnsi="Open Sans" w:cs="Open Sans"/>
                <w:color w:val="auto"/>
                <w:sz w:val="16"/>
                <w:szCs w:val="16"/>
              </w:rPr>
              <w:t>Kontroll med oppfølging av forskriften om lønns- og arbeidsvilkår i offentlige kontrakter</w:t>
            </w:r>
          </w:p>
          <w:p w:rsidR="009944A6" w:rsidRPr="00E75AD3" w:rsidRDefault="009944A6" w:rsidP="009944A6">
            <w:pPr>
              <w:spacing w:before="0" w:after="0"/>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6"/>
                <w:szCs w:val="16"/>
              </w:rPr>
            </w:pPr>
          </w:p>
        </w:tc>
        <w:tc>
          <w:tcPr>
            <w:tcW w:w="3116" w:type="dxa"/>
            <w:tcBorders>
              <w:top w:val="dashSmallGap" w:sz="4" w:space="0" w:color="000000" w:themeColor="text1"/>
              <w:bottom w:val="single" w:sz="8" w:space="0" w:color="000000" w:themeColor="text1"/>
            </w:tcBorders>
          </w:tcPr>
          <w:p w:rsidR="009944A6" w:rsidRPr="0030335F" w:rsidRDefault="009944A6" w:rsidP="009944A6">
            <w:pPr>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p>
        </w:tc>
      </w:tr>
      <w:tr w:rsidR="009944A6" w:rsidRPr="00530EDB" w:rsidTr="009944A6">
        <w:trPr>
          <w:trHeight w:val="519"/>
          <w:jc w:val="center"/>
        </w:trPr>
        <w:tc>
          <w:tcPr>
            <w:cnfStyle w:val="001000000000" w:firstRow="0" w:lastRow="0" w:firstColumn="1" w:lastColumn="0" w:oddVBand="0" w:evenVBand="0" w:oddHBand="0" w:evenHBand="0" w:firstRowFirstColumn="0" w:firstRowLastColumn="0" w:lastRowFirstColumn="0" w:lastRowLastColumn="0"/>
            <w:tcW w:w="1542" w:type="dxa"/>
            <w:gridSpan w:val="2"/>
            <w:tcBorders>
              <w:bottom w:val="single" w:sz="8" w:space="0" w:color="000000" w:themeColor="text1"/>
            </w:tcBorders>
            <w:shd w:val="clear" w:color="auto" w:fill="009999"/>
          </w:tcPr>
          <w:p w:rsidR="009944A6" w:rsidRPr="005C3428" w:rsidRDefault="009944A6" w:rsidP="009944A6">
            <w:pPr>
              <w:rPr>
                <w:rFonts w:ascii="Open Sans" w:hAnsi="Open Sans" w:cs="Open Sans"/>
                <w:noProof/>
                <w:color w:val="auto"/>
                <w:sz w:val="18"/>
                <w:szCs w:val="18"/>
              </w:rPr>
            </w:pPr>
            <w:r w:rsidRPr="005C3428">
              <w:rPr>
                <w:rFonts w:ascii="Open Sans" w:hAnsi="Open Sans" w:cs="Open Sans"/>
                <w:color w:val="auto"/>
                <w:sz w:val="18"/>
                <w:szCs w:val="18"/>
              </w:rPr>
              <w:lastRenderedPageBreak/>
              <w:t>Kommune</w:t>
            </w:r>
          </w:p>
        </w:tc>
        <w:tc>
          <w:tcPr>
            <w:tcW w:w="1121" w:type="dxa"/>
            <w:tcBorders>
              <w:bottom w:val="single" w:sz="8" w:space="0" w:color="000000" w:themeColor="text1"/>
            </w:tcBorders>
            <w:shd w:val="clear" w:color="auto" w:fill="009999"/>
          </w:tcPr>
          <w:p w:rsidR="009944A6" w:rsidRPr="007A14DE" w:rsidRDefault="009944A6" w:rsidP="009944A6">
            <w:pPr>
              <w:cnfStyle w:val="000000000000" w:firstRow="0" w:lastRow="0" w:firstColumn="0" w:lastColumn="0" w:oddVBand="0" w:evenVBand="0" w:oddHBand="0" w:evenHBand="0" w:firstRowFirstColumn="0" w:firstRowLastColumn="0" w:lastRowFirstColumn="0" w:lastRowLastColumn="0"/>
              <w:rPr>
                <w:rFonts w:ascii="Open Sans" w:hAnsi="Open Sans" w:cs="Open Sans"/>
                <w:b/>
                <w:color w:val="auto"/>
                <w:sz w:val="18"/>
                <w:szCs w:val="18"/>
              </w:rPr>
            </w:pPr>
            <w:r w:rsidRPr="007A14DE">
              <w:rPr>
                <w:rFonts w:ascii="Open Sans" w:hAnsi="Open Sans" w:cs="Open Sans"/>
                <w:b/>
                <w:color w:val="auto"/>
                <w:sz w:val="18"/>
                <w:szCs w:val="18"/>
              </w:rPr>
              <w:t>Tidspunkt 2019</w:t>
            </w:r>
          </w:p>
        </w:tc>
        <w:tc>
          <w:tcPr>
            <w:tcW w:w="1448" w:type="dxa"/>
            <w:tcBorders>
              <w:bottom w:val="single" w:sz="8" w:space="0" w:color="000000" w:themeColor="text1"/>
            </w:tcBorders>
            <w:shd w:val="clear" w:color="auto" w:fill="009999"/>
          </w:tcPr>
          <w:p w:rsidR="009944A6" w:rsidRPr="007A14DE" w:rsidRDefault="009944A6" w:rsidP="009944A6">
            <w:pPr>
              <w:cnfStyle w:val="000000000000" w:firstRow="0" w:lastRow="0" w:firstColumn="0" w:lastColumn="0" w:oddVBand="0" w:evenVBand="0" w:oddHBand="0" w:evenHBand="0" w:firstRowFirstColumn="0" w:firstRowLastColumn="0" w:lastRowFirstColumn="0" w:lastRowLastColumn="0"/>
              <w:rPr>
                <w:rFonts w:ascii="Open Sans" w:hAnsi="Open Sans" w:cs="Open Sans"/>
                <w:b/>
                <w:color w:val="auto"/>
                <w:sz w:val="18"/>
                <w:szCs w:val="18"/>
              </w:rPr>
            </w:pPr>
            <w:r>
              <w:rPr>
                <w:rFonts w:ascii="Open Sans" w:hAnsi="Open Sans" w:cs="Open Sans"/>
                <w:b/>
                <w:color w:val="auto"/>
                <w:sz w:val="18"/>
                <w:szCs w:val="18"/>
              </w:rPr>
              <w:t>FMOV</w:t>
            </w:r>
          </w:p>
        </w:tc>
        <w:tc>
          <w:tcPr>
            <w:tcW w:w="1701" w:type="dxa"/>
            <w:tcBorders>
              <w:bottom w:val="single" w:sz="8" w:space="0" w:color="000000" w:themeColor="text1"/>
            </w:tcBorders>
            <w:shd w:val="clear" w:color="auto" w:fill="009999"/>
          </w:tcPr>
          <w:p w:rsidR="009944A6" w:rsidRDefault="009944A6" w:rsidP="009944A6">
            <w:pPr>
              <w:cnfStyle w:val="000000000000" w:firstRow="0" w:lastRow="0" w:firstColumn="0" w:lastColumn="0" w:oddVBand="0" w:evenVBand="0" w:oddHBand="0" w:evenHBand="0" w:firstRowFirstColumn="0" w:firstRowLastColumn="0" w:lastRowFirstColumn="0" w:lastRowLastColumn="0"/>
              <w:rPr>
                <w:rFonts w:ascii="Open Sans" w:hAnsi="Open Sans" w:cs="Open Sans"/>
                <w:b/>
                <w:color w:val="auto"/>
                <w:sz w:val="18"/>
                <w:szCs w:val="18"/>
              </w:rPr>
            </w:pPr>
            <w:r>
              <w:rPr>
                <w:rFonts w:ascii="Open Sans" w:hAnsi="Open Sans" w:cs="Open Sans"/>
                <w:b/>
                <w:color w:val="auto"/>
                <w:sz w:val="18"/>
                <w:szCs w:val="18"/>
              </w:rPr>
              <w:t>Mattilsynet</w:t>
            </w:r>
          </w:p>
        </w:tc>
        <w:tc>
          <w:tcPr>
            <w:tcW w:w="1276" w:type="dxa"/>
            <w:tcBorders>
              <w:bottom w:val="single" w:sz="8" w:space="0" w:color="000000" w:themeColor="text1"/>
            </w:tcBorders>
            <w:shd w:val="clear" w:color="auto" w:fill="009999"/>
          </w:tcPr>
          <w:p w:rsidR="009944A6" w:rsidRPr="007A14DE" w:rsidRDefault="009944A6" w:rsidP="009944A6">
            <w:pPr>
              <w:cnfStyle w:val="000000000000" w:firstRow="0" w:lastRow="0" w:firstColumn="0" w:lastColumn="0" w:oddVBand="0" w:evenVBand="0" w:oddHBand="0" w:evenHBand="0" w:firstRowFirstColumn="0" w:firstRowLastColumn="0" w:lastRowFirstColumn="0" w:lastRowLastColumn="0"/>
              <w:rPr>
                <w:rFonts w:ascii="Open Sans" w:hAnsi="Open Sans" w:cs="Open Sans"/>
                <w:b/>
                <w:color w:val="auto"/>
                <w:sz w:val="18"/>
                <w:szCs w:val="18"/>
              </w:rPr>
            </w:pPr>
            <w:r>
              <w:rPr>
                <w:rFonts w:ascii="Open Sans" w:hAnsi="Open Sans" w:cs="Open Sans"/>
                <w:b/>
                <w:color w:val="auto"/>
                <w:sz w:val="18"/>
                <w:szCs w:val="18"/>
              </w:rPr>
              <w:t>Arkivverket</w:t>
            </w:r>
          </w:p>
        </w:tc>
        <w:tc>
          <w:tcPr>
            <w:tcW w:w="1417" w:type="dxa"/>
            <w:tcBorders>
              <w:bottom w:val="single" w:sz="8" w:space="0" w:color="000000" w:themeColor="text1"/>
            </w:tcBorders>
            <w:shd w:val="clear" w:color="auto" w:fill="009999"/>
          </w:tcPr>
          <w:p w:rsidR="009944A6" w:rsidRPr="007A14DE" w:rsidRDefault="009944A6" w:rsidP="009944A6">
            <w:pPr>
              <w:cnfStyle w:val="000000000000" w:firstRow="0" w:lastRow="0" w:firstColumn="0" w:lastColumn="0" w:oddVBand="0" w:evenVBand="0" w:oddHBand="0" w:evenHBand="0" w:firstRowFirstColumn="0" w:firstRowLastColumn="0" w:lastRowFirstColumn="0" w:lastRowLastColumn="0"/>
              <w:rPr>
                <w:rFonts w:ascii="Open Sans" w:hAnsi="Open Sans" w:cs="Open Sans"/>
                <w:b/>
                <w:color w:val="auto"/>
                <w:sz w:val="18"/>
                <w:szCs w:val="18"/>
              </w:rPr>
            </w:pPr>
            <w:r>
              <w:rPr>
                <w:rFonts w:ascii="Open Sans" w:hAnsi="Open Sans" w:cs="Open Sans"/>
                <w:b/>
                <w:color w:val="auto"/>
                <w:sz w:val="18"/>
                <w:szCs w:val="18"/>
              </w:rPr>
              <w:t>Arbeids-tilsynet</w:t>
            </w:r>
          </w:p>
        </w:tc>
        <w:tc>
          <w:tcPr>
            <w:tcW w:w="3116" w:type="dxa"/>
            <w:tcBorders>
              <w:bottom w:val="single" w:sz="8" w:space="0" w:color="000000" w:themeColor="text1"/>
            </w:tcBorders>
            <w:shd w:val="clear" w:color="auto" w:fill="009999"/>
          </w:tcPr>
          <w:p w:rsidR="009944A6" w:rsidRPr="007A14DE" w:rsidRDefault="009944A6" w:rsidP="009944A6">
            <w:pPr>
              <w:cnfStyle w:val="000000000000" w:firstRow="0" w:lastRow="0" w:firstColumn="0" w:lastColumn="0" w:oddVBand="0" w:evenVBand="0" w:oddHBand="0" w:evenHBand="0" w:firstRowFirstColumn="0" w:firstRowLastColumn="0" w:lastRowFirstColumn="0" w:lastRowLastColumn="0"/>
              <w:rPr>
                <w:rFonts w:ascii="Open Sans" w:hAnsi="Open Sans" w:cs="Open Sans"/>
                <w:b/>
                <w:color w:val="auto"/>
                <w:sz w:val="18"/>
                <w:szCs w:val="18"/>
              </w:rPr>
            </w:pPr>
            <w:r w:rsidRPr="007A14DE">
              <w:rPr>
                <w:rFonts w:ascii="Open Sans" w:hAnsi="Open Sans" w:cs="Open Sans"/>
                <w:b/>
                <w:color w:val="auto"/>
                <w:sz w:val="18"/>
                <w:szCs w:val="18"/>
              </w:rPr>
              <w:t>Egenkontrollen</w:t>
            </w:r>
          </w:p>
        </w:tc>
      </w:tr>
      <w:tr w:rsidR="009944A6" w:rsidRPr="00530EDB" w:rsidTr="009944A6">
        <w:trPr>
          <w:trHeight w:val="519"/>
          <w:jc w:val="center"/>
        </w:trPr>
        <w:tc>
          <w:tcPr>
            <w:cnfStyle w:val="001000000000" w:firstRow="0" w:lastRow="0" w:firstColumn="1" w:lastColumn="0" w:oddVBand="0" w:evenVBand="0" w:oddHBand="0" w:evenHBand="0" w:firstRowFirstColumn="0" w:firstRowLastColumn="0" w:lastRowFirstColumn="0" w:lastRowLastColumn="0"/>
            <w:tcW w:w="1542" w:type="dxa"/>
            <w:gridSpan w:val="2"/>
            <w:vMerge w:val="restart"/>
            <w:tcBorders>
              <w:top w:val="single" w:sz="8" w:space="0" w:color="000000" w:themeColor="text1"/>
            </w:tcBorders>
          </w:tcPr>
          <w:p w:rsidR="009944A6" w:rsidRPr="006F231E" w:rsidRDefault="009944A6" w:rsidP="009944A6">
            <w:pPr>
              <w:spacing w:before="0"/>
              <w:rPr>
                <w:rFonts w:ascii="Open Sans" w:hAnsi="Open Sans" w:cs="Open Sans"/>
                <w:b w:val="0"/>
                <w:sz w:val="22"/>
                <w:szCs w:val="22"/>
              </w:rPr>
            </w:pPr>
          </w:p>
          <w:p w:rsidR="009944A6" w:rsidRPr="006F231E" w:rsidRDefault="009944A6" w:rsidP="009944A6">
            <w:pPr>
              <w:spacing w:before="0"/>
              <w:rPr>
                <w:rFonts w:ascii="Open Sans" w:hAnsi="Open Sans" w:cs="Open Sans"/>
                <w:b w:val="0"/>
                <w:sz w:val="22"/>
                <w:szCs w:val="22"/>
              </w:rPr>
            </w:pPr>
            <w:r w:rsidRPr="006F231E">
              <w:rPr>
                <w:rFonts w:ascii="Open Sans" w:hAnsi="Open Sans" w:cs="Open Sans"/>
                <w:sz w:val="22"/>
                <w:szCs w:val="22"/>
              </w:rPr>
              <w:t>Vestby</w:t>
            </w:r>
          </w:p>
          <w:p w:rsidR="009944A6" w:rsidRPr="006F231E" w:rsidRDefault="009944A6" w:rsidP="009944A6">
            <w:pPr>
              <w:spacing w:before="0"/>
              <w:rPr>
                <w:rFonts w:ascii="Open Sans" w:hAnsi="Open Sans" w:cs="Open Sans"/>
                <w:sz w:val="22"/>
                <w:szCs w:val="22"/>
              </w:rPr>
            </w:pPr>
          </w:p>
        </w:tc>
        <w:tc>
          <w:tcPr>
            <w:tcW w:w="1121" w:type="dxa"/>
            <w:tcBorders>
              <w:top w:val="single" w:sz="8" w:space="0" w:color="000000" w:themeColor="text1"/>
              <w:bottom w:val="dashSmallGap" w:sz="4" w:space="0" w:color="000000" w:themeColor="text1"/>
            </w:tcBorders>
          </w:tcPr>
          <w:p w:rsidR="009944A6" w:rsidRPr="00C570AA" w:rsidRDefault="009944A6" w:rsidP="009944A6">
            <w:pPr>
              <w:spacing w:before="0"/>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r w:rsidRPr="00C570AA">
              <w:rPr>
                <w:rFonts w:ascii="Open Sans" w:hAnsi="Open Sans" w:cs="Open Sans"/>
                <w:color w:val="auto"/>
                <w:sz w:val="18"/>
                <w:szCs w:val="18"/>
              </w:rPr>
              <w:t>1.Halvår</w:t>
            </w:r>
          </w:p>
        </w:tc>
        <w:tc>
          <w:tcPr>
            <w:tcW w:w="1448" w:type="dxa"/>
            <w:tcBorders>
              <w:top w:val="single" w:sz="8" w:space="0" w:color="000000" w:themeColor="text1"/>
              <w:bottom w:val="dashSmallGap" w:sz="4" w:space="0" w:color="000000" w:themeColor="text1"/>
            </w:tcBorders>
          </w:tcPr>
          <w:p w:rsidR="009944A6" w:rsidRPr="0030335F" w:rsidRDefault="009944A6" w:rsidP="009944A6">
            <w:pPr>
              <w:cnfStyle w:val="000000000000" w:firstRow="0" w:lastRow="0" w:firstColumn="0" w:lastColumn="0" w:oddVBand="0" w:evenVBand="0" w:oddHBand="0" w:evenHBand="0" w:firstRowFirstColumn="0" w:firstRowLastColumn="0" w:lastRowFirstColumn="0" w:lastRowLastColumn="0"/>
              <w:rPr>
                <w:rFonts w:ascii="Open Sans" w:hAnsi="Open Sans" w:cs="Open Sans"/>
                <w:b/>
                <w:color w:val="auto"/>
                <w:sz w:val="18"/>
                <w:szCs w:val="18"/>
              </w:rPr>
            </w:pPr>
          </w:p>
        </w:tc>
        <w:tc>
          <w:tcPr>
            <w:tcW w:w="1701" w:type="dxa"/>
            <w:tcBorders>
              <w:top w:val="single" w:sz="8" w:space="0" w:color="000000" w:themeColor="text1"/>
              <w:bottom w:val="dashSmallGap" w:sz="4" w:space="0" w:color="000000" w:themeColor="text1"/>
            </w:tcBorders>
          </w:tcPr>
          <w:p w:rsidR="009944A6" w:rsidRPr="0030335F" w:rsidRDefault="009944A6" w:rsidP="009944A6">
            <w:pPr>
              <w:spacing w:before="0"/>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r w:rsidRPr="00FD7C0D">
              <w:rPr>
                <w:rFonts w:ascii="Open Sans" w:hAnsi="Open Sans" w:cs="Open Sans"/>
                <w:color w:val="auto"/>
                <w:sz w:val="18"/>
                <w:szCs w:val="18"/>
              </w:rPr>
              <w:t xml:space="preserve">Tilsyn med </w:t>
            </w:r>
            <w:r w:rsidRPr="00FD7C0D">
              <w:rPr>
                <w:rFonts w:ascii="Open Sans" w:hAnsi="Open Sans" w:cs="Open Sans"/>
                <w:bCs/>
                <w:color w:val="auto"/>
                <w:sz w:val="18"/>
                <w:szCs w:val="18"/>
              </w:rPr>
              <w:t xml:space="preserve">vannverkenes leverings-sikkerhet og </w:t>
            </w:r>
            <w:r w:rsidRPr="00FD7C0D">
              <w:rPr>
                <w:rFonts w:ascii="Open Sans" w:hAnsi="Open Sans" w:cs="Open Sans"/>
                <w:color w:val="auto"/>
                <w:sz w:val="18"/>
                <w:szCs w:val="18"/>
              </w:rPr>
              <w:t>med vannverkenes prøvetakings-planer- nasjonal kampanje – vår evt. høst</w:t>
            </w:r>
          </w:p>
        </w:tc>
        <w:tc>
          <w:tcPr>
            <w:tcW w:w="1276" w:type="dxa"/>
            <w:tcBorders>
              <w:top w:val="single" w:sz="8" w:space="0" w:color="000000" w:themeColor="text1"/>
              <w:bottom w:val="dashSmallGap" w:sz="4" w:space="0" w:color="000000" w:themeColor="text1"/>
            </w:tcBorders>
          </w:tcPr>
          <w:p w:rsidR="009944A6" w:rsidRPr="0030335F" w:rsidRDefault="009944A6" w:rsidP="009944A6">
            <w:pPr>
              <w:spacing w:before="0"/>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p>
        </w:tc>
        <w:tc>
          <w:tcPr>
            <w:tcW w:w="1417" w:type="dxa"/>
            <w:tcBorders>
              <w:top w:val="single" w:sz="8" w:space="0" w:color="000000" w:themeColor="text1"/>
              <w:bottom w:val="dashSmallGap" w:sz="4" w:space="0" w:color="000000" w:themeColor="text1"/>
            </w:tcBorders>
          </w:tcPr>
          <w:p w:rsidR="009944A6" w:rsidRPr="0030335F" w:rsidRDefault="009944A6" w:rsidP="009944A6">
            <w:pPr>
              <w:spacing w:before="0"/>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r w:rsidRPr="0030335F">
              <w:rPr>
                <w:rFonts w:ascii="Open Sans" w:hAnsi="Open Sans" w:cs="Open Sans"/>
                <w:color w:val="auto"/>
                <w:sz w:val="18"/>
                <w:szCs w:val="18"/>
              </w:rPr>
              <w:t>Postale tilsyn – asbest</w:t>
            </w:r>
          </w:p>
          <w:p w:rsidR="009944A6" w:rsidRPr="004C33DD" w:rsidRDefault="009944A6" w:rsidP="009944A6">
            <w:pPr>
              <w:spacing w:before="0"/>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8"/>
                <w:szCs w:val="8"/>
              </w:rPr>
            </w:pPr>
          </w:p>
          <w:p w:rsidR="009944A6" w:rsidRPr="004C33DD" w:rsidRDefault="009944A6" w:rsidP="009944A6">
            <w:pPr>
              <w:spacing w:before="0"/>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6"/>
                <w:szCs w:val="16"/>
              </w:rPr>
            </w:pPr>
            <w:r w:rsidRPr="004C33DD">
              <w:rPr>
                <w:rFonts w:ascii="Open Sans" w:hAnsi="Open Sans" w:cs="Open Sans"/>
                <w:color w:val="auto"/>
                <w:sz w:val="16"/>
                <w:szCs w:val="16"/>
              </w:rPr>
              <w:t>Forebygging av vold og trusler – offentlig sektor</w:t>
            </w:r>
          </w:p>
          <w:p w:rsidR="009944A6" w:rsidRPr="004C33DD" w:rsidRDefault="009944A6" w:rsidP="009944A6">
            <w:pPr>
              <w:spacing w:before="0"/>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8"/>
                <w:szCs w:val="8"/>
              </w:rPr>
            </w:pPr>
          </w:p>
          <w:p w:rsidR="009944A6" w:rsidRPr="0030335F" w:rsidRDefault="009944A6" w:rsidP="009944A6">
            <w:pPr>
              <w:spacing w:before="0"/>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r w:rsidRPr="004C33DD">
              <w:rPr>
                <w:rFonts w:ascii="Open Sans" w:hAnsi="Open Sans" w:cs="Open Sans"/>
                <w:color w:val="auto"/>
                <w:sz w:val="16"/>
                <w:szCs w:val="16"/>
              </w:rPr>
              <w:t>Kontroll med oppfølging av forskriften om lønns- og arbeidsvilkår i</w:t>
            </w:r>
            <w:r w:rsidRPr="0030335F">
              <w:rPr>
                <w:rFonts w:ascii="Open Sans" w:hAnsi="Open Sans" w:cs="Open Sans"/>
                <w:color w:val="auto"/>
                <w:sz w:val="18"/>
                <w:szCs w:val="18"/>
              </w:rPr>
              <w:t xml:space="preserve"> </w:t>
            </w:r>
            <w:r w:rsidRPr="004C33DD">
              <w:rPr>
                <w:rFonts w:ascii="Open Sans" w:hAnsi="Open Sans" w:cs="Open Sans"/>
                <w:color w:val="auto"/>
                <w:sz w:val="16"/>
                <w:szCs w:val="16"/>
              </w:rPr>
              <w:t>offentlige kontrakter</w:t>
            </w:r>
          </w:p>
        </w:tc>
        <w:tc>
          <w:tcPr>
            <w:tcW w:w="3116" w:type="dxa"/>
            <w:tcBorders>
              <w:top w:val="single" w:sz="8" w:space="0" w:color="000000" w:themeColor="text1"/>
              <w:bottom w:val="dashSmallGap" w:sz="4" w:space="0" w:color="000000" w:themeColor="text1"/>
            </w:tcBorders>
          </w:tcPr>
          <w:p w:rsidR="009944A6" w:rsidRPr="0030335F" w:rsidRDefault="009944A6" w:rsidP="009944A6">
            <w:pPr>
              <w:spacing w:before="0"/>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p>
        </w:tc>
      </w:tr>
      <w:tr w:rsidR="009944A6" w:rsidRPr="00530EDB" w:rsidTr="00984B1A">
        <w:trPr>
          <w:trHeight w:val="519"/>
          <w:jc w:val="center"/>
        </w:trPr>
        <w:tc>
          <w:tcPr>
            <w:cnfStyle w:val="001000000000" w:firstRow="0" w:lastRow="0" w:firstColumn="1" w:lastColumn="0" w:oddVBand="0" w:evenVBand="0" w:oddHBand="0" w:evenHBand="0" w:firstRowFirstColumn="0" w:firstRowLastColumn="0" w:lastRowFirstColumn="0" w:lastRowLastColumn="0"/>
            <w:tcW w:w="1542" w:type="dxa"/>
            <w:gridSpan w:val="2"/>
            <w:vMerge/>
          </w:tcPr>
          <w:p w:rsidR="009944A6" w:rsidRPr="005C3428" w:rsidRDefault="009944A6" w:rsidP="009944A6">
            <w:pPr>
              <w:rPr>
                <w:rFonts w:ascii="Open Sans" w:hAnsi="Open Sans" w:cs="Open Sans"/>
                <w:b w:val="0"/>
                <w:sz w:val="18"/>
                <w:szCs w:val="18"/>
              </w:rPr>
            </w:pPr>
          </w:p>
        </w:tc>
        <w:tc>
          <w:tcPr>
            <w:tcW w:w="1121" w:type="dxa"/>
            <w:tcBorders>
              <w:top w:val="dashSmallGap" w:sz="4" w:space="0" w:color="000000" w:themeColor="text1"/>
              <w:bottom w:val="single" w:sz="8" w:space="0" w:color="000000" w:themeColor="text1"/>
            </w:tcBorders>
          </w:tcPr>
          <w:p w:rsidR="009944A6" w:rsidRPr="00C570AA" w:rsidRDefault="009944A6" w:rsidP="009944A6">
            <w:pPr>
              <w:spacing w:before="0"/>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r w:rsidRPr="00C570AA">
              <w:rPr>
                <w:rFonts w:ascii="Open Sans" w:hAnsi="Open Sans" w:cs="Open Sans"/>
                <w:color w:val="auto"/>
                <w:sz w:val="18"/>
                <w:szCs w:val="18"/>
              </w:rPr>
              <w:t>2.Halvår</w:t>
            </w:r>
          </w:p>
        </w:tc>
        <w:tc>
          <w:tcPr>
            <w:tcW w:w="1448" w:type="dxa"/>
            <w:tcBorders>
              <w:top w:val="dashSmallGap" w:sz="4" w:space="0" w:color="000000" w:themeColor="text1"/>
              <w:bottom w:val="single" w:sz="8" w:space="0" w:color="000000" w:themeColor="text1"/>
            </w:tcBorders>
          </w:tcPr>
          <w:p w:rsidR="009944A6" w:rsidRPr="0030335F" w:rsidRDefault="009944A6" w:rsidP="009944A6">
            <w:pPr>
              <w:cnfStyle w:val="000000000000" w:firstRow="0" w:lastRow="0" w:firstColumn="0" w:lastColumn="0" w:oddVBand="0" w:evenVBand="0" w:oddHBand="0" w:evenHBand="0" w:firstRowFirstColumn="0" w:firstRowLastColumn="0" w:lastRowFirstColumn="0" w:lastRowLastColumn="0"/>
              <w:rPr>
                <w:rFonts w:ascii="Open Sans" w:hAnsi="Open Sans" w:cs="Open Sans"/>
                <w:b/>
                <w:color w:val="auto"/>
                <w:sz w:val="18"/>
                <w:szCs w:val="18"/>
              </w:rPr>
            </w:pPr>
          </w:p>
        </w:tc>
        <w:tc>
          <w:tcPr>
            <w:tcW w:w="1701" w:type="dxa"/>
            <w:tcBorders>
              <w:top w:val="dashSmallGap" w:sz="4" w:space="0" w:color="000000" w:themeColor="text1"/>
              <w:bottom w:val="single" w:sz="8" w:space="0" w:color="000000" w:themeColor="text1"/>
            </w:tcBorders>
          </w:tcPr>
          <w:p w:rsidR="009944A6" w:rsidRPr="0030335F" w:rsidRDefault="009944A6" w:rsidP="009944A6">
            <w:pPr>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p>
        </w:tc>
        <w:tc>
          <w:tcPr>
            <w:tcW w:w="1276" w:type="dxa"/>
            <w:tcBorders>
              <w:top w:val="dashSmallGap" w:sz="4" w:space="0" w:color="000000" w:themeColor="text1"/>
              <w:bottom w:val="single" w:sz="8" w:space="0" w:color="000000" w:themeColor="text1"/>
            </w:tcBorders>
          </w:tcPr>
          <w:p w:rsidR="009944A6" w:rsidRPr="0030335F" w:rsidRDefault="009944A6" w:rsidP="009944A6">
            <w:pPr>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p>
        </w:tc>
        <w:tc>
          <w:tcPr>
            <w:tcW w:w="1417" w:type="dxa"/>
            <w:tcBorders>
              <w:top w:val="dashSmallGap" w:sz="4" w:space="0" w:color="000000" w:themeColor="text1"/>
              <w:bottom w:val="single" w:sz="8" w:space="0" w:color="000000" w:themeColor="text1"/>
            </w:tcBorders>
          </w:tcPr>
          <w:p w:rsidR="009944A6" w:rsidRPr="0030335F" w:rsidRDefault="009944A6" w:rsidP="009944A6">
            <w:pPr>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p>
        </w:tc>
        <w:tc>
          <w:tcPr>
            <w:tcW w:w="3116" w:type="dxa"/>
            <w:tcBorders>
              <w:top w:val="dashSmallGap" w:sz="4" w:space="0" w:color="000000" w:themeColor="text1"/>
              <w:bottom w:val="single" w:sz="8" w:space="0" w:color="000000" w:themeColor="text1"/>
            </w:tcBorders>
          </w:tcPr>
          <w:p w:rsidR="00B10E0A" w:rsidRPr="0030335F" w:rsidRDefault="00B10E0A" w:rsidP="00B10E0A">
            <w:pPr>
              <w:spacing w:before="0"/>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r w:rsidRPr="0030335F">
              <w:rPr>
                <w:rFonts w:ascii="Open Sans" w:hAnsi="Open Sans" w:cs="Open Sans"/>
                <w:color w:val="auto"/>
                <w:sz w:val="18"/>
                <w:szCs w:val="18"/>
              </w:rPr>
              <w:t>Integrering av flyktninger</w:t>
            </w:r>
          </w:p>
          <w:p w:rsidR="00B10E0A" w:rsidRPr="0030335F" w:rsidRDefault="00B10E0A" w:rsidP="00B10E0A">
            <w:pPr>
              <w:spacing w:before="0"/>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p>
          <w:p w:rsidR="009944A6" w:rsidRPr="0030335F" w:rsidRDefault="00B10E0A" w:rsidP="00B10E0A">
            <w:pPr>
              <w:spacing w:after="0"/>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r w:rsidRPr="0030335F">
              <w:rPr>
                <w:rFonts w:ascii="Open Sans" w:hAnsi="Open Sans" w:cs="Open Sans"/>
                <w:color w:val="auto"/>
                <w:sz w:val="18"/>
                <w:szCs w:val="18"/>
              </w:rPr>
              <w:t>Store investeringsprosjekter</w:t>
            </w:r>
          </w:p>
        </w:tc>
      </w:tr>
      <w:tr w:rsidR="009944A6" w:rsidRPr="00530EDB" w:rsidTr="00984B1A">
        <w:trPr>
          <w:trHeight w:val="519"/>
          <w:jc w:val="center"/>
        </w:trPr>
        <w:tc>
          <w:tcPr>
            <w:cnfStyle w:val="001000000000" w:firstRow="0" w:lastRow="0" w:firstColumn="1" w:lastColumn="0" w:oddVBand="0" w:evenVBand="0" w:oddHBand="0" w:evenHBand="0" w:firstRowFirstColumn="0" w:firstRowLastColumn="0" w:lastRowFirstColumn="0" w:lastRowLastColumn="0"/>
            <w:tcW w:w="1542" w:type="dxa"/>
            <w:gridSpan w:val="2"/>
            <w:vMerge w:val="restart"/>
          </w:tcPr>
          <w:p w:rsidR="009944A6" w:rsidRPr="006F231E" w:rsidRDefault="009944A6" w:rsidP="009944A6">
            <w:pPr>
              <w:rPr>
                <w:rFonts w:ascii="Open Sans" w:hAnsi="Open Sans" w:cs="Open Sans"/>
                <w:sz w:val="22"/>
                <w:szCs w:val="22"/>
              </w:rPr>
            </w:pPr>
          </w:p>
          <w:p w:rsidR="009944A6" w:rsidRPr="006F231E" w:rsidRDefault="009944A6" w:rsidP="009944A6">
            <w:pPr>
              <w:rPr>
                <w:rFonts w:ascii="Open Sans" w:hAnsi="Open Sans" w:cs="Open Sans"/>
                <w:b w:val="0"/>
                <w:sz w:val="22"/>
                <w:szCs w:val="22"/>
              </w:rPr>
            </w:pPr>
            <w:r w:rsidRPr="006F231E">
              <w:rPr>
                <w:rFonts w:ascii="Open Sans" w:hAnsi="Open Sans" w:cs="Open Sans"/>
                <w:sz w:val="22"/>
                <w:szCs w:val="22"/>
              </w:rPr>
              <w:t>Våler</w:t>
            </w:r>
          </w:p>
          <w:p w:rsidR="009944A6" w:rsidRPr="006F231E" w:rsidRDefault="009944A6" w:rsidP="009944A6">
            <w:pPr>
              <w:rPr>
                <w:rFonts w:ascii="Open Sans" w:hAnsi="Open Sans" w:cs="Open Sans"/>
                <w:sz w:val="22"/>
                <w:szCs w:val="22"/>
              </w:rPr>
            </w:pPr>
          </w:p>
        </w:tc>
        <w:tc>
          <w:tcPr>
            <w:tcW w:w="1121" w:type="dxa"/>
            <w:tcBorders>
              <w:top w:val="single" w:sz="8" w:space="0" w:color="000000" w:themeColor="text1"/>
            </w:tcBorders>
          </w:tcPr>
          <w:p w:rsidR="009944A6" w:rsidRPr="00C570AA" w:rsidRDefault="009944A6" w:rsidP="009944A6">
            <w:pPr>
              <w:spacing w:before="0"/>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r w:rsidRPr="00C570AA">
              <w:rPr>
                <w:rFonts w:ascii="Open Sans" w:hAnsi="Open Sans" w:cs="Open Sans"/>
                <w:color w:val="auto"/>
                <w:sz w:val="18"/>
                <w:szCs w:val="18"/>
              </w:rPr>
              <w:t>1.Halvår</w:t>
            </w:r>
          </w:p>
        </w:tc>
        <w:tc>
          <w:tcPr>
            <w:tcW w:w="1448" w:type="dxa"/>
            <w:tcBorders>
              <w:top w:val="single" w:sz="8" w:space="0" w:color="000000" w:themeColor="text1"/>
            </w:tcBorders>
          </w:tcPr>
          <w:p w:rsidR="009944A6" w:rsidRPr="0030335F" w:rsidRDefault="009944A6" w:rsidP="009944A6">
            <w:pPr>
              <w:cnfStyle w:val="000000000000" w:firstRow="0" w:lastRow="0" w:firstColumn="0" w:lastColumn="0" w:oddVBand="0" w:evenVBand="0" w:oddHBand="0" w:evenHBand="0" w:firstRowFirstColumn="0" w:firstRowLastColumn="0" w:lastRowFirstColumn="0" w:lastRowLastColumn="0"/>
              <w:rPr>
                <w:rFonts w:ascii="Open Sans" w:hAnsi="Open Sans" w:cs="Open Sans"/>
                <w:b/>
                <w:color w:val="auto"/>
                <w:sz w:val="18"/>
                <w:szCs w:val="18"/>
              </w:rPr>
            </w:pPr>
          </w:p>
        </w:tc>
        <w:tc>
          <w:tcPr>
            <w:tcW w:w="1701" w:type="dxa"/>
            <w:tcBorders>
              <w:top w:val="single" w:sz="8" w:space="0" w:color="000000" w:themeColor="text1"/>
            </w:tcBorders>
          </w:tcPr>
          <w:p w:rsidR="009944A6" w:rsidRPr="00E75AD3" w:rsidRDefault="009944A6" w:rsidP="009944A6">
            <w:pPr>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6"/>
                <w:szCs w:val="16"/>
              </w:rPr>
            </w:pPr>
            <w:r w:rsidRPr="00E75AD3">
              <w:rPr>
                <w:rFonts w:ascii="Open Sans" w:hAnsi="Open Sans" w:cs="Open Sans"/>
                <w:color w:val="auto"/>
                <w:sz w:val="16"/>
                <w:szCs w:val="16"/>
              </w:rPr>
              <w:t xml:space="preserve">Tilsyn med </w:t>
            </w:r>
            <w:r w:rsidRPr="00E75AD3">
              <w:rPr>
                <w:rFonts w:ascii="Open Sans" w:hAnsi="Open Sans" w:cs="Open Sans"/>
                <w:bCs/>
                <w:color w:val="auto"/>
                <w:sz w:val="16"/>
                <w:szCs w:val="16"/>
              </w:rPr>
              <w:t xml:space="preserve">vannverkenes leverings-sikkerhet og </w:t>
            </w:r>
            <w:r w:rsidRPr="00E75AD3">
              <w:rPr>
                <w:rFonts w:ascii="Open Sans" w:hAnsi="Open Sans" w:cs="Open Sans"/>
                <w:color w:val="auto"/>
                <w:sz w:val="16"/>
                <w:szCs w:val="16"/>
              </w:rPr>
              <w:t>med vannverkenes prøvetakings-planer- nasjonal kampanje – vår evt. høst</w:t>
            </w:r>
          </w:p>
        </w:tc>
        <w:tc>
          <w:tcPr>
            <w:tcW w:w="1276" w:type="dxa"/>
            <w:tcBorders>
              <w:top w:val="single" w:sz="8" w:space="0" w:color="000000" w:themeColor="text1"/>
            </w:tcBorders>
          </w:tcPr>
          <w:p w:rsidR="009944A6" w:rsidRPr="0030335F" w:rsidRDefault="009944A6" w:rsidP="009944A6">
            <w:pPr>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p>
        </w:tc>
        <w:tc>
          <w:tcPr>
            <w:tcW w:w="1417" w:type="dxa"/>
            <w:tcBorders>
              <w:top w:val="single" w:sz="8" w:space="0" w:color="000000" w:themeColor="text1"/>
            </w:tcBorders>
          </w:tcPr>
          <w:p w:rsidR="009944A6" w:rsidRPr="0030335F" w:rsidRDefault="009944A6" w:rsidP="009944A6">
            <w:pPr>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p>
        </w:tc>
        <w:tc>
          <w:tcPr>
            <w:tcW w:w="3116" w:type="dxa"/>
            <w:tcBorders>
              <w:top w:val="single" w:sz="8" w:space="0" w:color="000000" w:themeColor="text1"/>
            </w:tcBorders>
          </w:tcPr>
          <w:p w:rsidR="009944A6" w:rsidRPr="0030335F" w:rsidRDefault="009944A6" w:rsidP="009944A6">
            <w:pPr>
              <w:spacing w:after="0"/>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p>
        </w:tc>
      </w:tr>
      <w:tr w:rsidR="009944A6" w:rsidRPr="00530EDB" w:rsidTr="00984B1A">
        <w:trPr>
          <w:trHeight w:val="519"/>
          <w:jc w:val="center"/>
        </w:trPr>
        <w:tc>
          <w:tcPr>
            <w:cnfStyle w:val="001000000000" w:firstRow="0" w:lastRow="0" w:firstColumn="1" w:lastColumn="0" w:oddVBand="0" w:evenVBand="0" w:oddHBand="0" w:evenHBand="0" w:firstRowFirstColumn="0" w:firstRowLastColumn="0" w:lastRowFirstColumn="0" w:lastRowLastColumn="0"/>
            <w:tcW w:w="1542" w:type="dxa"/>
            <w:gridSpan w:val="2"/>
            <w:vMerge/>
          </w:tcPr>
          <w:p w:rsidR="009944A6" w:rsidRPr="006F231E" w:rsidRDefault="009944A6" w:rsidP="009944A6">
            <w:pPr>
              <w:rPr>
                <w:rFonts w:ascii="Open Sans" w:hAnsi="Open Sans" w:cs="Open Sans"/>
                <w:b w:val="0"/>
                <w:sz w:val="22"/>
                <w:szCs w:val="22"/>
              </w:rPr>
            </w:pPr>
          </w:p>
        </w:tc>
        <w:tc>
          <w:tcPr>
            <w:tcW w:w="1121" w:type="dxa"/>
            <w:tcBorders>
              <w:top w:val="dashSmallGap" w:sz="4" w:space="0" w:color="000000" w:themeColor="text1"/>
              <w:bottom w:val="single" w:sz="8" w:space="0" w:color="000000" w:themeColor="text1"/>
            </w:tcBorders>
          </w:tcPr>
          <w:p w:rsidR="009944A6" w:rsidRPr="00C570AA" w:rsidRDefault="009944A6" w:rsidP="009944A6">
            <w:pPr>
              <w:spacing w:before="0"/>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r w:rsidRPr="00C570AA">
              <w:rPr>
                <w:rFonts w:ascii="Open Sans" w:hAnsi="Open Sans" w:cs="Open Sans"/>
                <w:color w:val="auto"/>
                <w:sz w:val="18"/>
                <w:szCs w:val="18"/>
              </w:rPr>
              <w:t>2.Halvår</w:t>
            </w:r>
          </w:p>
        </w:tc>
        <w:tc>
          <w:tcPr>
            <w:tcW w:w="1448" w:type="dxa"/>
            <w:tcBorders>
              <w:top w:val="dashSmallGap" w:sz="4" w:space="0" w:color="000000" w:themeColor="text1"/>
              <w:bottom w:val="single" w:sz="8" w:space="0" w:color="000000" w:themeColor="text1"/>
            </w:tcBorders>
          </w:tcPr>
          <w:p w:rsidR="009944A6" w:rsidRPr="0030335F" w:rsidRDefault="009944A6" w:rsidP="009944A6">
            <w:pPr>
              <w:cnfStyle w:val="000000000000" w:firstRow="0" w:lastRow="0" w:firstColumn="0" w:lastColumn="0" w:oddVBand="0" w:evenVBand="0" w:oddHBand="0" w:evenHBand="0" w:firstRowFirstColumn="0" w:firstRowLastColumn="0" w:lastRowFirstColumn="0" w:lastRowLastColumn="0"/>
              <w:rPr>
                <w:rFonts w:ascii="Open Sans" w:hAnsi="Open Sans" w:cs="Open Sans"/>
                <w:b/>
                <w:color w:val="auto"/>
                <w:sz w:val="18"/>
                <w:szCs w:val="18"/>
              </w:rPr>
            </w:pPr>
          </w:p>
        </w:tc>
        <w:tc>
          <w:tcPr>
            <w:tcW w:w="1701" w:type="dxa"/>
            <w:tcBorders>
              <w:top w:val="dashSmallGap" w:sz="4" w:space="0" w:color="000000" w:themeColor="text1"/>
              <w:bottom w:val="single" w:sz="8" w:space="0" w:color="000000" w:themeColor="text1"/>
            </w:tcBorders>
          </w:tcPr>
          <w:p w:rsidR="009944A6" w:rsidRPr="0030335F" w:rsidRDefault="009944A6" w:rsidP="009944A6">
            <w:pPr>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p>
        </w:tc>
        <w:tc>
          <w:tcPr>
            <w:tcW w:w="1276" w:type="dxa"/>
            <w:tcBorders>
              <w:top w:val="dashSmallGap" w:sz="4" w:space="0" w:color="000000" w:themeColor="text1"/>
              <w:bottom w:val="single" w:sz="8" w:space="0" w:color="000000" w:themeColor="text1"/>
            </w:tcBorders>
          </w:tcPr>
          <w:p w:rsidR="009944A6" w:rsidRPr="0030335F" w:rsidRDefault="009944A6" w:rsidP="009944A6">
            <w:pPr>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p>
        </w:tc>
        <w:tc>
          <w:tcPr>
            <w:tcW w:w="1417" w:type="dxa"/>
            <w:tcBorders>
              <w:top w:val="dashSmallGap" w:sz="4" w:space="0" w:color="000000" w:themeColor="text1"/>
              <w:bottom w:val="single" w:sz="8" w:space="0" w:color="000000" w:themeColor="text1"/>
            </w:tcBorders>
          </w:tcPr>
          <w:p w:rsidR="009944A6" w:rsidRPr="0030335F" w:rsidRDefault="009944A6" w:rsidP="009944A6">
            <w:pPr>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p>
        </w:tc>
        <w:tc>
          <w:tcPr>
            <w:tcW w:w="3116" w:type="dxa"/>
            <w:tcBorders>
              <w:top w:val="dashSmallGap" w:sz="4" w:space="0" w:color="000000" w:themeColor="text1"/>
              <w:bottom w:val="single" w:sz="8" w:space="0" w:color="000000" w:themeColor="text1"/>
            </w:tcBorders>
          </w:tcPr>
          <w:p w:rsidR="009944A6" w:rsidRPr="0030335F" w:rsidRDefault="009944A6" w:rsidP="009944A6">
            <w:pPr>
              <w:spacing w:after="0"/>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p>
        </w:tc>
      </w:tr>
      <w:tr w:rsidR="009944A6" w:rsidRPr="00530EDB" w:rsidTr="00984B1A">
        <w:trPr>
          <w:trHeight w:val="519"/>
          <w:jc w:val="center"/>
        </w:trPr>
        <w:tc>
          <w:tcPr>
            <w:cnfStyle w:val="001000000000" w:firstRow="0" w:lastRow="0" w:firstColumn="1" w:lastColumn="0" w:oddVBand="0" w:evenVBand="0" w:oddHBand="0" w:evenHBand="0" w:firstRowFirstColumn="0" w:firstRowLastColumn="0" w:lastRowFirstColumn="0" w:lastRowLastColumn="0"/>
            <w:tcW w:w="1542" w:type="dxa"/>
            <w:gridSpan w:val="2"/>
            <w:vMerge w:val="restart"/>
          </w:tcPr>
          <w:p w:rsidR="009944A6" w:rsidRPr="006F231E" w:rsidRDefault="009944A6" w:rsidP="009944A6">
            <w:pPr>
              <w:rPr>
                <w:rFonts w:ascii="Open Sans" w:hAnsi="Open Sans" w:cs="Open Sans"/>
                <w:sz w:val="22"/>
                <w:szCs w:val="22"/>
              </w:rPr>
            </w:pPr>
          </w:p>
          <w:p w:rsidR="009944A6" w:rsidRPr="006F231E" w:rsidRDefault="009944A6" w:rsidP="009944A6">
            <w:pPr>
              <w:rPr>
                <w:rFonts w:ascii="Open Sans" w:hAnsi="Open Sans" w:cs="Open Sans"/>
                <w:b w:val="0"/>
                <w:sz w:val="22"/>
                <w:szCs w:val="22"/>
              </w:rPr>
            </w:pPr>
            <w:r w:rsidRPr="006F231E">
              <w:rPr>
                <w:rFonts w:ascii="Open Sans" w:hAnsi="Open Sans" w:cs="Open Sans"/>
                <w:sz w:val="22"/>
                <w:szCs w:val="22"/>
              </w:rPr>
              <w:t>Øvre Eiker</w:t>
            </w:r>
          </w:p>
          <w:p w:rsidR="009944A6" w:rsidRPr="006F231E" w:rsidRDefault="009944A6" w:rsidP="009944A6">
            <w:pPr>
              <w:rPr>
                <w:rFonts w:ascii="Open Sans" w:hAnsi="Open Sans" w:cs="Open Sans"/>
                <w:sz w:val="22"/>
                <w:szCs w:val="22"/>
              </w:rPr>
            </w:pPr>
          </w:p>
        </w:tc>
        <w:tc>
          <w:tcPr>
            <w:tcW w:w="1121" w:type="dxa"/>
            <w:tcBorders>
              <w:top w:val="single" w:sz="8" w:space="0" w:color="000000" w:themeColor="text1"/>
            </w:tcBorders>
          </w:tcPr>
          <w:p w:rsidR="009944A6" w:rsidRPr="00C570AA" w:rsidRDefault="009944A6" w:rsidP="009944A6">
            <w:pPr>
              <w:spacing w:before="0"/>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r w:rsidRPr="00C570AA">
              <w:rPr>
                <w:rFonts w:ascii="Open Sans" w:hAnsi="Open Sans" w:cs="Open Sans"/>
                <w:color w:val="auto"/>
                <w:sz w:val="18"/>
                <w:szCs w:val="18"/>
              </w:rPr>
              <w:t>1.Halvår</w:t>
            </w:r>
          </w:p>
        </w:tc>
        <w:tc>
          <w:tcPr>
            <w:tcW w:w="1448" w:type="dxa"/>
            <w:tcBorders>
              <w:top w:val="single" w:sz="8" w:space="0" w:color="000000" w:themeColor="text1"/>
            </w:tcBorders>
          </w:tcPr>
          <w:p w:rsidR="009944A6" w:rsidRPr="0030335F" w:rsidRDefault="009944A6" w:rsidP="009944A6">
            <w:pPr>
              <w:cnfStyle w:val="000000000000" w:firstRow="0" w:lastRow="0" w:firstColumn="0" w:lastColumn="0" w:oddVBand="0" w:evenVBand="0" w:oddHBand="0" w:evenHBand="0" w:firstRowFirstColumn="0" w:firstRowLastColumn="0" w:lastRowFirstColumn="0" w:lastRowLastColumn="0"/>
              <w:rPr>
                <w:rFonts w:ascii="Open Sans" w:hAnsi="Open Sans" w:cs="Open Sans"/>
                <w:b/>
                <w:color w:val="auto"/>
                <w:sz w:val="18"/>
                <w:szCs w:val="18"/>
              </w:rPr>
            </w:pPr>
          </w:p>
        </w:tc>
        <w:tc>
          <w:tcPr>
            <w:tcW w:w="1701" w:type="dxa"/>
            <w:tcBorders>
              <w:top w:val="single" w:sz="8" w:space="0" w:color="000000" w:themeColor="text1"/>
            </w:tcBorders>
          </w:tcPr>
          <w:p w:rsidR="009944A6" w:rsidRPr="00C7571C" w:rsidRDefault="009944A6" w:rsidP="009944A6">
            <w:pPr>
              <w:spacing w:before="0" w:after="0"/>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r w:rsidRPr="00C7571C">
              <w:rPr>
                <w:rFonts w:ascii="Open Sans" w:hAnsi="Open Sans" w:cs="Open Sans"/>
                <w:color w:val="auto"/>
                <w:sz w:val="18"/>
                <w:szCs w:val="18"/>
              </w:rPr>
              <w:t>Revisjon av prøvetakings</w:t>
            </w:r>
            <w:r>
              <w:rPr>
                <w:rFonts w:ascii="Open Sans" w:hAnsi="Open Sans" w:cs="Open Sans"/>
                <w:color w:val="auto"/>
                <w:sz w:val="18"/>
                <w:szCs w:val="18"/>
              </w:rPr>
              <w:t>-</w:t>
            </w:r>
            <w:r w:rsidRPr="00C7571C">
              <w:rPr>
                <w:rFonts w:ascii="Open Sans" w:hAnsi="Open Sans" w:cs="Open Sans"/>
                <w:color w:val="auto"/>
                <w:sz w:val="18"/>
                <w:szCs w:val="18"/>
              </w:rPr>
              <w:t xml:space="preserve">planer for drikkevann- nasjonal kampanje – vår evt. høst </w:t>
            </w:r>
          </w:p>
        </w:tc>
        <w:tc>
          <w:tcPr>
            <w:tcW w:w="1276" w:type="dxa"/>
            <w:tcBorders>
              <w:top w:val="single" w:sz="8" w:space="0" w:color="000000" w:themeColor="text1"/>
            </w:tcBorders>
          </w:tcPr>
          <w:p w:rsidR="009944A6" w:rsidRPr="00C7571C" w:rsidRDefault="009944A6" w:rsidP="009944A6">
            <w:pPr>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p>
        </w:tc>
        <w:tc>
          <w:tcPr>
            <w:tcW w:w="1417" w:type="dxa"/>
            <w:tcBorders>
              <w:top w:val="single" w:sz="8" w:space="0" w:color="000000" w:themeColor="text1"/>
            </w:tcBorders>
          </w:tcPr>
          <w:p w:rsidR="009944A6" w:rsidRDefault="009944A6" w:rsidP="009944A6">
            <w:pPr>
              <w:spacing w:before="0" w:after="0"/>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r w:rsidRPr="00C7571C">
              <w:rPr>
                <w:rFonts w:ascii="Open Sans" w:hAnsi="Open Sans" w:cs="Open Sans"/>
                <w:color w:val="auto"/>
                <w:sz w:val="18"/>
                <w:szCs w:val="18"/>
              </w:rPr>
              <w:t>Tilsyn om offentlig anskaffelser</w:t>
            </w:r>
          </w:p>
          <w:p w:rsidR="009944A6" w:rsidRDefault="009944A6" w:rsidP="009944A6">
            <w:pPr>
              <w:spacing w:before="0" w:after="160"/>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p>
          <w:p w:rsidR="009944A6" w:rsidRPr="0030335F" w:rsidRDefault="009944A6" w:rsidP="009944A6">
            <w:pPr>
              <w:spacing w:after="0"/>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r w:rsidRPr="0030335F">
              <w:rPr>
                <w:rFonts w:ascii="Open Sans" w:hAnsi="Open Sans" w:cs="Open Sans"/>
                <w:color w:val="auto"/>
                <w:sz w:val="18"/>
                <w:szCs w:val="18"/>
              </w:rPr>
              <w:t>Postale tilsyn – asbest</w:t>
            </w:r>
          </w:p>
          <w:p w:rsidR="009944A6" w:rsidRDefault="009944A6" w:rsidP="009944A6">
            <w:pPr>
              <w:spacing w:before="0" w:after="160"/>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p>
          <w:p w:rsidR="009944A6" w:rsidRPr="00C7571C" w:rsidRDefault="009944A6" w:rsidP="009944A6">
            <w:pPr>
              <w:spacing w:before="0" w:after="0"/>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r w:rsidRPr="00C7571C">
              <w:rPr>
                <w:rFonts w:ascii="Open Sans" w:hAnsi="Open Sans" w:cs="Open Sans"/>
                <w:color w:val="auto"/>
                <w:sz w:val="18"/>
                <w:szCs w:val="18"/>
              </w:rPr>
              <w:t>Forebygging av vold og trusler – offentlig sektor</w:t>
            </w:r>
          </w:p>
        </w:tc>
        <w:tc>
          <w:tcPr>
            <w:tcW w:w="3116" w:type="dxa"/>
            <w:tcBorders>
              <w:top w:val="single" w:sz="8" w:space="0" w:color="000000" w:themeColor="text1"/>
            </w:tcBorders>
          </w:tcPr>
          <w:p w:rsidR="009944A6" w:rsidRPr="0030335F" w:rsidRDefault="009944A6" w:rsidP="009944A6">
            <w:pPr>
              <w:spacing w:after="0"/>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p>
        </w:tc>
      </w:tr>
      <w:tr w:rsidR="009944A6" w:rsidRPr="00530EDB" w:rsidTr="00984B1A">
        <w:trPr>
          <w:trHeight w:val="519"/>
          <w:jc w:val="center"/>
        </w:trPr>
        <w:tc>
          <w:tcPr>
            <w:cnfStyle w:val="001000000000" w:firstRow="0" w:lastRow="0" w:firstColumn="1" w:lastColumn="0" w:oddVBand="0" w:evenVBand="0" w:oddHBand="0" w:evenHBand="0" w:firstRowFirstColumn="0" w:firstRowLastColumn="0" w:lastRowFirstColumn="0" w:lastRowLastColumn="0"/>
            <w:tcW w:w="1542" w:type="dxa"/>
            <w:gridSpan w:val="2"/>
            <w:vMerge/>
          </w:tcPr>
          <w:p w:rsidR="009944A6" w:rsidRPr="005C3428" w:rsidRDefault="009944A6" w:rsidP="009944A6">
            <w:pPr>
              <w:rPr>
                <w:rFonts w:ascii="Open Sans" w:hAnsi="Open Sans" w:cs="Open Sans"/>
                <w:b w:val="0"/>
                <w:sz w:val="18"/>
                <w:szCs w:val="18"/>
              </w:rPr>
            </w:pPr>
          </w:p>
        </w:tc>
        <w:tc>
          <w:tcPr>
            <w:tcW w:w="1121" w:type="dxa"/>
            <w:tcBorders>
              <w:top w:val="dashSmallGap" w:sz="4" w:space="0" w:color="000000" w:themeColor="text1"/>
              <w:bottom w:val="single" w:sz="8" w:space="0" w:color="000000" w:themeColor="text1"/>
            </w:tcBorders>
          </w:tcPr>
          <w:p w:rsidR="009944A6" w:rsidRPr="00C570AA" w:rsidRDefault="009944A6" w:rsidP="009944A6">
            <w:pPr>
              <w:spacing w:before="0"/>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r w:rsidRPr="00C570AA">
              <w:rPr>
                <w:rFonts w:ascii="Open Sans" w:hAnsi="Open Sans" w:cs="Open Sans"/>
                <w:color w:val="auto"/>
                <w:sz w:val="18"/>
                <w:szCs w:val="18"/>
              </w:rPr>
              <w:t>2.Halvår</w:t>
            </w:r>
          </w:p>
        </w:tc>
        <w:tc>
          <w:tcPr>
            <w:tcW w:w="1448" w:type="dxa"/>
            <w:tcBorders>
              <w:top w:val="dashSmallGap" w:sz="4" w:space="0" w:color="000000" w:themeColor="text1"/>
              <w:bottom w:val="single" w:sz="8" w:space="0" w:color="000000" w:themeColor="text1"/>
            </w:tcBorders>
          </w:tcPr>
          <w:p w:rsidR="009944A6" w:rsidRPr="0030335F" w:rsidRDefault="009944A6" w:rsidP="009944A6">
            <w:pPr>
              <w:cnfStyle w:val="000000000000" w:firstRow="0" w:lastRow="0" w:firstColumn="0" w:lastColumn="0" w:oddVBand="0" w:evenVBand="0" w:oddHBand="0" w:evenHBand="0" w:firstRowFirstColumn="0" w:firstRowLastColumn="0" w:lastRowFirstColumn="0" w:lastRowLastColumn="0"/>
              <w:rPr>
                <w:rFonts w:ascii="Open Sans" w:hAnsi="Open Sans" w:cs="Open Sans"/>
                <w:b/>
                <w:color w:val="auto"/>
                <w:sz w:val="18"/>
                <w:szCs w:val="18"/>
              </w:rPr>
            </w:pPr>
          </w:p>
        </w:tc>
        <w:tc>
          <w:tcPr>
            <w:tcW w:w="1701" w:type="dxa"/>
            <w:tcBorders>
              <w:top w:val="dashSmallGap" w:sz="4" w:space="0" w:color="000000" w:themeColor="text1"/>
              <w:bottom w:val="single" w:sz="8" w:space="0" w:color="000000" w:themeColor="text1"/>
            </w:tcBorders>
          </w:tcPr>
          <w:p w:rsidR="009944A6" w:rsidRPr="00C7571C" w:rsidRDefault="009944A6" w:rsidP="009944A6">
            <w:pPr>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p>
        </w:tc>
        <w:tc>
          <w:tcPr>
            <w:tcW w:w="1276" w:type="dxa"/>
            <w:tcBorders>
              <w:top w:val="dashSmallGap" w:sz="4" w:space="0" w:color="000000" w:themeColor="text1"/>
              <w:bottom w:val="single" w:sz="8" w:space="0" w:color="000000" w:themeColor="text1"/>
            </w:tcBorders>
          </w:tcPr>
          <w:p w:rsidR="009944A6" w:rsidRPr="00C7571C" w:rsidRDefault="009944A6" w:rsidP="009944A6">
            <w:pPr>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p>
        </w:tc>
        <w:tc>
          <w:tcPr>
            <w:tcW w:w="1417" w:type="dxa"/>
            <w:tcBorders>
              <w:top w:val="dashSmallGap" w:sz="4" w:space="0" w:color="000000" w:themeColor="text1"/>
              <w:bottom w:val="single" w:sz="8" w:space="0" w:color="000000" w:themeColor="text1"/>
            </w:tcBorders>
          </w:tcPr>
          <w:p w:rsidR="009944A6" w:rsidRPr="00C7571C" w:rsidRDefault="009944A6" w:rsidP="009944A6">
            <w:pPr>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p>
        </w:tc>
        <w:tc>
          <w:tcPr>
            <w:tcW w:w="3116" w:type="dxa"/>
            <w:tcBorders>
              <w:top w:val="dashSmallGap" w:sz="4" w:space="0" w:color="000000" w:themeColor="text1"/>
              <w:bottom w:val="single" w:sz="8" w:space="0" w:color="000000" w:themeColor="text1"/>
            </w:tcBorders>
          </w:tcPr>
          <w:p w:rsidR="009944A6" w:rsidRPr="0030335F" w:rsidRDefault="009944A6" w:rsidP="009944A6">
            <w:pPr>
              <w:spacing w:after="0"/>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p>
        </w:tc>
      </w:tr>
      <w:tr w:rsidR="009944A6" w:rsidRPr="00530EDB" w:rsidTr="00984B1A">
        <w:trPr>
          <w:trHeight w:val="519"/>
          <w:jc w:val="center"/>
        </w:trPr>
        <w:tc>
          <w:tcPr>
            <w:cnfStyle w:val="001000000000" w:firstRow="0" w:lastRow="0" w:firstColumn="1" w:lastColumn="0" w:oddVBand="0" w:evenVBand="0" w:oddHBand="0" w:evenHBand="0" w:firstRowFirstColumn="0" w:firstRowLastColumn="0" w:lastRowFirstColumn="0" w:lastRowLastColumn="0"/>
            <w:tcW w:w="1542" w:type="dxa"/>
            <w:gridSpan w:val="2"/>
            <w:vMerge w:val="restart"/>
          </w:tcPr>
          <w:p w:rsidR="009944A6" w:rsidRPr="006F231E" w:rsidRDefault="009944A6" w:rsidP="009944A6">
            <w:pPr>
              <w:rPr>
                <w:rFonts w:ascii="Open Sans" w:hAnsi="Open Sans" w:cs="Open Sans"/>
                <w:sz w:val="22"/>
                <w:szCs w:val="22"/>
              </w:rPr>
            </w:pPr>
          </w:p>
          <w:p w:rsidR="009944A6" w:rsidRPr="006F231E" w:rsidRDefault="009944A6" w:rsidP="009944A6">
            <w:pPr>
              <w:rPr>
                <w:rFonts w:ascii="Open Sans" w:hAnsi="Open Sans" w:cs="Open Sans"/>
                <w:b w:val="0"/>
                <w:sz w:val="22"/>
                <w:szCs w:val="22"/>
              </w:rPr>
            </w:pPr>
            <w:r w:rsidRPr="006F231E">
              <w:rPr>
                <w:rFonts w:ascii="Open Sans" w:hAnsi="Open Sans" w:cs="Open Sans"/>
                <w:sz w:val="22"/>
                <w:szCs w:val="22"/>
              </w:rPr>
              <w:t>Ål</w:t>
            </w:r>
          </w:p>
          <w:p w:rsidR="009944A6" w:rsidRPr="006F231E" w:rsidRDefault="009944A6" w:rsidP="009944A6">
            <w:pPr>
              <w:rPr>
                <w:rFonts w:ascii="Open Sans" w:hAnsi="Open Sans" w:cs="Open Sans"/>
                <w:sz w:val="22"/>
                <w:szCs w:val="22"/>
              </w:rPr>
            </w:pPr>
          </w:p>
        </w:tc>
        <w:tc>
          <w:tcPr>
            <w:tcW w:w="1121" w:type="dxa"/>
            <w:tcBorders>
              <w:top w:val="single" w:sz="8" w:space="0" w:color="000000" w:themeColor="text1"/>
            </w:tcBorders>
          </w:tcPr>
          <w:p w:rsidR="009944A6" w:rsidRPr="00C570AA" w:rsidRDefault="009944A6" w:rsidP="009944A6">
            <w:pPr>
              <w:spacing w:before="0"/>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r w:rsidRPr="00C570AA">
              <w:rPr>
                <w:rFonts w:ascii="Open Sans" w:hAnsi="Open Sans" w:cs="Open Sans"/>
                <w:color w:val="auto"/>
                <w:sz w:val="18"/>
                <w:szCs w:val="18"/>
              </w:rPr>
              <w:t>1.Halvår</w:t>
            </w:r>
          </w:p>
        </w:tc>
        <w:tc>
          <w:tcPr>
            <w:tcW w:w="1448" w:type="dxa"/>
            <w:tcBorders>
              <w:top w:val="single" w:sz="8" w:space="0" w:color="000000" w:themeColor="text1"/>
            </w:tcBorders>
          </w:tcPr>
          <w:p w:rsidR="009944A6" w:rsidRPr="0030335F" w:rsidRDefault="009944A6" w:rsidP="009944A6">
            <w:pPr>
              <w:cnfStyle w:val="000000000000" w:firstRow="0" w:lastRow="0" w:firstColumn="0" w:lastColumn="0" w:oddVBand="0" w:evenVBand="0" w:oddHBand="0" w:evenHBand="0" w:firstRowFirstColumn="0" w:firstRowLastColumn="0" w:lastRowFirstColumn="0" w:lastRowLastColumn="0"/>
              <w:rPr>
                <w:rFonts w:ascii="Open Sans" w:hAnsi="Open Sans" w:cs="Open Sans"/>
                <w:b/>
                <w:color w:val="auto"/>
                <w:sz w:val="18"/>
                <w:szCs w:val="18"/>
              </w:rPr>
            </w:pPr>
          </w:p>
        </w:tc>
        <w:tc>
          <w:tcPr>
            <w:tcW w:w="1701" w:type="dxa"/>
            <w:tcBorders>
              <w:top w:val="single" w:sz="8" w:space="0" w:color="000000" w:themeColor="text1"/>
            </w:tcBorders>
          </w:tcPr>
          <w:p w:rsidR="009944A6" w:rsidRPr="00C7571C" w:rsidRDefault="009944A6" w:rsidP="009944A6">
            <w:pPr>
              <w:spacing w:before="0" w:after="0"/>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r w:rsidRPr="00C7571C">
              <w:rPr>
                <w:rFonts w:ascii="Open Sans" w:hAnsi="Open Sans" w:cs="Open Sans"/>
                <w:color w:val="auto"/>
                <w:sz w:val="18"/>
                <w:szCs w:val="18"/>
              </w:rPr>
              <w:t>Revisjon av prøvetakings</w:t>
            </w:r>
            <w:r>
              <w:rPr>
                <w:rFonts w:ascii="Open Sans" w:hAnsi="Open Sans" w:cs="Open Sans"/>
                <w:color w:val="auto"/>
                <w:sz w:val="18"/>
                <w:szCs w:val="18"/>
              </w:rPr>
              <w:t>-</w:t>
            </w:r>
            <w:r w:rsidRPr="00C7571C">
              <w:rPr>
                <w:rFonts w:ascii="Open Sans" w:hAnsi="Open Sans" w:cs="Open Sans"/>
                <w:color w:val="auto"/>
                <w:sz w:val="18"/>
                <w:szCs w:val="18"/>
              </w:rPr>
              <w:t xml:space="preserve">planer for drikkevann- nasjonal kampanje – vår evt. høst </w:t>
            </w:r>
          </w:p>
        </w:tc>
        <w:tc>
          <w:tcPr>
            <w:tcW w:w="1276" w:type="dxa"/>
            <w:tcBorders>
              <w:top w:val="single" w:sz="8" w:space="0" w:color="000000" w:themeColor="text1"/>
            </w:tcBorders>
          </w:tcPr>
          <w:p w:rsidR="009944A6" w:rsidRPr="00C7571C" w:rsidRDefault="009944A6" w:rsidP="009944A6">
            <w:pPr>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p>
        </w:tc>
        <w:tc>
          <w:tcPr>
            <w:tcW w:w="1417" w:type="dxa"/>
            <w:tcBorders>
              <w:top w:val="single" w:sz="8" w:space="0" w:color="000000" w:themeColor="text1"/>
            </w:tcBorders>
          </w:tcPr>
          <w:p w:rsidR="009944A6" w:rsidRPr="00C7571C" w:rsidRDefault="009944A6" w:rsidP="009944A6">
            <w:pPr>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p>
        </w:tc>
        <w:tc>
          <w:tcPr>
            <w:tcW w:w="3116" w:type="dxa"/>
            <w:tcBorders>
              <w:top w:val="single" w:sz="8" w:space="0" w:color="000000" w:themeColor="text1"/>
            </w:tcBorders>
          </w:tcPr>
          <w:p w:rsidR="009944A6" w:rsidRPr="0030335F" w:rsidRDefault="009944A6" w:rsidP="009944A6">
            <w:pPr>
              <w:spacing w:after="0"/>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p>
        </w:tc>
      </w:tr>
      <w:tr w:rsidR="009944A6" w:rsidRPr="00530EDB" w:rsidTr="009944A6">
        <w:trPr>
          <w:trHeight w:val="519"/>
          <w:jc w:val="center"/>
        </w:trPr>
        <w:tc>
          <w:tcPr>
            <w:cnfStyle w:val="001000000000" w:firstRow="0" w:lastRow="0" w:firstColumn="1" w:lastColumn="0" w:oddVBand="0" w:evenVBand="0" w:oddHBand="0" w:evenHBand="0" w:firstRowFirstColumn="0" w:firstRowLastColumn="0" w:lastRowFirstColumn="0" w:lastRowLastColumn="0"/>
            <w:tcW w:w="1542" w:type="dxa"/>
            <w:gridSpan w:val="2"/>
            <w:vMerge/>
            <w:tcBorders>
              <w:bottom w:val="single" w:sz="8" w:space="0" w:color="000000" w:themeColor="text1"/>
            </w:tcBorders>
          </w:tcPr>
          <w:p w:rsidR="009944A6" w:rsidRPr="006F231E" w:rsidRDefault="009944A6" w:rsidP="009944A6">
            <w:pPr>
              <w:rPr>
                <w:rFonts w:ascii="Open Sans" w:hAnsi="Open Sans" w:cs="Open Sans"/>
                <w:b w:val="0"/>
                <w:sz w:val="22"/>
                <w:szCs w:val="22"/>
              </w:rPr>
            </w:pPr>
          </w:p>
        </w:tc>
        <w:tc>
          <w:tcPr>
            <w:tcW w:w="1121" w:type="dxa"/>
            <w:tcBorders>
              <w:top w:val="dashSmallGap" w:sz="4" w:space="0" w:color="000000" w:themeColor="text1"/>
              <w:bottom w:val="single" w:sz="8" w:space="0" w:color="000000" w:themeColor="text1"/>
            </w:tcBorders>
          </w:tcPr>
          <w:p w:rsidR="009944A6" w:rsidRPr="00985735" w:rsidRDefault="009944A6" w:rsidP="009944A6">
            <w:pPr>
              <w:spacing w:before="0"/>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r w:rsidRPr="00985735">
              <w:rPr>
                <w:rFonts w:ascii="Open Sans" w:hAnsi="Open Sans" w:cs="Open Sans"/>
                <w:color w:val="auto"/>
                <w:sz w:val="18"/>
                <w:szCs w:val="18"/>
              </w:rPr>
              <w:t>2.Halvår</w:t>
            </w:r>
          </w:p>
        </w:tc>
        <w:tc>
          <w:tcPr>
            <w:tcW w:w="1448" w:type="dxa"/>
            <w:tcBorders>
              <w:top w:val="dashSmallGap" w:sz="4" w:space="0" w:color="000000" w:themeColor="text1"/>
              <w:bottom w:val="single" w:sz="8" w:space="0" w:color="000000" w:themeColor="text1"/>
            </w:tcBorders>
          </w:tcPr>
          <w:p w:rsidR="009944A6" w:rsidRDefault="009944A6" w:rsidP="009944A6">
            <w:pPr>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r w:rsidRPr="00C7402D">
              <w:rPr>
                <w:rFonts w:ascii="Open Sans" w:hAnsi="Open Sans" w:cs="Open Sans"/>
                <w:color w:val="auto"/>
                <w:sz w:val="18"/>
                <w:szCs w:val="18"/>
              </w:rPr>
              <w:t>FNT-spesial</w:t>
            </w:r>
            <w:r>
              <w:rPr>
                <w:rFonts w:ascii="Open Sans" w:hAnsi="Open Sans" w:cs="Open Sans"/>
                <w:color w:val="auto"/>
                <w:sz w:val="18"/>
                <w:szCs w:val="18"/>
              </w:rPr>
              <w:t>-</w:t>
            </w:r>
            <w:r w:rsidRPr="00C7402D">
              <w:rPr>
                <w:rFonts w:ascii="Open Sans" w:hAnsi="Open Sans" w:cs="Open Sans"/>
                <w:color w:val="auto"/>
                <w:sz w:val="18"/>
                <w:szCs w:val="18"/>
              </w:rPr>
              <w:t>undervisning og inkludering</w:t>
            </w:r>
          </w:p>
          <w:p w:rsidR="009944A6" w:rsidRDefault="009944A6" w:rsidP="009944A6">
            <w:pPr>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p>
          <w:p w:rsidR="009944A6" w:rsidRPr="00C7402D" w:rsidRDefault="009944A6" w:rsidP="009944A6">
            <w:pPr>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p>
        </w:tc>
        <w:tc>
          <w:tcPr>
            <w:tcW w:w="1701" w:type="dxa"/>
            <w:tcBorders>
              <w:top w:val="dashSmallGap" w:sz="4" w:space="0" w:color="000000" w:themeColor="text1"/>
              <w:bottom w:val="single" w:sz="8" w:space="0" w:color="000000" w:themeColor="text1"/>
            </w:tcBorders>
          </w:tcPr>
          <w:p w:rsidR="009944A6" w:rsidRPr="00C7571C" w:rsidRDefault="009944A6" w:rsidP="009944A6">
            <w:pPr>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p>
        </w:tc>
        <w:tc>
          <w:tcPr>
            <w:tcW w:w="1276" w:type="dxa"/>
            <w:tcBorders>
              <w:top w:val="dashSmallGap" w:sz="4" w:space="0" w:color="000000" w:themeColor="text1"/>
              <w:bottom w:val="single" w:sz="8" w:space="0" w:color="000000" w:themeColor="text1"/>
            </w:tcBorders>
          </w:tcPr>
          <w:p w:rsidR="009944A6" w:rsidRPr="00C7571C" w:rsidRDefault="009944A6" w:rsidP="009944A6">
            <w:pPr>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p>
        </w:tc>
        <w:tc>
          <w:tcPr>
            <w:tcW w:w="1417" w:type="dxa"/>
            <w:tcBorders>
              <w:top w:val="dashSmallGap" w:sz="4" w:space="0" w:color="000000" w:themeColor="text1"/>
              <w:bottom w:val="single" w:sz="8" w:space="0" w:color="000000" w:themeColor="text1"/>
            </w:tcBorders>
          </w:tcPr>
          <w:p w:rsidR="009944A6" w:rsidRPr="00C7571C" w:rsidRDefault="009944A6" w:rsidP="009944A6">
            <w:pPr>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p>
        </w:tc>
        <w:tc>
          <w:tcPr>
            <w:tcW w:w="3116" w:type="dxa"/>
            <w:tcBorders>
              <w:top w:val="dashSmallGap" w:sz="4" w:space="0" w:color="000000" w:themeColor="text1"/>
              <w:bottom w:val="single" w:sz="8" w:space="0" w:color="000000" w:themeColor="text1"/>
            </w:tcBorders>
          </w:tcPr>
          <w:p w:rsidR="009944A6" w:rsidRPr="0030335F" w:rsidRDefault="009944A6" w:rsidP="009944A6">
            <w:pPr>
              <w:spacing w:after="0"/>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p>
        </w:tc>
      </w:tr>
      <w:tr w:rsidR="009944A6" w:rsidRPr="00530EDB" w:rsidTr="009944A6">
        <w:trPr>
          <w:trHeight w:val="519"/>
          <w:jc w:val="center"/>
        </w:trPr>
        <w:tc>
          <w:tcPr>
            <w:cnfStyle w:val="001000000000" w:firstRow="0" w:lastRow="0" w:firstColumn="1" w:lastColumn="0" w:oddVBand="0" w:evenVBand="0" w:oddHBand="0" w:evenHBand="0" w:firstRowFirstColumn="0" w:firstRowLastColumn="0" w:lastRowFirstColumn="0" w:lastRowLastColumn="0"/>
            <w:tcW w:w="1542" w:type="dxa"/>
            <w:gridSpan w:val="2"/>
            <w:tcBorders>
              <w:bottom w:val="single" w:sz="8" w:space="0" w:color="000000" w:themeColor="text1"/>
            </w:tcBorders>
            <w:shd w:val="clear" w:color="auto" w:fill="009999"/>
          </w:tcPr>
          <w:p w:rsidR="009944A6" w:rsidRPr="005C3428" w:rsidRDefault="009944A6" w:rsidP="009944A6">
            <w:pPr>
              <w:rPr>
                <w:rFonts w:ascii="Open Sans" w:hAnsi="Open Sans" w:cs="Open Sans"/>
                <w:noProof/>
                <w:color w:val="auto"/>
                <w:sz w:val="18"/>
                <w:szCs w:val="18"/>
              </w:rPr>
            </w:pPr>
            <w:r w:rsidRPr="005C3428">
              <w:rPr>
                <w:rFonts w:ascii="Open Sans" w:hAnsi="Open Sans" w:cs="Open Sans"/>
                <w:color w:val="auto"/>
                <w:sz w:val="18"/>
                <w:szCs w:val="18"/>
              </w:rPr>
              <w:lastRenderedPageBreak/>
              <w:t>Kommune</w:t>
            </w:r>
          </w:p>
        </w:tc>
        <w:tc>
          <w:tcPr>
            <w:tcW w:w="1121" w:type="dxa"/>
            <w:tcBorders>
              <w:bottom w:val="single" w:sz="8" w:space="0" w:color="000000" w:themeColor="text1"/>
            </w:tcBorders>
            <w:shd w:val="clear" w:color="auto" w:fill="009999"/>
          </w:tcPr>
          <w:p w:rsidR="009944A6" w:rsidRPr="007A14DE" w:rsidRDefault="009944A6" w:rsidP="009944A6">
            <w:pPr>
              <w:cnfStyle w:val="000000000000" w:firstRow="0" w:lastRow="0" w:firstColumn="0" w:lastColumn="0" w:oddVBand="0" w:evenVBand="0" w:oddHBand="0" w:evenHBand="0" w:firstRowFirstColumn="0" w:firstRowLastColumn="0" w:lastRowFirstColumn="0" w:lastRowLastColumn="0"/>
              <w:rPr>
                <w:rFonts w:ascii="Open Sans" w:hAnsi="Open Sans" w:cs="Open Sans"/>
                <w:b/>
                <w:color w:val="auto"/>
                <w:sz w:val="18"/>
                <w:szCs w:val="18"/>
              </w:rPr>
            </w:pPr>
            <w:r w:rsidRPr="007A14DE">
              <w:rPr>
                <w:rFonts w:ascii="Open Sans" w:hAnsi="Open Sans" w:cs="Open Sans"/>
                <w:b/>
                <w:color w:val="auto"/>
                <w:sz w:val="18"/>
                <w:szCs w:val="18"/>
              </w:rPr>
              <w:t>Tidspunkt 2019</w:t>
            </w:r>
          </w:p>
        </w:tc>
        <w:tc>
          <w:tcPr>
            <w:tcW w:w="1448" w:type="dxa"/>
            <w:tcBorders>
              <w:bottom w:val="single" w:sz="8" w:space="0" w:color="000000" w:themeColor="text1"/>
            </w:tcBorders>
            <w:shd w:val="clear" w:color="auto" w:fill="009999"/>
          </w:tcPr>
          <w:p w:rsidR="009944A6" w:rsidRPr="007A14DE" w:rsidRDefault="009944A6" w:rsidP="009944A6">
            <w:pPr>
              <w:cnfStyle w:val="000000000000" w:firstRow="0" w:lastRow="0" w:firstColumn="0" w:lastColumn="0" w:oddVBand="0" w:evenVBand="0" w:oddHBand="0" w:evenHBand="0" w:firstRowFirstColumn="0" w:firstRowLastColumn="0" w:lastRowFirstColumn="0" w:lastRowLastColumn="0"/>
              <w:rPr>
                <w:rFonts w:ascii="Open Sans" w:hAnsi="Open Sans" w:cs="Open Sans"/>
                <w:b/>
                <w:color w:val="auto"/>
                <w:sz w:val="18"/>
                <w:szCs w:val="18"/>
              </w:rPr>
            </w:pPr>
            <w:r>
              <w:rPr>
                <w:rFonts w:ascii="Open Sans" w:hAnsi="Open Sans" w:cs="Open Sans"/>
                <w:b/>
                <w:color w:val="auto"/>
                <w:sz w:val="18"/>
                <w:szCs w:val="18"/>
              </w:rPr>
              <w:t>FMOV</w:t>
            </w:r>
          </w:p>
        </w:tc>
        <w:tc>
          <w:tcPr>
            <w:tcW w:w="1701" w:type="dxa"/>
            <w:tcBorders>
              <w:bottom w:val="single" w:sz="8" w:space="0" w:color="000000" w:themeColor="text1"/>
            </w:tcBorders>
            <w:shd w:val="clear" w:color="auto" w:fill="009999"/>
          </w:tcPr>
          <w:p w:rsidR="009944A6" w:rsidRDefault="009944A6" w:rsidP="009944A6">
            <w:pPr>
              <w:cnfStyle w:val="000000000000" w:firstRow="0" w:lastRow="0" w:firstColumn="0" w:lastColumn="0" w:oddVBand="0" w:evenVBand="0" w:oddHBand="0" w:evenHBand="0" w:firstRowFirstColumn="0" w:firstRowLastColumn="0" w:lastRowFirstColumn="0" w:lastRowLastColumn="0"/>
              <w:rPr>
                <w:rFonts w:ascii="Open Sans" w:hAnsi="Open Sans" w:cs="Open Sans"/>
                <w:b/>
                <w:color w:val="auto"/>
                <w:sz w:val="18"/>
                <w:szCs w:val="18"/>
              </w:rPr>
            </w:pPr>
            <w:r>
              <w:rPr>
                <w:rFonts w:ascii="Open Sans" w:hAnsi="Open Sans" w:cs="Open Sans"/>
                <w:b/>
                <w:color w:val="auto"/>
                <w:sz w:val="18"/>
                <w:szCs w:val="18"/>
              </w:rPr>
              <w:t>Mattilsynet</w:t>
            </w:r>
          </w:p>
        </w:tc>
        <w:tc>
          <w:tcPr>
            <w:tcW w:w="1276" w:type="dxa"/>
            <w:tcBorders>
              <w:bottom w:val="single" w:sz="8" w:space="0" w:color="000000" w:themeColor="text1"/>
            </w:tcBorders>
            <w:shd w:val="clear" w:color="auto" w:fill="009999"/>
          </w:tcPr>
          <w:p w:rsidR="009944A6" w:rsidRPr="007A14DE" w:rsidRDefault="009944A6" w:rsidP="009944A6">
            <w:pPr>
              <w:cnfStyle w:val="000000000000" w:firstRow="0" w:lastRow="0" w:firstColumn="0" w:lastColumn="0" w:oddVBand="0" w:evenVBand="0" w:oddHBand="0" w:evenHBand="0" w:firstRowFirstColumn="0" w:firstRowLastColumn="0" w:lastRowFirstColumn="0" w:lastRowLastColumn="0"/>
              <w:rPr>
                <w:rFonts w:ascii="Open Sans" w:hAnsi="Open Sans" w:cs="Open Sans"/>
                <w:b/>
                <w:color w:val="auto"/>
                <w:sz w:val="18"/>
                <w:szCs w:val="18"/>
              </w:rPr>
            </w:pPr>
            <w:r>
              <w:rPr>
                <w:rFonts w:ascii="Open Sans" w:hAnsi="Open Sans" w:cs="Open Sans"/>
                <w:b/>
                <w:color w:val="auto"/>
                <w:sz w:val="18"/>
                <w:szCs w:val="18"/>
              </w:rPr>
              <w:t>Arkivverket</w:t>
            </w:r>
          </w:p>
        </w:tc>
        <w:tc>
          <w:tcPr>
            <w:tcW w:w="1417" w:type="dxa"/>
            <w:tcBorders>
              <w:bottom w:val="single" w:sz="8" w:space="0" w:color="000000" w:themeColor="text1"/>
            </w:tcBorders>
            <w:shd w:val="clear" w:color="auto" w:fill="009999"/>
          </w:tcPr>
          <w:p w:rsidR="009944A6" w:rsidRPr="007A14DE" w:rsidRDefault="009944A6" w:rsidP="009944A6">
            <w:pPr>
              <w:cnfStyle w:val="000000000000" w:firstRow="0" w:lastRow="0" w:firstColumn="0" w:lastColumn="0" w:oddVBand="0" w:evenVBand="0" w:oddHBand="0" w:evenHBand="0" w:firstRowFirstColumn="0" w:firstRowLastColumn="0" w:lastRowFirstColumn="0" w:lastRowLastColumn="0"/>
              <w:rPr>
                <w:rFonts w:ascii="Open Sans" w:hAnsi="Open Sans" w:cs="Open Sans"/>
                <w:b/>
                <w:color w:val="auto"/>
                <w:sz w:val="18"/>
                <w:szCs w:val="18"/>
              </w:rPr>
            </w:pPr>
            <w:r>
              <w:rPr>
                <w:rFonts w:ascii="Open Sans" w:hAnsi="Open Sans" w:cs="Open Sans"/>
                <w:b/>
                <w:color w:val="auto"/>
                <w:sz w:val="18"/>
                <w:szCs w:val="18"/>
              </w:rPr>
              <w:t>Arbeids-tilsynet</w:t>
            </w:r>
          </w:p>
        </w:tc>
        <w:tc>
          <w:tcPr>
            <w:tcW w:w="3116" w:type="dxa"/>
            <w:tcBorders>
              <w:bottom w:val="single" w:sz="8" w:space="0" w:color="000000" w:themeColor="text1"/>
            </w:tcBorders>
            <w:shd w:val="clear" w:color="auto" w:fill="009999"/>
          </w:tcPr>
          <w:p w:rsidR="009944A6" w:rsidRPr="007A14DE" w:rsidRDefault="009944A6" w:rsidP="009944A6">
            <w:pPr>
              <w:cnfStyle w:val="000000000000" w:firstRow="0" w:lastRow="0" w:firstColumn="0" w:lastColumn="0" w:oddVBand="0" w:evenVBand="0" w:oddHBand="0" w:evenHBand="0" w:firstRowFirstColumn="0" w:firstRowLastColumn="0" w:lastRowFirstColumn="0" w:lastRowLastColumn="0"/>
              <w:rPr>
                <w:rFonts w:ascii="Open Sans" w:hAnsi="Open Sans" w:cs="Open Sans"/>
                <w:b/>
                <w:color w:val="auto"/>
                <w:sz w:val="18"/>
                <w:szCs w:val="18"/>
              </w:rPr>
            </w:pPr>
            <w:r w:rsidRPr="007A14DE">
              <w:rPr>
                <w:rFonts w:ascii="Open Sans" w:hAnsi="Open Sans" w:cs="Open Sans"/>
                <w:b/>
                <w:color w:val="auto"/>
                <w:sz w:val="18"/>
                <w:szCs w:val="18"/>
              </w:rPr>
              <w:t>Egenkontrollen</w:t>
            </w:r>
          </w:p>
        </w:tc>
      </w:tr>
      <w:tr w:rsidR="009944A6" w:rsidRPr="00530EDB" w:rsidTr="009944A6">
        <w:trPr>
          <w:trHeight w:val="519"/>
          <w:jc w:val="center"/>
        </w:trPr>
        <w:tc>
          <w:tcPr>
            <w:cnfStyle w:val="001000000000" w:firstRow="0" w:lastRow="0" w:firstColumn="1" w:lastColumn="0" w:oddVBand="0" w:evenVBand="0" w:oddHBand="0" w:evenHBand="0" w:firstRowFirstColumn="0" w:firstRowLastColumn="0" w:lastRowFirstColumn="0" w:lastRowLastColumn="0"/>
            <w:tcW w:w="1542" w:type="dxa"/>
            <w:gridSpan w:val="2"/>
            <w:vMerge w:val="restart"/>
            <w:tcBorders>
              <w:top w:val="single" w:sz="8" w:space="0" w:color="000000" w:themeColor="text1"/>
            </w:tcBorders>
          </w:tcPr>
          <w:p w:rsidR="009944A6" w:rsidRPr="006F231E" w:rsidRDefault="009944A6" w:rsidP="009944A6">
            <w:pPr>
              <w:spacing w:before="0" w:after="0"/>
              <w:rPr>
                <w:rFonts w:ascii="Open Sans" w:hAnsi="Open Sans" w:cs="Open Sans"/>
                <w:b w:val="0"/>
                <w:sz w:val="22"/>
                <w:szCs w:val="22"/>
              </w:rPr>
            </w:pPr>
          </w:p>
          <w:p w:rsidR="009944A6" w:rsidRPr="006F231E" w:rsidRDefault="009944A6" w:rsidP="009944A6">
            <w:pPr>
              <w:spacing w:before="0" w:after="0"/>
              <w:rPr>
                <w:rFonts w:ascii="Open Sans" w:hAnsi="Open Sans" w:cs="Open Sans"/>
                <w:b w:val="0"/>
                <w:sz w:val="22"/>
                <w:szCs w:val="22"/>
              </w:rPr>
            </w:pPr>
            <w:r w:rsidRPr="006F231E">
              <w:rPr>
                <w:rFonts w:ascii="Open Sans" w:hAnsi="Open Sans" w:cs="Open Sans"/>
                <w:sz w:val="22"/>
                <w:szCs w:val="22"/>
              </w:rPr>
              <w:t>Ås</w:t>
            </w:r>
          </w:p>
          <w:p w:rsidR="009944A6" w:rsidRPr="006F231E" w:rsidRDefault="009944A6" w:rsidP="009944A6">
            <w:pPr>
              <w:spacing w:before="0" w:after="0"/>
              <w:rPr>
                <w:rFonts w:ascii="Open Sans" w:hAnsi="Open Sans" w:cs="Open Sans"/>
                <w:sz w:val="22"/>
                <w:szCs w:val="22"/>
              </w:rPr>
            </w:pPr>
          </w:p>
        </w:tc>
        <w:tc>
          <w:tcPr>
            <w:tcW w:w="1121" w:type="dxa"/>
            <w:tcBorders>
              <w:top w:val="single" w:sz="8" w:space="0" w:color="000000" w:themeColor="text1"/>
              <w:bottom w:val="dashSmallGap" w:sz="4" w:space="0" w:color="000000" w:themeColor="text1"/>
            </w:tcBorders>
          </w:tcPr>
          <w:p w:rsidR="009944A6" w:rsidRPr="00985735" w:rsidRDefault="009944A6" w:rsidP="009944A6">
            <w:pPr>
              <w:spacing w:before="0"/>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r w:rsidRPr="00985735">
              <w:rPr>
                <w:rFonts w:ascii="Open Sans" w:hAnsi="Open Sans" w:cs="Open Sans"/>
                <w:color w:val="auto"/>
                <w:sz w:val="18"/>
                <w:szCs w:val="18"/>
              </w:rPr>
              <w:t>1.Halvår</w:t>
            </w:r>
          </w:p>
        </w:tc>
        <w:tc>
          <w:tcPr>
            <w:tcW w:w="1448" w:type="dxa"/>
            <w:tcBorders>
              <w:top w:val="single" w:sz="8" w:space="0" w:color="000000" w:themeColor="text1"/>
              <w:bottom w:val="dashSmallGap" w:sz="4" w:space="0" w:color="000000" w:themeColor="text1"/>
            </w:tcBorders>
          </w:tcPr>
          <w:p w:rsidR="009944A6" w:rsidRDefault="009944A6" w:rsidP="009944A6">
            <w:pPr>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r w:rsidRPr="001478DB">
              <w:rPr>
                <w:rFonts w:ascii="Open Sans" w:hAnsi="Open Sans" w:cs="Open Sans"/>
                <w:color w:val="auto"/>
                <w:sz w:val="18"/>
                <w:szCs w:val="18"/>
              </w:rPr>
              <w:t>LOT: Tilsyn med ettervern og samarbeid mellom barneverntjenesten og sosiale tjenester i Nav</w:t>
            </w:r>
          </w:p>
          <w:p w:rsidR="009944A6" w:rsidRDefault="009944A6" w:rsidP="009944A6">
            <w:pPr>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p>
          <w:p w:rsidR="009944A6" w:rsidRPr="001478DB" w:rsidRDefault="009944A6" w:rsidP="009944A6">
            <w:pPr>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r>
              <w:rPr>
                <w:rFonts w:ascii="Open Sans" w:hAnsi="Open Sans" w:cs="Open Sans"/>
                <w:color w:val="auto"/>
                <w:sz w:val="18"/>
                <w:szCs w:val="18"/>
              </w:rPr>
              <w:t>FNT-Elevenes utbytte</w:t>
            </w:r>
          </w:p>
        </w:tc>
        <w:tc>
          <w:tcPr>
            <w:tcW w:w="1701" w:type="dxa"/>
            <w:tcBorders>
              <w:top w:val="single" w:sz="8" w:space="0" w:color="000000" w:themeColor="text1"/>
              <w:bottom w:val="dashSmallGap" w:sz="4" w:space="0" w:color="000000" w:themeColor="text1"/>
            </w:tcBorders>
          </w:tcPr>
          <w:p w:rsidR="009944A6" w:rsidRPr="00E75AD3" w:rsidRDefault="009944A6" w:rsidP="009944A6">
            <w:pPr>
              <w:spacing w:before="0" w:after="0"/>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6"/>
                <w:szCs w:val="16"/>
              </w:rPr>
            </w:pPr>
            <w:r w:rsidRPr="00E75AD3">
              <w:rPr>
                <w:rFonts w:ascii="Open Sans" w:hAnsi="Open Sans" w:cs="Open Sans"/>
                <w:color w:val="auto"/>
                <w:sz w:val="16"/>
                <w:szCs w:val="16"/>
              </w:rPr>
              <w:t xml:space="preserve">Tilsyn med </w:t>
            </w:r>
            <w:r w:rsidRPr="00E75AD3">
              <w:rPr>
                <w:rFonts w:ascii="Open Sans" w:hAnsi="Open Sans" w:cs="Open Sans"/>
                <w:bCs/>
                <w:color w:val="auto"/>
                <w:sz w:val="16"/>
                <w:szCs w:val="16"/>
              </w:rPr>
              <w:t xml:space="preserve">vannverkenes leverings-sikkerhet og </w:t>
            </w:r>
            <w:r w:rsidRPr="00E75AD3">
              <w:rPr>
                <w:rFonts w:ascii="Open Sans" w:hAnsi="Open Sans" w:cs="Open Sans"/>
                <w:color w:val="auto"/>
                <w:sz w:val="16"/>
                <w:szCs w:val="16"/>
              </w:rPr>
              <w:t>med vannverkenes prøvetakings-planer- nasjonal kampanje – vår evt. høst</w:t>
            </w:r>
          </w:p>
          <w:p w:rsidR="009944A6" w:rsidRDefault="009944A6" w:rsidP="009944A6">
            <w:pPr>
              <w:spacing w:before="0" w:after="0"/>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p>
          <w:p w:rsidR="009944A6" w:rsidRPr="00E75AD3" w:rsidRDefault="009944A6" w:rsidP="009944A6">
            <w:pPr>
              <w:spacing w:before="0" w:after="0"/>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r w:rsidRPr="00E75AD3">
              <w:rPr>
                <w:rFonts w:ascii="Open Sans" w:hAnsi="Open Sans" w:cs="Open Sans"/>
                <w:color w:val="auto"/>
                <w:sz w:val="18"/>
                <w:szCs w:val="18"/>
              </w:rPr>
              <w:t>Revisjon-</w:t>
            </w:r>
          </w:p>
          <w:p w:rsidR="009944A6" w:rsidRPr="00C7571C" w:rsidRDefault="009944A6" w:rsidP="009944A6">
            <w:pPr>
              <w:spacing w:before="0" w:after="0"/>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r w:rsidRPr="00E75AD3">
              <w:rPr>
                <w:rFonts w:ascii="Open Sans" w:hAnsi="Open Sans" w:cs="Open Sans"/>
                <w:color w:val="auto"/>
                <w:sz w:val="18"/>
                <w:szCs w:val="18"/>
              </w:rPr>
              <w:t>Nordre Follo renseanlegg</w:t>
            </w:r>
          </w:p>
        </w:tc>
        <w:tc>
          <w:tcPr>
            <w:tcW w:w="1276" w:type="dxa"/>
            <w:tcBorders>
              <w:top w:val="single" w:sz="8" w:space="0" w:color="000000" w:themeColor="text1"/>
              <w:bottom w:val="dashSmallGap" w:sz="4" w:space="0" w:color="000000" w:themeColor="text1"/>
            </w:tcBorders>
          </w:tcPr>
          <w:p w:rsidR="009944A6" w:rsidRPr="00C7571C" w:rsidRDefault="009944A6" w:rsidP="009944A6">
            <w:pPr>
              <w:spacing w:before="0" w:after="0"/>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p>
        </w:tc>
        <w:tc>
          <w:tcPr>
            <w:tcW w:w="1417" w:type="dxa"/>
            <w:tcBorders>
              <w:top w:val="single" w:sz="8" w:space="0" w:color="000000" w:themeColor="text1"/>
              <w:bottom w:val="dashSmallGap" w:sz="4" w:space="0" w:color="000000" w:themeColor="text1"/>
            </w:tcBorders>
          </w:tcPr>
          <w:p w:rsidR="009944A6" w:rsidRPr="00C7571C" w:rsidRDefault="009944A6" w:rsidP="009944A6">
            <w:pPr>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p>
        </w:tc>
        <w:tc>
          <w:tcPr>
            <w:tcW w:w="3116" w:type="dxa"/>
            <w:tcBorders>
              <w:top w:val="single" w:sz="8" w:space="0" w:color="000000" w:themeColor="text1"/>
              <w:bottom w:val="dashSmallGap" w:sz="4" w:space="0" w:color="000000" w:themeColor="text1"/>
            </w:tcBorders>
          </w:tcPr>
          <w:p w:rsidR="009944A6" w:rsidRPr="0030335F" w:rsidRDefault="009944A6" w:rsidP="009944A6">
            <w:pPr>
              <w:spacing w:after="0"/>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r w:rsidRPr="0030335F">
              <w:rPr>
                <w:rFonts w:ascii="Open Sans" w:hAnsi="Open Sans" w:cs="Open Sans"/>
                <w:color w:val="auto"/>
                <w:sz w:val="18"/>
                <w:szCs w:val="18"/>
              </w:rPr>
              <w:t>Utleieboliger</w:t>
            </w:r>
          </w:p>
        </w:tc>
      </w:tr>
      <w:tr w:rsidR="009944A6" w:rsidRPr="00837AF8" w:rsidTr="00984B1A">
        <w:trPr>
          <w:trHeight w:val="597"/>
          <w:jc w:val="center"/>
        </w:trPr>
        <w:tc>
          <w:tcPr>
            <w:cnfStyle w:val="001000000000" w:firstRow="0" w:lastRow="0" w:firstColumn="1" w:lastColumn="0" w:oddVBand="0" w:evenVBand="0" w:oddHBand="0" w:evenHBand="0" w:firstRowFirstColumn="0" w:firstRowLastColumn="0" w:lastRowFirstColumn="0" w:lastRowLastColumn="0"/>
            <w:tcW w:w="1542" w:type="dxa"/>
            <w:gridSpan w:val="2"/>
            <w:vMerge/>
          </w:tcPr>
          <w:p w:rsidR="009944A6" w:rsidRPr="005C3428" w:rsidRDefault="009944A6" w:rsidP="009944A6">
            <w:pPr>
              <w:rPr>
                <w:rFonts w:ascii="Open Sans" w:hAnsi="Open Sans" w:cs="Open Sans"/>
                <w:b w:val="0"/>
                <w:sz w:val="18"/>
                <w:szCs w:val="18"/>
              </w:rPr>
            </w:pPr>
          </w:p>
        </w:tc>
        <w:tc>
          <w:tcPr>
            <w:tcW w:w="1121" w:type="dxa"/>
            <w:tcBorders>
              <w:top w:val="dashSmallGap" w:sz="4" w:space="0" w:color="000000" w:themeColor="text1"/>
              <w:bottom w:val="single" w:sz="8" w:space="0" w:color="000000" w:themeColor="text1"/>
            </w:tcBorders>
          </w:tcPr>
          <w:p w:rsidR="009944A6" w:rsidRPr="00985735" w:rsidRDefault="009944A6" w:rsidP="009944A6">
            <w:pPr>
              <w:spacing w:before="0"/>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r w:rsidRPr="00985735">
              <w:rPr>
                <w:rFonts w:ascii="Open Sans" w:hAnsi="Open Sans" w:cs="Open Sans"/>
                <w:color w:val="auto"/>
                <w:sz w:val="18"/>
                <w:szCs w:val="18"/>
              </w:rPr>
              <w:t>2.Halvår</w:t>
            </w:r>
          </w:p>
        </w:tc>
        <w:tc>
          <w:tcPr>
            <w:tcW w:w="1448" w:type="dxa"/>
            <w:tcBorders>
              <w:top w:val="dashSmallGap" w:sz="4" w:space="0" w:color="000000" w:themeColor="text1"/>
              <w:bottom w:val="single" w:sz="8" w:space="0" w:color="000000" w:themeColor="text1"/>
            </w:tcBorders>
          </w:tcPr>
          <w:p w:rsidR="009944A6" w:rsidRPr="0030335F" w:rsidRDefault="009944A6" w:rsidP="009944A6">
            <w:pPr>
              <w:cnfStyle w:val="000000000000" w:firstRow="0" w:lastRow="0" w:firstColumn="0" w:lastColumn="0" w:oddVBand="0" w:evenVBand="0" w:oddHBand="0" w:evenHBand="0" w:firstRowFirstColumn="0" w:firstRowLastColumn="0" w:lastRowFirstColumn="0" w:lastRowLastColumn="0"/>
              <w:rPr>
                <w:rFonts w:ascii="Open Sans" w:hAnsi="Open Sans" w:cs="Open Sans"/>
                <w:b/>
                <w:color w:val="auto"/>
                <w:sz w:val="18"/>
                <w:szCs w:val="18"/>
              </w:rPr>
            </w:pPr>
          </w:p>
        </w:tc>
        <w:tc>
          <w:tcPr>
            <w:tcW w:w="1701" w:type="dxa"/>
            <w:tcBorders>
              <w:top w:val="dashSmallGap" w:sz="4" w:space="0" w:color="000000" w:themeColor="text1"/>
              <w:bottom w:val="single" w:sz="8" w:space="0" w:color="000000" w:themeColor="text1"/>
            </w:tcBorders>
          </w:tcPr>
          <w:p w:rsidR="009944A6" w:rsidRPr="00C7571C" w:rsidRDefault="009944A6" w:rsidP="009944A6">
            <w:pPr>
              <w:spacing w:before="0" w:after="0"/>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p>
        </w:tc>
        <w:tc>
          <w:tcPr>
            <w:tcW w:w="1276" w:type="dxa"/>
            <w:tcBorders>
              <w:top w:val="dashSmallGap" w:sz="4" w:space="0" w:color="000000" w:themeColor="text1"/>
              <w:bottom w:val="single" w:sz="8" w:space="0" w:color="000000" w:themeColor="text1"/>
            </w:tcBorders>
          </w:tcPr>
          <w:p w:rsidR="009944A6" w:rsidRPr="00C7571C" w:rsidRDefault="009944A6" w:rsidP="009944A6">
            <w:pPr>
              <w:spacing w:before="0" w:after="0"/>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p>
        </w:tc>
        <w:tc>
          <w:tcPr>
            <w:tcW w:w="1417" w:type="dxa"/>
            <w:tcBorders>
              <w:top w:val="dashSmallGap" w:sz="4" w:space="0" w:color="000000" w:themeColor="text1"/>
              <w:bottom w:val="single" w:sz="8" w:space="0" w:color="000000" w:themeColor="text1"/>
            </w:tcBorders>
          </w:tcPr>
          <w:p w:rsidR="009944A6" w:rsidRPr="00C7571C" w:rsidRDefault="009944A6" w:rsidP="009944A6">
            <w:pPr>
              <w:spacing w:before="0" w:after="160"/>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r w:rsidRPr="00E75AD3">
              <w:rPr>
                <w:rFonts w:ascii="Open Sans" w:hAnsi="Open Sans" w:cs="Open Sans"/>
                <w:color w:val="auto"/>
                <w:sz w:val="16"/>
                <w:szCs w:val="16"/>
              </w:rPr>
              <w:t>Kontroll med oppfølging av forskriften om lønns- og arbeidsvilkår i</w:t>
            </w:r>
            <w:r w:rsidRPr="00C7571C">
              <w:rPr>
                <w:rFonts w:ascii="Open Sans" w:hAnsi="Open Sans" w:cs="Open Sans"/>
                <w:color w:val="auto"/>
                <w:sz w:val="18"/>
                <w:szCs w:val="18"/>
              </w:rPr>
              <w:t xml:space="preserve"> </w:t>
            </w:r>
            <w:r w:rsidRPr="00E75AD3">
              <w:rPr>
                <w:rFonts w:ascii="Open Sans" w:hAnsi="Open Sans" w:cs="Open Sans"/>
                <w:color w:val="auto"/>
                <w:sz w:val="16"/>
                <w:szCs w:val="16"/>
              </w:rPr>
              <w:t>offentlige kontrakter</w:t>
            </w:r>
          </w:p>
        </w:tc>
        <w:tc>
          <w:tcPr>
            <w:tcW w:w="3116" w:type="dxa"/>
            <w:tcBorders>
              <w:top w:val="dashSmallGap" w:sz="4" w:space="0" w:color="000000" w:themeColor="text1"/>
              <w:bottom w:val="single" w:sz="8" w:space="0" w:color="000000" w:themeColor="text1"/>
            </w:tcBorders>
          </w:tcPr>
          <w:p w:rsidR="009944A6" w:rsidRDefault="009944A6" w:rsidP="009944A6">
            <w:pPr>
              <w:spacing w:before="0" w:after="0"/>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r w:rsidRPr="0030335F">
              <w:rPr>
                <w:rFonts w:ascii="Open Sans" w:hAnsi="Open Sans" w:cs="Open Sans"/>
                <w:color w:val="auto"/>
                <w:sz w:val="18"/>
                <w:szCs w:val="18"/>
              </w:rPr>
              <w:t>Arbeidsmiljø</w:t>
            </w:r>
            <w:r w:rsidR="00B10E0A">
              <w:rPr>
                <w:rFonts w:ascii="Open Sans" w:hAnsi="Open Sans" w:cs="Open Sans"/>
                <w:color w:val="auto"/>
                <w:sz w:val="18"/>
                <w:szCs w:val="18"/>
              </w:rPr>
              <w:t xml:space="preserve"> for ansatte</w:t>
            </w:r>
            <w:r w:rsidRPr="0030335F">
              <w:rPr>
                <w:rFonts w:ascii="Open Sans" w:hAnsi="Open Sans" w:cs="Open Sans"/>
                <w:color w:val="auto"/>
                <w:sz w:val="18"/>
                <w:szCs w:val="18"/>
              </w:rPr>
              <w:t xml:space="preserve"> i </w:t>
            </w:r>
            <w:r w:rsidR="00B10E0A">
              <w:rPr>
                <w:rFonts w:ascii="Open Sans" w:hAnsi="Open Sans" w:cs="Open Sans"/>
                <w:color w:val="auto"/>
                <w:sz w:val="18"/>
                <w:szCs w:val="18"/>
              </w:rPr>
              <w:t>grunnskolen</w:t>
            </w:r>
          </w:p>
          <w:p w:rsidR="00B10E0A" w:rsidRDefault="00B10E0A" w:rsidP="009944A6">
            <w:pPr>
              <w:spacing w:before="0" w:after="0"/>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p>
          <w:p w:rsidR="00B10E0A" w:rsidRPr="0030335F" w:rsidRDefault="00B10E0A" w:rsidP="009944A6">
            <w:pPr>
              <w:spacing w:before="0" w:after="0"/>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18"/>
                <w:szCs w:val="18"/>
              </w:rPr>
            </w:pPr>
            <w:r w:rsidRPr="0030335F">
              <w:rPr>
                <w:rFonts w:ascii="Open Sans" w:hAnsi="Open Sans" w:cs="Open Sans"/>
                <w:color w:val="auto"/>
                <w:sz w:val="18"/>
                <w:szCs w:val="18"/>
              </w:rPr>
              <w:t>Utleieboliger</w:t>
            </w:r>
          </w:p>
        </w:tc>
      </w:tr>
    </w:tbl>
    <w:p w:rsidR="00416616" w:rsidRDefault="00416616" w:rsidP="00416616">
      <w:bookmarkStart w:id="30" w:name="_Toc8301064"/>
    </w:p>
    <w:p w:rsidR="00416616" w:rsidRPr="00416616" w:rsidRDefault="00416616" w:rsidP="00416616"/>
    <w:p w:rsidR="009944A6" w:rsidRDefault="009944A6">
      <w:pPr>
        <w:rPr>
          <w:rFonts w:ascii="Open Sans" w:eastAsiaTheme="majorEastAsia" w:hAnsi="Open Sans" w:cs="Open Sans"/>
          <w:b/>
          <w:color w:val="0E4052"/>
          <w:sz w:val="30"/>
          <w:szCs w:val="30"/>
        </w:rPr>
      </w:pPr>
      <w:r>
        <w:rPr>
          <w:rFonts w:ascii="Open Sans" w:hAnsi="Open Sans" w:cs="Open Sans"/>
          <w:b/>
          <w:color w:val="0E4052"/>
        </w:rPr>
        <w:br w:type="page"/>
      </w:r>
    </w:p>
    <w:p w:rsidR="001E0FAE" w:rsidRPr="008830BC" w:rsidRDefault="00A27B73" w:rsidP="003043E6">
      <w:pPr>
        <w:pStyle w:val="Overskrift1"/>
        <w:shd w:val="clear" w:color="auto" w:fill="00B4B0"/>
        <w:ind w:left="720"/>
        <w:rPr>
          <w:rFonts w:ascii="Open Sans" w:hAnsi="Open Sans" w:cs="Open Sans"/>
          <w:b/>
          <w:color w:val="0E4052"/>
        </w:rPr>
      </w:pPr>
      <w:r w:rsidRPr="008830BC">
        <w:rPr>
          <w:rFonts w:ascii="Open Sans" w:hAnsi="Open Sans" w:cs="Open Sans"/>
          <w:b/>
          <w:color w:val="0E4052"/>
        </w:rPr>
        <w:lastRenderedPageBreak/>
        <w:t>5. Rutine for samordning av reaksjoner</w:t>
      </w:r>
      <w:bookmarkEnd w:id="30"/>
    </w:p>
    <w:p w:rsidR="00A27B73" w:rsidRPr="00300658" w:rsidRDefault="00A27B73" w:rsidP="00300658">
      <w:pPr>
        <w:spacing w:after="0" w:line="240" w:lineRule="auto"/>
        <w:rPr>
          <w:rFonts w:ascii="Open Sans" w:hAnsi="Open Sans" w:cs="Open Sans"/>
          <w:sz w:val="24"/>
          <w:szCs w:val="24"/>
        </w:rPr>
      </w:pPr>
    </w:p>
    <w:p w:rsidR="00A27B73" w:rsidRPr="001077D3" w:rsidRDefault="00A27B73" w:rsidP="00A27B73">
      <w:pPr>
        <w:pStyle w:val="Overskrift4"/>
        <w:rPr>
          <w:rFonts w:ascii="Open Sans" w:hAnsi="Open Sans" w:cs="Open Sans"/>
          <w:b/>
          <w:i w:val="0"/>
          <w:color w:val="229690"/>
          <w:sz w:val="26"/>
          <w:szCs w:val="26"/>
        </w:rPr>
      </w:pPr>
      <w:bookmarkStart w:id="31" w:name="_Toc473103489"/>
      <w:bookmarkStart w:id="32" w:name="_Toc473544965"/>
      <w:r w:rsidRPr="001077D3">
        <w:rPr>
          <w:rFonts w:ascii="Open Sans" w:hAnsi="Open Sans" w:cs="Open Sans"/>
          <w:b/>
          <w:i w:val="0"/>
          <w:color w:val="229690"/>
          <w:sz w:val="26"/>
          <w:szCs w:val="26"/>
        </w:rPr>
        <w:t>5.1 Bakgrunnen for rutinen</w:t>
      </w:r>
      <w:bookmarkEnd w:id="31"/>
      <w:bookmarkEnd w:id="32"/>
    </w:p>
    <w:p w:rsidR="00A27B73" w:rsidRPr="00264B47" w:rsidRDefault="00A27B73" w:rsidP="00A27B73">
      <w:pPr>
        <w:rPr>
          <w:rFonts w:ascii="Open Sans" w:hAnsi="Open Sans" w:cs="Open Sans"/>
          <w:color w:val="auto"/>
          <w:sz w:val="24"/>
          <w:szCs w:val="24"/>
        </w:rPr>
      </w:pPr>
      <w:r w:rsidRPr="00264B47">
        <w:rPr>
          <w:rFonts w:ascii="Open Sans" w:hAnsi="Open Sans" w:cs="Open Sans"/>
          <w:color w:val="auto"/>
          <w:sz w:val="24"/>
          <w:szCs w:val="24"/>
        </w:rPr>
        <w:t xml:space="preserve">Tilsynsmyndighetene </w:t>
      </w:r>
      <w:r w:rsidR="008D5394">
        <w:rPr>
          <w:rFonts w:ascii="Open Sans" w:hAnsi="Open Sans" w:cs="Open Sans"/>
          <w:color w:val="auto"/>
          <w:sz w:val="24"/>
          <w:szCs w:val="24"/>
        </w:rPr>
        <w:t xml:space="preserve">plikter </w:t>
      </w:r>
      <w:r w:rsidRPr="00264B47">
        <w:rPr>
          <w:rFonts w:ascii="Open Sans" w:hAnsi="Open Sans" w:cs="Open Sans"/>
          <w:color w:val="auto"/>
          <w:sz w:val="24"/>
          <w:szCs w:val="24"/>
        </w:rPr>
        <w:t xml:space="preserve">å vurdere de virkninger eventuelle pålegg kan ha for kommunens eller fylkeskommunens øvrige virksomhet før vedtak treffes. Samordningen skal sikre at summen av pålegg ikke overstiger de økonomiske rammene kommunene har til rådighet. </w:t>
      </w:r>
    </w:p>
    <w:p w:rsidR="00774568" w:rsidRPr="00774568" w:rsidRDefault="00774568" w:rsidP="00774568">
      <w:pPr>
        <w:spacing w:before="0" w:after="0" w:line="240" w:lineRule="auto"/>
        <w:rPr>
          <w:rFonts w:ascii="Open Sans" w:hAnsi="Open Sans" w:cs="Open Sans"/>
          <w:color w:val="auto"/>
          <w:sz w:val="24"/>
          <w:szCs w:val="24"/>
        </w:rPr>
      </w:pPr>
    </w:p>
    <w:p w:rsidR="00A27B73" w:rsidRPr="00774568" w:rsidRDefault="00774568" w:rsidP="00774568">
      <w:pPr>
        <w:pStyle w:val="Overskrift4"/>
        <w:rPr>
          <w:rFonts w:ascii="Open Sans" w:hAnsi="Open Sans" w:cs="Open Sans"/>
          <w:b/>
          <w:i w:val="0"/>
          <w:color w:val="2D8F8A"/>
          <w:sz w:val="26"/>
          <w:szCs w:val="26"/>
        </w:rPr>
      </w:pPr>
      <w:r w:rsidRPr="00774568">
        <w:rPr>
          <w:rFonts w:ascii="Open Sans" w:hAnsi="Open Sans" w:cs="Open Sans"/>
          <w:b/>
          <w:i w:val="0"/>
          <w:color w:val="2D8F8A"/>
          <w:sz w:val="26"/>
          <w:szCs w:val="26"/>
        </w:rPr>
        <w:t>5.2 Rutinen</w:t>
      </w:r>
    </w:p>
    <w:p w:rsidR="00774568" w:rsidRPr="00774568" w:rsidRDefault="00774568" w:rsidP="00774568">
      <w:pPr>
        <w:rPr>
          <w:rFonts w:ascii="Open Sans" w:hAnsi="Open Sans" w:cs="Open Sans"/>
          <w:color w:val="000000" w:themeColor="text1"/>
          <w:sz w:val="24"/>
          <w:szCs w:val="24"/>
        </w:rPr>
      </w:pPr>
      <w:r w:rsidRPr="00774568">
        <w:rPr>
          <w:rFonts w:ascii="Open Sans" w:hAnsi="Open Sans" w:cs="Open Sans"/>
          <w:color w:val="000000" w:themeColor="text1"/>
          <w:sz w:val="24"/>
          <w:szCs w:val="24"/>
        </w:rPr>
        <w:t>Rutinen som er beskrevet under gjelder for alle tilsynsmyndigheter som fører tilsyn med kommunen/ kommunale plikter.</w:t>
      </w:r>
    </w:p>
    <w:p w:rsidR="00774568" w:rsidRPr="00774568" w:rsidRDefault="00774568" w:rsidP="00774568">
      <w:pPr>
        <w:rPr>
          <w:rFonts w:ascii="Open Sans" w:hAnsi="Open Sans" w:cs="Open Sans"/>
          <w:color w:val="000000" w:themeColor="text1"/>
          <w:sz w:val="24"/>
          <w:szCs w:val="24"/>
        </w:rPr>
      </w:pPr>
      <w:r w:rsidRPr="00774568">
        <w:rPr>
          <w:rFonts w:ascii="Open Sans" w:hAnsi="Open Sans" w:cs="Open Sans"/>
          <w:color w:val="000000" w:themeColor="text1"/>
          <w:sz w:val="24"/>
          <w:szCs w:val="24"/>
        </w:rPr>
        <w:t>Samordningen av virkemiddelbruk etter § 60 e bygger på tre hovedelementer:</w:t>
      </w:r>
    </w:p>
    <w:p w:rsidR="00A27B73" w:rsidRPr="001C41F7" w:rsidRDefault="00A27B73" w:rsidP="001C41F7">
      <w:pPr>
        <w:pStyle w:val="Overskrift4"/>
        <w:numPr>
          <w:ilvl w:val="0"/>
          <w:numId w:val="14"/>
        </w:numPr>
        <w:rPr>
          <w:rFonts w:ascii="Open Sans" w:hAnsi="Open Sans" w:cs="Open Sans"/>
          <w:i w:val="0"/>
          <w:color w:val="auto"/>
          <w:sz w:val="24"/>
          <w:szCs w:val="24"/>
        </w:rPr>
      </w:pPr>
      <w:bookmarkStart w:id="33" w:name="_Toc473103490"/>
      <w:bookmarkStart w:id="34" w:name="_Toc473112106"/>
      <w:bookmarkStart w:id="35" w:name="_Toc473544966"/>
      <w:r w:rsidRPr="001C41F7">
        <w:rPr>
          <w:rFonts w:ascii="Open Sans" w:hAnsi="Open Sans" w:cs="Open Sans"/>
          <w:i w:val="0"/>
          <w:color w:val="auto"/>
          <w:sz w:val="24"/>
          <w:szCs w:val="24"/>
        </w:rPr>
        <w:t>Vurdering</w:t>
      </w:r>
      <w:bookmarkEnd w:id="33"/>
      <w:bookmarkEnd w:id="34"/>
      <w:bookmarkEnd w:id="35"/>
      <w:r w:rsidR="00300658" w:rsidRPr="001C41F7">
        <w:rPr>
          <w:rFonts w:ascii="Open Sans" w:hAnsi="Open Sans" w:cs="Open Sans"/>
          <w:i w:val="0"/>
          <w:color w:val="auto"/>
          <w:sz w:val="24"/>
          <w:szCs w:val="24"/>
        </w:rPr>
        <w:t>:</w:t>
      </w:r>
    </w:p>
    <w:p w:rsidR="00A27B73" w:rsidRPr="00264B47" w:rsidRDefault="00A27B73" w:rsidP="00A27B73">
      <w:pPr>
        <w:rPr>
          <w:rFonts w:ascii="Open Sans" w:hAnsi="Open Sans" w:cs="Open Sans"/>
          <w:color w:val="auto"/>
          <w:sz w:val="24"/>
          <w:szCs w:val="24"/>
        </w:rPr>
      </w:pPr>
      <w:r w:rsidRPr="00264B47">
        <w:rPr>
          <w:rFonts w:ascii="Open Sans" w:hAnsi="Open Sans" w:cs="Open Sans"/>
          <w:color w:val="auto"/>
          <w:sz w:val="24"/>
          <w:szCs w:val="24"/>
        </w:rPr>
        <w:t>Fylkesmannens samordning skal legge til rette for vurdering av de påleggene som tilsynsmyndighetene gir. Det vil si vurdere konsekvensene av pålegg i sammenheng med andre krav til kommunen.</w:t>
      </w:r>
    </w:p>
    <w:p w:rsidR="00A27B73" w:rsidRPr="00264B47" w:rsidRDefault="00A27B73" w:rsidP="00A21E65">
      <w:pPr>
        <w:spacing w:after="0" w:line="240" w:lineRule="auto"/>
        <w:rPr>
          <w:rFonts w:ascii="Open Sans" w:hAnsi="Open Sans" w:cs="Open Sans"/>
          <w:color w:val="auto"/>
          <w:sz w:val="24"/>
          <w:szCs w:val="24"/>
        </w:rPr>
      </w:pPr>
    </w:p>
    <w:p w:rsidR="00A27B73" w:rsidRPr="001C41F7" w:rsidRDefault="00A27B73" w:rsidP="001C41F7">
      <w:pPr>
        <w:pStyle w:val="Overskrift4"/>
        <w:numPr>
          <w:ilvl w:val="0"/>
          <w:numId w:val="14"/>
        </w:numPr>
        <w:rPr>
          <w:rFonts w:ascii="Open Sans" w:hAnsi="Open Sans" w:cs="Open Sans"/>
          <w:i w:val="0"/>
          <w:color w:val="auto"/>
          <w:sz w:val="24"/>
          <w:szCs w:val="24"/>
        </w:rPr>
      </w:pPr>
      <w:bookmarkStart w:id="36" w:name="_Toc473103491"/>
      <w:bookmarkStart w:id="37" w:name="_Toc473112107"/>
      <w:bookmarkStart w:id="38" w:name="_Toc473544967"/>
      <w:r w:rsidRPr="001C41F7">
        <w:rPr>
          <w:rFonts w:ascii="Open Sans" w:hAnsi="Open Sans" w:cs="Open Sans"/>
          <w:i w:val="0"/>
          <w:color w:val="auto"/>
          <w:sz w:val="24"/>
          <w:szCs w:val="24"/>
        </w:rPr>
        <w:t>Varsling i forkant av bruk av pålegg</w:t>
      </w:r>
      <w:bookmarkEnd w:id="36"/>
      <w:bookmarkEnd w:id="37"/>
      <w:bookmarkEnd w:id="38"/>
      <w:r w:rsidR="00300658" w:rsidRPr="001C41F7">
        <w:rPr>
          <w:rFonts w:ascii="Open Sans" w:hAnsi="Open Sans" w:cs="Open Sans"/>
          <w:i w:val="0"/>
          <w:color w:val="auto"/>
          <w:sz w:val="24"/>
          <w:szCs w:val="24"/>
        </w:rPr>
        <w:t>:</w:t>
      </w:r>
    </w:p>
    <w:p w:rsidR="00A21E65" w:rsidRDefault="00A27B73" w:rsidP="005926F2">
      <w:pPr>
        <w:spacing w:after="0"/>
        <w:rPr>
          <w:rFonts w:ascii="Open Sans" w:hAnsi="Open Sans" w:cs="Open Sans"/>
          <w:color w:val="auto"/>
          <w:sz w:val="24"/>
          <w:szCs w:val="24"/>
        </w:rPr>
      </w:pPr>
      <w:r w:rsidRPr="00264B47">
        <w:rPr>
          <w:rFonts w:ascii="Open Sans" w:hAnsi="Open Sans" w:cs="Open Sans"/>
          <w:color w:val="auto"/>
          <w:sz w:val="24"/>
          <w:szCs w:val="24"/>
        </w:rPr>
        <w:t xml:space="preserve">Alle tilsynsmyndigheter skal varsle Fylkesmannen i forkant av bruk av pålegg og andre sanksjoner med vesentlige virkninger for kommunen. Konsekvensene kan eksempelvis være økonomiske eller administrative. Varslingen skal sikre at fylkesmannen er informert om aktuelle vedtak fra tilsynsorganer som rettes mot den enkelte kommune. Det underliggende hensyn er at uansett hvem som fører tilsyn med kommunen, har kommunen krav på at tilsynsvirksomheten som rettes mot den er samordnet. </w:t>
      </w:r>
    </w:p>
    <w:p w:rsidR="005926F2" w:rsidRDefault="005926F2" w:rsidP="005926F2">
      <w:pPr>
        <w:spacing w:before="0" w:after="0"/>
        <w:rPr>
          <w:rFonts w:ascii="Open Sans" w:hAnsi="Open Sans" w:cs="Open Sans"/>
          <w:color w:val="auto"/>
          <w:sz w:val="24"/>
          <w:szCs w:val="24"/>
        </w:rPr>
      </w:pPr>
    </w:p>
    <w:p w:rsidR="00300658" w:rsidRPr="00264B47" w:rsidRDefault="00A27B73" w:rsidP="00300658">
      <w:pPr>
        <w:rPr>
          <w:rFonts w:ascii="Open Sans" w:hAnsi="Open Sans" w:cs="Open Sans"/>
          <w:color w:val="auto"/>
          <w:sz w:val="24"/>
          <w:szCs w:val="24"/>
        </w:rPr>
      </w:pPr>
      <w:r w:rsidRPr="00264B47">
        <w:rPr>
          <w:rFonts w:ascii="Open Sans" w:hAnsi="Open Sans" w:cs="Open Sans"/>
          <w:color w:val="auto"/>
          <w:sz w:val="24"/>
          <w:szCs w:val="24"/>
        </w:rPr>
        <w:t>Det understrekes at tilsynsmyndighetenes vedtakskompetanse ikke endres som følge av varslingsplikten. Tilsynsmyndigheten vurderer og avgjør selv om kommunen/fylkeskommunen oppfyller sine lovpålagte plikter. Tilsvarende avgjør tilsynsmyndigheten selv om den skal ilegge sanksjoner.</w:t>
      </w:r>
    </w:p>
    <w:p w:rsidR="00300658" w:rsidRPr="00A27B73" w:rsidRDefault="00300658" w:rsidP="00300658">
      <w:pPr>
        <w:rPr>
          <w:rFonts w:ascii="Open Sans" w:hAnsi="Open Sans" w:cs="Open Sans"/>
          <w:sz w:val="24"/>
          <w:szCs w:val="24"/>
        </w:rPr>
      </w:pPr>
    </w:p>
    <w:p w:rsidR="00A27B73" w:rsidRPr="00264B47" w:rsidRDefault="00A27B73" w:rsidP="00A27B73">
      <w:pPr>
        <w:rPr>
          <w:rFonts w:ascii="Open Sans" w:hAnsi="Open Sans" w:cs="Open Sans"/>
          <w:color w:val="auto"/>
          <w:sz w:val="24"/>
          <w:szCs w:val="24"/>
        </w:rPr>
      </w:pPr>
      <w:r w:rsidRPr="00264B47">
        <w:rPr>
          <w:rFonts w:ascii="Open Sans" w:hAnsi="Open Sans" w:cs="Open Sans"/>
          <w:color w:val="auto"/>
          <w:sz w:val="24"/>
          <w:szCs w:val="24"/>
        </w:rPr>
        <w:lastRenderedPageBreak/>
        <w:t xml:space="preserve">Varslinger sendes Fylkesmannens postmottak på følgende e-post: </w:t>
      </w:r>
      <w:hyperlink r:id="rId15" w:history="1">
        <w:r w:rsidR="00D252B8" w:rsidRPr="00432ACD">
          <w:rPr>
            <w:rFonts w:ascii="Open Sans" w:hAnsi="Open Sans" w:cs="Open Sans"/>
            <w:color w:val="000000"/>
            <w:sz w:val="24"/>
            <w:szCs w:val="24"/>
            <w:u w:val="single"/>
          </w:rPr>
          <w:t>fmovpost@fylkesmannen.no</w:t>
        </w:r>
      </w:hyperlink>
      <w:r w:rsidRPr="00264B47">
        <w:rPr>
          <w:rFonts w:ascii="Open Sans" w:hAnsi="Open Sans" w:cs="Open Sans"/>
          <w:color w:val="auto"/>
          <w:sz w:val="24"/>
          <w:szCs w:val="24"/>
        </w:rPr>
        <w:t xml:space="preserve"> merket med </w:t>
      </w:r>
      <w:r w:rsidR="00D252B8">
        <w:rPr>
          <w:rFonts w:ascii="Open Sans" w:hAnsi="Open Sans" w:cs="Open Sans"/>
          <w:color w:val="auto"/>
          <w:sz w:val="24"/>
          <w:szCs w:val="24"/>
        </w:rPr>
        <w:t>Stab for kommuneøkonomi, internkontroll og analyse.</w:t>
      </w:r>
    </w:p>
    <w:p w:rsidR="00A27B73" w:rsidRPr="00264B47" w:rsidRDefault="00A27B73" w:rsidP="00A27B73">
      <w:pPr>
        <w:spacing w:after="120" w:line="240" w:lineRule="auto"/>
        <w:rPr>
          <w:rFonts w:ascii="Open Sans" w:hAnsi="Open Sans" w:cs="Open Sans"/>
          <w:color w:val="auto"/>
          <w:sz w:val="24"/>
          <w:szCs w:val="24"/>
        </w:rPr>
      </w:pPr>
    </w:p>
    <w:p w:rsidR="00A27B73" w:rsidRPr="001C41F7" w:rsidRDefault="00A27B73" w:rsidP="001C41F7">
      <w:pPr>
        <w:pStyle w:val="Overskrift4"/>
        <w:numPr>
          <w:ilvl w:val="0"/>
          <w:numId w:val="14"/>
        </w:numPr>
        <w:rPr>
          <w:rFonts w:ascii="Open Sans" w:hAnsi="Open Sans" w:cs="Open Sans"/>
          <w:i w:val="0"/>
          <w:color w:val="auto"/>
          <w:sz w:val="24"/>
          <w:szCs w:val="24"/>
        </w:rPr>
      </w:pPr>
      <w:bookmarkStart w:id="39" w:name="_Toc473103492"/>
      <w:bookmarkStart w:id="40" w:name="_Toc473112108"/>
      <w:bookmarkStart w:id="41" w:name="_Toc473544968"/>
      <w:r w:rsidRPr="001C41F7">
        <w:rPr>
          <w:rFonts w:ascii="Open Sans" w:hAnsi="Open Sans" w:cs="Open Sans"/>
          <w:i w:val="0"/>
          <w:color w:val="auto"/>
          <w:sz w:val="24"/>
          <w:szCs w:val="24"/>
        </w:rPr>
        <w:t>Dialog</w:t>
      </w:r>
      <w:bookmarkEnd w:id="39"/>
      <w:bookmarkEnd w:id="40"/>
      <w:bookmarkEnd w:id="41"/>
      <w:r w:rsidR="00300658" w:rsidRPr="001C41F7">
        <w:rPr>
          <w:rFonts w:ascii="Open Sans" w:hAnsi="Open Sans" w:cs="Open Sans"/>
          <w:i w:val="0"/>
          <w:color w:val="auto"/>
          <w:sz w:val="24"/>
          <w:szCs w:val="24"/>
        </w:rPr>
        <w:t>:</w:t>
      </w:r>
    </w:p>
    <w:p w:rsidR="00D252B8" w:rsidRDefault="00A27B73" w:rsidP="008D5394">
      <w:pPr>
        <w:spacing w:after="0" w:line="240" w:lineRule="auto"/>
        <w:rPr>
          <w:rFonts w:ascii="Open Sans" w:hAnsi="Open Sans" w:cs="Open Sans"/>
          <w:color w:val="auto"/>
          <w:sz w:val="24"/>
          <w:szCs w:val="24"/>
        </w:rPr>
      </w:pPr>
      <w:r w:rsidRPr="00264B47">
        <w:rPr>
          <w:rFonts w:ascii="Open Sans" w:hAnsi="Open Sans" w:cs="Open Sans"/>
          <w:color w:val="auto"/>
          <w:sz w:val="24"/>
          <w:szCs w:val="24"/>
        </w:rPr>
        <w:t>Dersom det er hensiktsmessig og forsvarlig, skal tilsynsmyndighetene føre dialog med kommunen/ fylkeskommunen før pålegg eller andre sanksjoner med vesentlig virkning vedtas. Dialogen kan omhandle utforming av pålegg med vesentlige virkninger eller andre sanksjoner og kommunens/</w:t>
      </w:r>
      <w:r w:rsidR="00D252B8">
        <w:rPr>
          <w:rFonts w:ascii="Open Sans" w:hAnsi="Open Sans" w:cs="Open Sans"/>
          <w:color w:val="auto"/>
          <w:sz w:val="24"/>
          <w:szCs w:val="24"/>
        </w:rPr>
        <w:t xml:space="preserve"> </w:t>
      </w:r>
      <w:r w:rsidRPr="00264B47">
        <w:rPr>
          <w:rFonts w:ascii="Open Sans" w:hAnsi="Open Sans" w:cs="Open Sans"/>
          <w:color w:val="auto"/>
          <w:sz w:val="24"/>
          <w:szCs w:val="24"/>
        </w:rPr>
        <w:t xml:space="preserve">fylkeskommunens oppfølging av disse. Dialogen skal skje i regi av Fylkesmannen. </w:t>
      </w:r>
    </w:p>
    <w:p w:rsidR="008D5394" w:rsidRDefault="008D5394" w:rsidP="008D5394">
      <w:pPr>
        <w:spacing w:after="0" w:line="240" w:lineRule="auto"/>
        <w:rPr>
          <w:rFonts w:ascii="Open Sans" w:hAnsi="Open Sans" w:cs="Open Sans"/>
          <w:color w:val="auto"/>
          <w:sz w:val="24"/>
          <w:szCs w:val="24"/>
        </w:rPr>
      </w:pPr>
    </w:p>
    <w:p w:rsidR="00D252B8" w:rsidRDefault="00A27B73" w:rsidP="008D5394">
      <w:pPr>
        <w:spacing w:after="0" w:line="240" w:lineRule="auto"/>
        <w:rPr>
          <w:rFonts w:ascii="Open Sans" w:hAnsi="Open Sans" w:cs="Open Sans"/>
          <w:color w:val="auto"/>
          <w:sz w:val="24"/>
          <w:szCs w:val="24"/>
        </w:rPr>
      </w:pPr>
      <w:r w:rsidRPr="00264B47">
        <w:rPr>
          <w:rFonts w:ascii="Open Sans" w:hAnsi="Open Sans" w:cs="Open Sans"/>
          <w:color w:val="auto"/>
          <w:sz w:val="24"/>
          <w:szCs w:val="24"/>
        </w:rPr>
        <w:t xml:space="preserve">Forespørsel om samordning av dialog sendes til Fylkesmannens postmottak på følgende e-post: </w:t>
      </w:r>
      <w:hyperlink r:id="rId16" w:history="1">
        <w:r w:rsidR="00D252B8" w:rsidRPr="00432ACD">
          <w:rPr>
            <w:rFonts w:ascii="Open Sans" w:hAnsi="Open Sans" w:cs="Open Sans"/>
            <w:color w:val="000000"/>
            <w:sz w:val="24"/>
            <w:szCs w:val="24"/>
            <w:u w:val="single"/>
          </w:rPr>
          <w:t>fmovpost@fylkesmannen.no</w:t>
        </w:r>
      </w:hyperlink>
      <w:r w:rsidRPr="00264B47">
        <w:rPr>
          <w:rFonts w:ascii="Open Sans" w:hAnsi="Open Sans" w:cs="Open Sans"/>
          <w:color w:val="auto"/>
          <w:sz w:val="24"/>
          <w:szCs w:val="24"/>
        </w:rPr>
        <w:t xml:space="preserve"> merket med </w:t>
      </w:r>
      <w:r w:rsidR="00D252B8">
        <w:rPr>
          <w:rFonts w:ascii="Open Sans" w:hAnsi="Open Sans" w:cs="Open Sans"/>
          <w:color w:val="auto"/>
          <w:sz w:val="24"/>
          <w:szCs w:val="24"/>
        </w:rPr>
        <w:t>Stab for kommuneøkonomi, internkontroll og analyse.</w:t>
      </w:r>
    </w:p>
    <w:p w:rsidR="003D3F69" w:rsidRPr="008830BC" w:rsidRDefault="003D3F69" w:rsidP="003D3F69">
      <w:pPr>
        <w:pStyle w:val="Overskrift1"/>
        <w:shd w:val="clear" w:color="auto" w:fill="00B4B0"/>
        <w:ind w:left="720"/>
        <w:rPr>
          <w:rFonts w:ascii="Open Sans" w:hAnsi="Open Sans" w:cs="Open Sans"/>
          <w:b/>
          <w:color w:val="0E4052"/>
        </w:rPr>
      </w:pPr>
      <w:bookmarkStart w:id="42" w:name="_Toc8301065"/>
      <w:r w:rsidRPr="008830BC">
        <w:rPr>
          <w:rFonts w:ascii="Open Sans" w:hAnsi="Open Sans" w:cs="Open Sans"/>
          <w:b/>
          <w:color w:val="0E4052"/>
        </w:rPr>
        <w:t>6. Konsekvenser av brudd på samordningsplikten</w:t>
      </w:r>
      <w:bookmarkEnd w:id="42"/>
    </w:p>
    <w:p w:rsidR="003043E6" w:rsidRPr="003D3F69" w:rsidRDefault="003D3F69" w:rsidP="003D3F69">
      <w:pPr>
        <w:spacing w:line="240" w:lineRule="auto"/>
        <w:rPr>
          <w:rFonts w:ascii="Open Sans" w:hAnsi="Open Sans" w:cs="Open Sans"/>
          <w:color w:val="auto"/>
          <w:sz w:val="24"/>
          <w:szCs w:val="24"/>
        </w:rPr>
      </w:pPr>
      <w:r w:rsidRPr="003D3F69">
        <w:rPr>
          <w:rFonts w:ascii="Open Sans" w:hAnsi="Open Sans" w:cs="Open Sans"/>
          <w:color w:val="auto"/>
          <w:sz w:val="24"/>
          <w:szCs w:val="24"/>
        </w:rPr>
        <w:t xml:space="preserve">Å ikke </w:t>
      </w:r>
      <w:r w:rsidR="003043E6">
        <w:rPr>
          <w:rFonts w:ascii="Open Sans" w:hAnsi="Open Sans" w:cs="Open Sans"/>
          <w:color w:val="auto"/>
          <w:sz w:val="24"/>
          <w:szCs w:val="24"/>
        </w:rPr>
        <w:t xml:space="preserve">følge samordningsbestemmelsene kan være </w:t>
      </w:r>
      <w:r w:rsidR="001C41F7">
        <w:rPr>
          <w:rFonts w:ascii="Open Sans" w:hAnsi="Open Sans" w:cs="Open Sans"/>
          <w:color w:val="auto"/>
          <w:sz w:val="24"/>
          <w:szCs w:val="24"/>
        </w:rPr>
        <w:t xml:space="preserve">i </w:t>
      </w:r>
      <w:r w:rsidR="003043E6">
        <w:rPr>
          <w:rFonts w:ascii="Open Sans" w:hAnsi="Open Sans" w:cs="Open Sans"/>
          <w:color w:val="auto"/>
          <w:sz w:val="24"/>
          <w:szCs w:val="24"/>
        </w:rPr>
        <w:t>strid med korrekt saksbehandling. Etter alminnelige forvaltningsrettslige prinsipper vil et vedtak om pålegg likevel være gyldig når det er grunn til å regne med at den eventuell feil ikke kan ha virket bestemmende på vedtakets innhold. Om feilen kan ha vært utslagsgivende på innholdet i vedtaket må vurderes konkret. For en utfyllende drøftelse av momenter som kan inngå i en slik vurdering vises det til Ot.prp.</w:t>
      </w:r>
      <w:r w:rsidR="001C41F7">
        <w:rPr>
          <w:rFonts w:ascii="Open Sans" w:hAnsi="Open Sans" w:cs="Open Sans"/>
          <w:color w:val="auto"/>
          <w:sz w:val="24"/>
          <w:szCs w:val="24"/>
        </w:rPr>
        <w:t xml:space="preserve"> </w:t>
      </w:r>
      <w:r w:rsidR="003043E6">
        <w:rPr>
          <w:rFonts w:ascii="Open Sans" w:hAnsi="Open Sans" w:cs="Open Sans"/>
          <w:color w:val="auto"/>
          <w:sz w:val="24"/>
          <w:szCs w:val="24"/>
        </w:rPr>
        <w:t>nr</w:t>
      </w:r>
      <w:r w:rsidR="001C41F7">
        <w:rPr>
          <w:rFonts w:ascii="Open Sans" w:hAnsi="Open Sans" w:cs="Open Sans"/>
          <w:color w:val="auto"/>
          <w:sz w:val="24"/>
          <w:szCs w:val="24"/>
        </w:rPr>
        <w:t xml:space="preserve">. </w:t>
      </w:r>
      <w:r w:rsidR="003043E6">
        <w:rPr>
          <w:rFonts w:ascii="Open Sans" w:hAnsi="Open Sans" w:cs="Open Sans"/>
          <w:color w:val="auto"/>
          <w:sz w:val="24"/>
          <w:szCs w:val="24"/>
        </w:rPr>
        <w:t>97 (2005</w:t>
      </w:r>
      <w:r w:rsidR="001C41F7">
        <w:rPr>
          <w:rFonts w:ascii="Open Sans" w:hAnsi="Open Sans" w:cs="Open Sans"/>
          <w:color w:val="auto"/>
          <w:sz w:val="24"/>
          <w:szCs w:val="24"/>
        </w:rPr>
        <w:t xml:space="preserve"> </w:t>
      </w:r>
      <w:r w:rsidR="003043E6">
        <w:rPr>
          <w:rFonts w:ascii="Open Sans" w:hAnsi="Open Sans" w:cs="Open Sans"/>
          <w:color w:val="auto"/>
          <w:sz w:val="24"/>
          <w:szCs w:val="24"/>
        </w:rPr>
        <w:t>-</w:t>
      </w:r>
      <w:r w:rsidR="001C41F7">
        <w:rPr>
          <w:rFonts w:ascii="Open Sans" w:hAnsi="Open Sans" w:cs="Open Sans"/>
          <w:color w:val="auto"/>
          <w:sz w:val="24"/>
          <w:szCs w:val="24"/>
        </w:rPr>
        <w:t xml:space="preserve"> </w:t>
      </w:r>
      <w:r w:rsidR="003043E6">
        <w:rPr>
          <w:rFonts w:ascii="Open Sans" w:hAnsi="Open Sans" w:cs="Open Sans"/>
          <w:color w:val="auto"/>
          <w:sz w:val="24"/>
          <w:szCs w:val="24"/>
        </w:rPr>
        <w:t xml:space="preserve">2006) kap. 8.3.1. </w:t>
      </w:r>
    </w:p>
    <w:p w:rsidR="003D3F69" w:rsidRDefault="003D3F69" w:rsidP="003D3F69"/>
    <w:p w:rsidR="003D3F69" w:rsidRPr="003D3F69" w:rsidRDefault="003D3F69" w:rsidP="003D3F69"/>
    <w:p w:rsidR="00D24B28" w:rsidRDefault="00D24B28">
      <w:r>
        <w:br w:type="page"/>
      </w:r>
    </w:p>
    <w:p w:rsidR="00300658" w:rsidRPr="00264B47" w:rsidRDefault="00300658" w:rsidP="00300658">
      <w:pPr>
        <w:rPr>
          <w:rFonts w:ascii="Open Sans" w:hAnsi="Open Sans" w:cs="Open Sans"/>
          <w:color w:val="auto"/>
          <w:sz w:val="24"/>
          <w:szCs w:val="24"/>
        </w:rPr>
      </w:pPr>
    </w:p>
    <w:p w:rsidR="001077D3" w:rsidRDefault="001077D3" w:rsidP="00C50499"/>
    <w:p w:rsidR="004B5321" w:rsidRDefault="004B5321" w:rsidP="00C50499"/>
    <w:p w:rsidR="004B5321" w:rsidRDefault="004B5321" w:rsidP="00C50499"/>
    <w:p w:rsidR="001077D3" w:rsidRDefault="001077D3" w:rsidP="001077D3">
      <w:pPr>
        <w:ind w:left="-964"/>
      </w:pPr>
      <w:r>
        <w:rPr>
          <w:noProof/>
        </w:rPr>
        <w:drawing>
          <wp:inline distT="0" distB="0" distL="0" distR="0" wp14:anchorId="41B21041" wp14:editId="287DF2AD">
            <wp:extent cx="6780865" cy="4736449"/>
            <wp:effectExtent l="0" t="0" r="1270" b="7620"/>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7"/>
                    <a:srcRect l="12954" t="21143" r="29779" b="5008"/>
                    <a:stretch/>
                  </pic:blipFill>
                  <pic:spPr bwMode="auto">
                    <a:xfrm>
                      <a:off x="0" y="0"/>
                      <a:ext cx="6807209" cy="4754850"/>
                    </a:xfrm>
                    <a:prstGeom prst="rect">
                      <a:avLst/>
                    </a:prstGeom>
                    <a:ln>
                      <a:noFill/>
                    </a:ln>
                    <a:extLst>
                      <a:ext uri="{53640926-AAD7-44D8-BBD7-CCE9431645EC}">
                        <a14:shadowObscured xmlns:a14="http://schemas.microsoft.com/office/drawing/2010/main"/>
                      </a:ext>
                    </a:extLst>
                  </pic:spPr>
                </pic:pic>
              </a:graphicData>
            </a:graphic>
          </wp:inline>
        </w:drawing>
      </w:r>
    </w:p>
    <w:p w:rsidR="000F0130" w:rsidRDefault="000F0130" w:rsidP="001077D3">
      <w:pPr>
        <w:ind w:left="-964"/>
      </w:pPr>
    </w:p>
    <w:p w:rsidR="000F0130" w:rsidRDefault="000F0130" w:rsidP="000F0130">
      <w:pPr>
        <w:pStyle w:val="Forside2"/>
        <w:rPr>
          <w:color w:val="000000" w:themeColor="text1"/>
          <w:sz w:val="22"/>
          <w:szCs w:val="22"/>
          <w:lang w:val="nn-NO"/>
        </w:rPr>
      </w:pPr>
    </w:p>
    <w:p w:rsidR="000F0130" w:rsidRDefault="000F0130" w:rsidP="000F0130">
      <w:pPr>
        <w:pStyle w:val="Forside2"/>
        <w:rPr>
          <w:color w:val="000000" w:themeColor="text1"/>
          <w:sz w:val="22"/>
          <w:szCs w:val="22"/>
          <w:lang w:val="nn-NO"/>
        </w:rPr>
      </w:pPr>
    </w:p>
    <w:p w:rsidR="000F0130" w:rsidRDefault="000F0130" w:rsidP="000F0130">
      <w:pPr>
        <w:pStyle w:val="Forside2"/>
        <w:rPr>
          <w:color w:val="000000" w:themeColor="text1"/>
          <w:sz w:val="22"/>
          <w:szCs w:val="22"/>
          <w:lang w:val="nn-NO"/>
        </w:rPr>
      </w:pPr>
    </w:p>
    <w:p w:rsidR="000F0130" w:rsidRDefault="000F0130" w:rsidP="000F0130">
      <w:pPr>
        <w:pStyle w:val="Forside2"/>
        <w:rPr>
          <w:color w:val="000000" w:themeColor="text1"/>
          <w:sz w:val="22"/>
          <w:szCs w:val="22"/>
          <w:lang w:val="nn-NO"/>
        </w:rPr>
      </w:pPr>
    </w:p>
    <w:p w:rsidR="000F0130" w:rsidRDefault="000F0130" w:rsidP="000F0130">
      <w:pPr>
        <w:pStyle w:val="Forside2"/>
        <w:rPr>
          <w:color w:val="000000" w:themeColor="text1"/>
          <w:sz w:val="22"/>
          <w:szCs w:val="22"/>
          <w:lang w:val="nn-NO"/>
        </w:rPr>
      </w:pPr>
    </w:p>
    <w:p w:rsidR="000F0130" w:rsidRPr="004B5321" w:rsidRDefault="000F0130" w:rsidP="000F0130">
      <w:pPr>
        <w:pStyle w:val="Forside2"/>
        <w:rPr>
          <w:color w:val="000000" w:themeColor="text1"/>
          <w:sz w:val="22"/>
          <w:szCs w:val="22"/>
          <w:lang w:val="nn-NO"/>
        </w:rPr>
      </w:pPr>
      <w:r w:rsidRPr="004B5321">
        <w:rPr>
          <w:color w:val="000000" w:themeColor="text1"/>
          <w:sz w:val="22"/>
          <w:szCs w:val="22"/>
          <w:lang w:val="nn-NO"/>
        </w:rPr>
        <w:t>FYLKESMANNEN I OSLO OG VIKEN</w:t>
      </w:r>
    </w:p>
    <w:p w:rsidR="000F0130" w:rsidRPr="00385E12" w:rsidRDefault="000F0130" w:rsidP="00385E12">
      <w:pPr>
        <w:pStyle w:val="Forside2"/>
        <w:rPr>
          <w:color w:val="000000" w:themeColor="text1"/>
          <w:sz w:val="21"/>
          <w:szCs w:val="21"/>
          <w:lang w:val="nn-NO"/>
        </w:rPr>
      </w:pPr>
      <w:r w:rsidRPr="004B5321">
        <w:rPr>
          <w:color w:val="000000" w:themeColor="text1"/>
          <w:sz w:val="21"/>
          <w:szCs w:val="21"/>
          <w:lang w:val="nn-NO"/>
        </w:rPr>
        <w:t xml:space="preserve">Postboks 325, 1502 Moss  I  </w:t>
      </w:r>
      <w:hyperlink r:id="rId18" w:history="1">
        <w:r w:rsidRPr="004B5321">
          <w:rPr>
            <w:rStyle w:val="Hyperkobling"/>
            <w:color w:val="000000" w:themeColor="text1"/>
            <w:sz w:val="21"/>
            <w:szCs w:val="21"/>
            <w:lang w:val="nn-NO"/>
          </w:rPr>
          <w:t>fmovpost@fylkesmannen.no</w:t>
        </w:r>
      </w:hyperlink>
      <w:r w:rsidRPr="004B5321">
        <w:rPr>
          <w:color w:val="000000" w:themeColor="text1"/>
          <w:sz w:val="21"/>
          <w:szCs w:val="21"/>
          <w:lang w:val="nn-NO"/>
        </w:rPr>
        <w:t xml:space="preserve">  I  www.fylkesmannen.no/ov</w:t>
      </w:r>
    </w:p>
    <w:sectPr w:rsidR="000F0130" w:rsidRPr="00385E12" w:rsidSect="000319CD">
      <w:pgSz w:w="11906" w:h="16838" w:code="9"/>
      <w:pgMar w:top="1440" w:right="1644" w:bottom="1440" w:left="1644"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905D3" w:rsidRDefault="00F905D3">
      <w:pPr>
        <w:spacing w:before="0" w:after="0" w:line="240" w:lineRule="auto"/>
      </w:pPr>
      <w:r>
        <w:separator/>
      </w:r>
    </w:p>
  </w:endnote>
  <w:endnote w:type="continuationSeparator" w:id="0">
    <w:p w:rsidR="00F905D3" w:rsidRDefault="00F905D3">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nstantia">
    <w:panose1 w:val="02030602050306030303"/>
    <w:charset w:val="00"/>
    <w:family w:val="roman"/>
    <w:pitch w:val="variable"/>
    <w:sig w:usb0="A00002EF" w:usb1="4000204B"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Open Sans">
    <w:altName w:val="Open Sans"/>
    <w:panose1 w:val="020B06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0E0A" w:rsidRDefault="00B10E0A">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43617694"/>
      <w:docPartObj>
        <w:docPartGallery w:val="Page Numbers (Bottom of Page)"/>
        <w:docPartUnique/>
      </w:docPartObj>
    </w:sdtPr>
    <w:sdtEndPr/>
    <w:sdtContent>
      <w:p w:rsidR="00F905D3" w:rsidRDefault="00F905D3">
        <w:pPr>
          <w:pStyle w:val="Bunntekst"/>
        </w:pPr>
        <w:r>
          <w:t xml:space="preserve">Side </w:t>
        </w:r>
        <w:r>
          <w:fldChar w:fldCharType="begin"/>
        </w:r>
        <w:r>
          <w:instrText>PAGE   \* MERGEFORMAT</w:instrText>
        </w:r>
        <w:r>
          <w:fldChar w:fldCharType="separate"/>
        </w:r>
        <w:r>
          <w:t>2</w:t>
        </w:r>
        <w:r>
          <w:fldChar w:fldCharType="end"/>
        </w:r>
      </w:p>
    </w:sdtContent>
  </w:sdt>
  <w:p w:rsidR="00F905D3" w:rsidRPr="008830BC" w:rsidRDefault="00F905D3" w:rsidP="008830BC">
    <w:pPr>
      <w:pStyle w:val="Bunn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05D3" w:rsidRPr="00DE248E" w:rsidRDefault="00F905D3">
    <w:pPr>
      <w:pStyle w:val="Bunntekst"/>
      <w:rPr>
        <w:rFonts w:ascii="Open Sans" w:hAnsi="Open Sans" w:cs="Open Sans"/>
      </w:rPr>
    </w:pPr>
    <w:r>
      <w:rPr>
        <w:rFonts w:ascii="Open Sans" w:hAnsi="Open Sans" w:cs="Open Sans"/>
      </w:rPr>
      <w:t>Siste o</w:t>
    </w:r>
    <w:r w:rsidRPr="00DE248E">
      <w:rPr>
        <w:rFonts w:ascii="Open Sans" w:hAnsi="Open Sans" w:cs="Open Sans"/>
      </w:rPr>
      <w:t>ppdater</w:t>
    </w:r>
    <w:r>
      <w:rPr>
        <w:rFonts w:ascii="Open Sans" w:hAnsi="Open Sans" w:cs="Open Sans"/>
      </w:rPr>
      <w:t>ing</w:t>
    </w:r>
    <w:r w:rsidRPr="00DE248E">
      <w:rPr>
        <w:rFonts w:ascii="Open Sans" w:hAnsi="Open Sans" w:cs="Open Sans"/>
      </w:rPr>
      <w:t xml:space="preserve">: </w:t>
    </w:r>
    <w:r>
      <w:rPr>
        <w:rFonts w:ascii="Open Sans" w:hAnsi="Open Sans" w:cs="Open Sans"/>
      </w:rPr>
      <w:t>2</w:t>
    </w:r>
    <w:r w:rsidR="00B10E0A">
      <w:rPr>
        <w:rFonts w:ascii="Open Sans" w:hAnsi="Open Sans" w:cs="Open Sans"/>
      </w:rPr>
      <w:t>7</w:t>
    </w:r>
    <w:r w:rsidRPr="00DE248E">
      <w:rPr>
        <w:rFonts w:ascii="Open Sans" w:hAnsi="Open Sans" w:cs="Open Sans"/>
      </w:rPr>
      <w:t>.</w:t>
    </w:r>
    <w:r w:rsidR="00B10E0A">
      <w:rPr>
        <w:rFonts w:ascii="Open Sans" w:hAnsi="Open Sans" w:cs="Open Sans"/>
      </w:rPr>
      <w:t>9</w:t>
    </w:r>
    <w:r w:rsidRPr="00DE248E">
      <w:rPr>
        <w:rFonts w:ascii="Open Sans" w:hAnsi="Open Sans" w:cs="Open Sans"/>
      </w:rPr>
      <w:t>.2019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905D3" w:rsidRDefault="00F905D3">
      <w:pPr>
        <w:spacing w:before="0" w:after="0" w:line="240" w:lineRule="auto"/>
      </w:pPr>
      <w:r>
        <w:separator/>
      </w:r>
    </w:p>
  </w:footnote>
  <w:footnote w:type="continuationSeparator" w:id="0">
    <w:p w:rsidR="00F905D3" w:rsidRDefault="00F905D3">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0E0A" w:rsidRDefault="00B10E0A">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05D3" w:rsidRPr="00EE51D6" w:rsidRDefault="00F905D3">
    <w:pPr>
      <w:pStyle w:val="Topptekst"/>
      <w:rPr>
        <w:rFonts w:ascii="Open Sans" w:hAnsi="Open Sans" w:cs="Open Sans"/>
      </w:rPr>
    </w:pPr>
    <w:r>
      <w:rPr>
        <w:rFonts w:ascii="Open Sans" w:hAnsi="Open Sans" w:cs="Open Sans"/>
      </w:rPr>
      <w:t>Fylkesmannens s</w:t>
    </w:r>
    <w:r w:rsidRPr="00EE51D6">
      <w:rPr>
        <w:rFonts w:ascii="Open Sans" w:hAnsi="Open Sans" w:cs="Open Sans"/>
      </w:rPr>
      <w:t>amordning av kommunerettet tilsyn 2019</w:t>
    </w:r>
    <w:bookmarkStart w:id="0" w:name="_GoBack"/>
    <w:bookmarkEnd w:id="0"/>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05D3" w:rsidRDefault="00F905D3" w:rsidP="00DE248E">
    <w:pPr>
      <w:pStyle w:val="Topptekst"/>
      <w:jc w:val="center"/>
    </w:pPr>
    <w:r>
      <w:rPr>
        <w:noProof/>
      </w:rPr>
      <w:drawing>
        <wp:inline distT="0" distB="0" distL="0" distR="0" wp14:anchorId="4BE277FF" wp14:editId="4A225345">
          <wp:extent cx="3371850" cy="557932"/>
          <wp:effectExtent l="0" t="0" r="0" b="0"/>
          <wp:docPr id="4" name="Bil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srcRect l="9399" t="39846" r="18020" b="37982"/>
                  <a:stretch/>
                </pic:blipFill>
                <pic:spPr bwMode="auto">
                  <a:xfrm>
                    <a:off x="0" y="0"/>
                    <a:ext cx="3404702" cy="563368"/>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B87E3E76"/>
    <w:lvl w:ilvl="0">
      <w:start w:val="1"/>
      <w:numFmt w:val="decimal"/>
      <w:pStyle w:val="Nummerertliste"/>
      <w:lvlText w:val="%1."/>
      <w:lvlJc w:val="left"/>
      <w:pPr>
        <w:tabs>
          <w:tab w:val="num" w:pos="360"/>
        </w:tabs>
        <w:ind w:left="360" w:hanging="360"/>
      </w:pPr>
    </w:lvl>
  </w:abstractNum>
  <w:abstractNum w:abstractNumId="1" w15:restartNumberingAfterBreak="0">
    <w:nsid w:val="FFFFFF89"/>
    <w:multiLevelType w:val="singleLevel"/>
    <w:tmpl w:val="75781F0C"/>
    <w:lvl w:ilvl="0">
      <w:start w:val="1"/>
      <w:numFmt w:val="bullet"/>
      <w:pStyle w:val="Punktliste"/>
      <w:lvlText w:val="−"/>
      <w:lvlJc w:val="left"/>
      <w:pPr>
        <w:ind w:left="720" w:hanging="360"/>
      </w:pPr>
      <w:rPr>
        <w:rFonts w:ascii="Century Gothic" w:hAnsi="Century Gothic" w:hint="default"/>
        <w:color w:val="0D0D0D" w:themeColor="text1" w:themeTint="F2"/>
      </w:rPr>
    </w:lvl>
  </w:abstractNum>
  <w:abstractNum w:abstractNumId="2" w15:restartNumberingAfterBreak="0">
    <w:nsid w:val="10827D86"/>
    <w:multiLevelType w:val="hybridMultilevel"/>
    <w:tmpl w:val="A0BA890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1F566488"/>
    <w:multiLevelType w:val="hybridMultilevel"/>
    <w:tmpl w:val="EE4A2636"/>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4" w15:restartNumberingAfterBreak="0">
    <w:nsid w:val="282A01A3"/>
    <w:multiLevelType w:val="hybridMultilevel"/>
    <w:tmpl w:val="0DA252FE"/>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2E8010A6"/>
    <w:multiLevelType w:val="hybridMultilevel"/>
    <w:tmpl w:val="A8EA8384"/>
    <w:lvl w:ilvl="0" w:tplc="DEB6B078">
      <w:start w:val="1"/>
      <w:numFmt w:val="bullet"/>
      <w:lvlText w:val=""/>
      <w:lvlJc w:val="left"/>
      <w:pPr>
        <w:ind w:left="360" w:hanging="360"/>
      </w:pPr>
      <w:rPr>
        <w:rFonts w:ascii="Symbol" w:hAnsi="Symbol" w:hint="default"/>
        <w:color w:val="auto"/>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6" w15:restartNumberingAfterBreak="0">
    <w:nsid w:val="44460085"/>
    <w:multiLevelType w:val="hybridMultilevel"/>
    <w:tmpl w:val="032E7EAA"/>
    <w:lvl w:ilvl="0" w:tplc="AF12E20A">
      <w:start w:val="1"/>
      <w:numFmt w:val="bullet"/>
      <w:lvlText w:val=""/>
      <w:lvlJc w:val="left"/>
      <w:pPr>
        <w:ind w:left="720" w:hanging="360"/>
      </w:pPr>
      <w:rPr>
        <w:rFonts w:ascii="Symbol" w:hAnsi="Symbol" w:hint="default"/>
        <w:color w:val="auto"/>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456034F0"/>
    <w:multiLevelType w:val="hybridMultilevel"/>
    <w:tmpl w:val="60A4F89E"/>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8" w15:restartNumberingAfterBreak="0">
    <w:nsid w:val="4DA737A1"/>
    <w:multiLevelType w:val="hybridMultilevel"/>
    <w:tmpl w:val="8F82D6F2"/>
    <w:lvl w:ilvl="0" w:tplc="04140001">
      <w:start w:val="1"/>
      <w:numFmt w:val="bullet"/>
      <w:lvlText w:val=""/>
      <w:lvlJc w:val="left"/>
      <w:pPr>
        <w:ind w:left="360" w:hanging="360"/>
      </w:pPr>
      <w:rPr>
        <w:rFonts w:ascii="Symbol" w:hAnsi="Symbol" w:hint="default"/>
      </w:rPr>
    </w:lvl>
    <w:lvl w:ilvl="1" w:tplc="04140003">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9" w15:restartNumberingAfterBreak="0">
    <w:nsid w:val="531B7D4B"/>
    <w:multiLevelType w:val="hybridMultilevel"/>
    <w:tmpl w:val="0936BEB4"/>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15:restartNumberingAfterBreak="0">
    <w:nsid w:val="58D53752"/>
    <w:multiLevelType w:val="hybridMultilevel"/>
    <w:tmpl w:val="05304450"/>
    <w:lvl w:ilvl="0" w:tplc="04140001">
      <w:start w:val="1"/>
      <w:numFmt w:val="bullet"/>
      <w:lvlText w:val=""/>
      <w:lvlJc w:val="left"/>
      <w:pPr>
        <w:ind w:left="360" w:hanging="360"/>
      </w:pPr>
      <w:rPr>
        <w:rFonts w:ascii="Symbol" w:hAnsi="Symbol" w:hint="default"/>
      </w:rPr>
    </w:lvl>
    <w:lvl w:ilvl="1" w:tplc="04140003">
      <w:start w:val="1"/>
      <w:numFmt w:val="bullet"/>
      <w:lvlText w:val="o"/>
      <w:lvlJc w:val="left"/>
      <w:pPr>
        <w:ind w:left="1080" w:hanging="360"/>
      </w:pPr>
      <w:rPr>
        <w:rFonts w:ascii="Courier New" w:hAnsi="Courier New" w:cs="Courier New" w:hint="default"/>
      </w:rPr>
    </w:lvl>
    <w:lvl w:ilvl="2" w:tplc="04140005">
      <w:start w:val="1"/>
      <w:numFmt w:val="bullet"/>
      <w:lvlText w:val=""/>
      <w:lvlJc w:val="left"/>
      <w:pPr>
        <w:ind w:left="1800" w:hanging="360"/>
      </w:pPr>
      <w:rPr>
        <w:rFonts w:ascii="Wingdings" w:hAnsi="Wingdings" w:hint="default"/>
      </w:rPr>
    </w:lvl>
    <w:lvl w:ilvl="3" w:tplc="04140001">
      <w:start w:val="1"/>
      <w:numFmt w:val="bullet"/>
      <w:lvlText w:val=""/>
      <w:lvlJc w:val="left"/>
      <w:pPr>
        <w:ind w:left="2520" w:hanging="360"/>
      </w:pPr>
      <w:rPr>
        <w:rFonts w:ascii="Symbol" w:hAnsi="Symbol" w:hint="default"/>
      </w:rPr>
    </w:lvl>
    <w:lvl w:ilvl="4" w:tplc="04140003">
      <w:start w:val="1"/>
      <w:numFmt w:val="bullet"/>
      <w:lvlText w:val="o"/>
      <w:lvlJc w:val="left"/>
      <w:pPr>
        <w:ind w:left="3240" w:hanging="360"/>
      </w:pPr>
      <w:rPr>
        <w:rFonts w:ascii="Courier New" w:hAnsi="Courier New" w:cs="Courier New" w:hint="default"/>
      </w:rPr>
    </w:lvl>
    <w:lvl w:ilvl="5" w:tplc="04140005">
      <w:start w:val="1"/>
      <w:numFmt w:val="bullet"/>
      <w:lvlText w:val=""/>
      <w:lvlJc w:val="left"/>
      <w:pPr>
        <w:ind w:left="3960" w:hanging="360"/>
      </w:pPr>
      <w:rPr>
        <w:rFonts w:ascii="Wingdings" w:hAnsi="Wingdings" w:hint="default"/>
      </w:rPr>
    </w:lvl>
    <w:lvl w:ilvl="6" w:tplc="04140001">
      <w:start w:val="1"/>
      <w:numFmt w:val="bullet"/>
      <w:lvlText w:val=""/>
      <w:lvlJc w:val="left"/>
      <w:pPr>
        <w:ind w:left="4680" w:hanging="360"/>
      </w:pPr>
      <w:rPr>
        <w:rFonts w:ascii="Symbol" w:hAnsi="Symbol" w:hint="default"/>
      </w:rPr>
    </w:lvl>
    <w:lvl w:ilvl="7" w:tplc="04140003">
      <w:start w:val="1"/>
      <w:numFmt w:val="bullet"/>
      <w:lvlText w:val="o"/>
      <w:lvlJc w:val="left"/>
      <w:pPr>
        <w:ind w:left="5400" w:hanging="360"/>
      </w:pPr>
      <w:rPr>
        <w:rFonts w:ascii="Courier New" w:hAnsi="Courier New" w:cs="Courier New" w:hint="default"/>
      </w:rPr>
    </w:lvl>
    <w:lvl w:ilvl="8" w:tplc="04140005">
      <w:start w:val="1"/>
      <w:numFmt w:val="bullet"/>
      <w:lvlText w:val=""/>
      <w:lvlJc w:val="left"/>
      <w:pPr>
        <w:ind w:left="6120" w:hanging="360"/>
      </w:pPr>
      <w:rPr>
        <w:rFonts w:ascii="Wingdings" w:hAnsi="Wingdings" w:hint="default"/>
      </w:rPr>
    </w:lvl>
  </w:abstractNum>
  <w:abstractNum w:abstractNumId="11" w15:restartNumberingAfterBreak="0">
    <w:nsid w:val="5A2211D2"/>
    <w:multiLevelType w:val="hybridMultilevel"/>
    <w:tmpl w:val="C8DAD1E8"/>
    <w:lvl w:ilvl="0" w:tplc="04140001">
      <w:start w:val="1"/>
      <w:numFmt w:val="bullet"/>
      <w:lvlText w:val=""/>
      <w:lvlJc w:val="left"/>
      <w:pPr>
        <w:ind w:left="360" w:hanging="360"/>
      </w:pPr>
      <w:rPr>
        <w:rFonts w:ascii="Symbol" w:hAnsi="Symbol" w:hint="default"/>
      </w:rPr>
    </w:lvl>
    <w:lvl w:ilvl="1" w:tplc="04140003">
      <w:start w:val="1"/>
      <w:numFmt w:val="bullet"/>
      <w:lvlText w:val="o"/>
      <w:lvlJc w:val="left"/>
      <w:pPr>
        <w:ind w:left="1080" w:hanging="360"/>
      </w:pPr>
      <w:rPr>
        <w:rFonts w:ascii="Courier New" w:hAnsi="Courier New" w:cs="Courier New" w:hint="default"/>
      </w:rPr>
    </w:lvl>
    <w:lvl w:ilvl="2" w:tplc="04140005">
      <w:start w:val="1"/>
      <w:numFmt w:val="bullet"/>
      <w:lvlText w:val=""/>
      <w:lvlJc w:val="left"/>
      <w:pPr>
        <w:ind w:left="1800" w:hanging="360"/>
      </w:pPr>
      <w:rPr>
        <w:rFonts w:ascii="Wingdings" w:hAnsi="Wingdings" w:hint="default"/>
      </w:rPr>
    </w:lvl>
    <w:lvl w:ilvl="3" w:tplc="04140001">
      <w:start w:val="1"/>
      <w:numFmt w:val="bullet"/>
      <w:lvlText w:val=""/>
      <w:lvlJc w:val="left"/>
      <w:pPr>
        <w:ind w:left="2520" w:hanging="360"/>
      </w:pPr>
      <w:rPr>
        <w:rFonts w:ascii="Symbol" w:hAnsi="Symbol" w:hint="default"/>
      </w:rPr>
    </w:lvl>
    <w:lvl w:ilvl="4" w:tplc="04140003">
      <w:start w:val="1"/>
      <w:numFmt w:val="bullet"/>
      <w:lvlText w:val="o"/>
      <w:lvlJc w:val="left"/>
      <w:pPr>
        <w:ind w:left="3240" w:hanging="360"/>
      </w:pPr>
      <w:rPr>
        <w:rFonts w:ascii="Courier New" w:hAnsi="Courier New" w:cs="Courier New" w:hint="default"/>
      </w:rPr>
    </w:lvl>
    <w:lvl w:ilvl="5" w:tplc="04140005">
      <w:start w:val="1"/>
      <w:numFmt w:val="bullet"/>
      <w:lvlText w:val=""/>
      <w:lvlJc w:val="left"/>
      <w:pPr>
        <w:ind w:left="3960" w:hanging="360"/>
      </w:pPr>
      <w:rPr>
        <w:rFonts w:ascii="Wingdings" w:hAnsi="Wingdings" w:hint="default"/>
      </w:rPr>
    </w:lvl>
    <w:lvl w:ilvl="6" w:tplc="04140001">
      <w:start w:val="1"/>
      <w:numFmt w:val="bullet"/>
      <w:lvlText w:val=""/>
      <w:lvlJc w:val="left"/>
      <w:pPr>
        <w:ind w:left="4680" w:hanging="360"/>
      </w:pPr>
      <w:rPr>
        <w:rFonts w:ascii="Symbol" w:hAnsi="Symbol" w:hint="default"/>
      </w:rPr>
    </w:lvl>
    <w:lvl w:ilvl="7" w:tplc="04140003">
      <w:start w:val="1"/>
      <w:numFmt w:val="bullet"/>
      <w:lvlText w:val="o"/>
      <w:lvlJc w:val="left"/>
      <w:pPr>
        <w:ind w:left="5400" w:hanging="360"/>
      </w:pPr>
      <w:rPr>
        <w:rFonts w:ascii="Courier New" w:hAnsi="Courier New" w:cs="Courier New" w:hint="default"/>
      </w:rPr>
    </w:lvl>
    <w:lvl w:ilvl="8" w:tplc="04140005">
      <w:start w:val="1"/>
      <w:numFmt w:val="bullet"/>
      <w:lvlText w:val=""/>
      <w:lvlJc w:val="left"/>
      <w:pPr>
        <w:ind w:left="6120" w:hanging="360"/>
      </w:pPr>
      <w:rPr>
        <w:rFonts w:ascii="Wingdings" w:hAnsi="Wingdings" w:hint="default"/>
      </w:rPr>
    </w:lvl>
  </w:abstractNum>
  <w:abstractNum w:abstractNumId="12" w15:restartNumberingAfterBreak="0">
    <w:nsid w:val="5FC723BA"/>
    <w:multiLevelType w:val="hybridMultilevel"/>
    <w:tmpl w:val="4A786634"/>
    <w:lvl w:ilvl="0" w:tplc="70C6C5F0">
      <w:start w:val="1"/>
      <w:numFmt w:val="bullet"/>
      <w:lvlText w:val=""/>
      <w:lvlJc w:val="left"/>
      <w:pPr>
        <w:ind w:left="360" w:hanging="360"/>
      </w:pPr>
      <w:rPr>
        <w:rFonts w:ascii="Symbol" w:hAnsi="Symbol" w:hint="default"/>
        <w:color w:val="auto"/>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3" w15:restartNumberingAfterBreak="0">
    <w:nsid w:val="64D8080F"/>
    <w:multiLevelType w:val="hybridMultilevel"/>
    <w:tmpl w:val="9C74B30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4" w15:restartNumberingAfterBreak="0">
    <w:nsid w:val="733636E7"/>
    <w:multiLevelType w:val="hybridMultilevel"/>
    <w:tmpl w:val="233ADAEC"/>
    <w:lvl w:ilvl="0" w:tplc="0414000B">
      <w:start w:val="1"/>
      <w:numFmt w:val="bullet"/>
      <w:lvlText w:val=""/>
      <w:lvlJc w:val="left"/>
      <w:pPr>
        <w:ind w:left="360" w:hanging="360"/>
      </w:pPr>
      <w:rPr>
        <w:rFonts w:ascii="Wingdings" w:hAnsi="Wingdings"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15" w15:restartNumberingAfterBreak="0">
    <w:nsid w:val="74D31CB4"/>
    <w:multiLevelType w:val="hybridMultilevel"/>
    <w:tmpl w:val="ED42C4B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7"/>
  </w:num>
  <w:num w:numId="4">
    <w:abstractNumId w:val="4"/>
  </w:num>
  <w:num w:numId="5">
    <w:abstractNumId w:val="2"/>
  </w:num>
  <w:num w:numId="6">
    <w:abstractNumId w:val="13"/>
  </w:num>
  <w:num w:numId="7">
    <w:abstractNumId w:val="12"/>
  </w:num>
  <w:num w:numId="8">
    <w:abstractNumId w:val="3"/>
  </w:num>
  <w:num w:numId="9">
    <w:abstractNumId w:val="9"/>
  </w:num>
  <w:num w:numId="10">
    <w:abstractNumId w:val="8"/>
  </w:num>
  <w:num w:numId="11">
    <w:abstractNumId w:val="6"/>
  </w:num>
  <w:num w:numId="12">
    <w:abstractNumId w:val="5"/>
  </w:num>
  <w:num w:numId="13">
    <w:abstractNumId w:val="14"/>
  </w:num>
  <w:num w:numId="14">
    <w:abstractNumId w:val="15"/>
  </w:num>
  <w:num w:numId="15">
    <w:abstractNumId w:val="11"/>
  </w:num>
  <w:num w:numId="16">
    <w:abstractNumId w:val="1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hyphenationZone w:val="425"/>
  <w:characterSpacingControl w:val="doNotCompress"/>
  <w:hdrShapeDefaults>
    <o:shapedefaults v:ext="edit" spidmax="3891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248E"/>
    <w:rsid w:val="000319CD"/>
    <w:rsid w:val="0005120A"/>
    <w:rsid w:val="0005313C"/>
    <w:rsid w:val="000564D7"/>
    <w:rsid w:val="000748AA"/>
    <w:rsid w:val="00082712"/>
    <w:rsid w:val="000A2FA6"/>
    <w:rsid w:val="000D41C3"/>
    <w:rsid w:val="000F0130"/>
    <w:rsid w:val="000F3225"/>
    <w:rsid w:val="001077D3"/>
    <w:rsid w:val="001478DB"/>
    <w:rsid w:val="00157181"/>
    <w:rsid w:val="0016063C"/>
    <w:rsid w:val="001638F6"/>
    <w:rsid w:val="00170AF9"/>
    <w:rsid w:val="0017700A"/>
    <w:rsid w:val="001A2000"/>
    <w:rsid w:val="001B0FDB"/>
    <w:rsid w:val="001C41F7"/>
    <w:rsid w:val="001E0FAE"/>
    <w:rsid w:val="002461FD"/>
    <w:rsid w:val="00264B47"/>
    <w:rsid w:val="00274517"/>
    <w:rsid w:val="002947E2"/>
    <w:rsid w:val="0029641E"/>
    <w:rsid w:val="002B644E"/>
    <w:rsid w:val="00300658"/>
    <w:rsid w:val="0030335F"/>
    <w:rsid w:val="003043E6"/>
    <w:rsid w:val="00310528"/>
    <w:rsid w:val="003209D6"/>
    <w:rsid w:val="00322FA4"/>
    <w:rsid w:val="00323B77"/>
    <w:rsid w:val="00334A73"/>
    <w:rsid w:val="003422FF"/>
    <w:rsid w:val="00342B16"/>
    <w:rsid w:val="00343317"/>
    <w:rsid w:val="00354AAB"/>
    <w:rsid w:val="00385E12"/>
    <w:rsid w:val="003922F2"/>
    <w:rsid w:val="003A578D"/>
    <w:rsid w:val="003B5C19"/>
    <w:rsid w:val="003D2675"/>
    <w:rsid w:val="003D3F69"/>
    <w:rsid w:val="00414511"/>
    <w:rsid w:val="00416616"/>
    <w:rsid w:val="00432ACD"/>
    <w:rsid w:val="00456110"/>
    <w:rsid w:val="00461E6F"/>
    <w:rsid w:val="0049014E"/>
    <w:rsid w:val="004952C4"/>
    <w:rsid w:val="004A34D7"/>
    <w:rsid w:val="004B5321"/>
    <w:rsid w:val="004C33DD"/>
    <w:rsid w:val="004D2C97"/>
    <w:rsid w:val="004F6A23"/>
    <w:rsid w:val="005215D6"/>
    <w:rsid w:val="00556A70"/>
    <w:rsid w:val="00563EA3"/>
    <w:rsid w:val="005926F2"/>
    <w:rsid w:val="005A1A29"/>
    <w:rsid w:val="005A1C5A"/>
    <w:rsid w:val="005B16F7"/>
    <w:rsid w:val="005C3428"/>
    <w:rsid w:val="00602480"/>
    <w:rsid w:val="006075EE"/>
    <w:rsid w:val="0061628D"/>
    <w:rsid w:val="0064075F"/>
    <w:rsid w:val="00690EFD"/>
    <w:rsid w:val="006B1784"/>
    <w:rsid w:val="006C4339"/>
    <w:rsid w:val="006E7DE5"/>
    <w:rsid w:val="006F231E"/>
    <w:rsid w:val="006F5BAE"/>
    <w:rsid w:val="00700FBA"/>
    <w:rsid w:val="007021DE"/>
    <w:rsid w:val="007176C2"/>
    <w:rsid w:val="00732607"/>
    <w:rsid w:val="00774568"/>
    <w:rsid w:val="007A14DE"/>
    <w:rsid w:val="007B1F92"/>
    <w:rsid w:val="007D3F64"/>
    <w:rsid w:val="00802645"/>
    <w:rsid w:val="00806134"/>
    <w:rsid w:val="00844483"/>
    <w:rsid w:val="008800A9"/>
    <w:rsid w:val="00882DAC"/>
    <w:rsid w:val="008830BC"/>
    <w:rsid w:val="008A3915"/>
    <w:rsid w:val="008B2672"/>
    <w:rsid w:val="008C5F1F"/>
    <w:rsid w:val="008D5394"/>
    <w:rsid w:val="008E2385"/>
    <w:rsid w:val="00905C71"/>
    <w:rsid w:val="00923649"/>
    <w:rsid w:val="00923674"/>
    <w:rsid w:val="0093051C"/>
    <w:rsid w:val="00934F1C"/>
    <w:rsid w:val="00935F99"/>
    <w:rsid w:val="00972DE5"/>
    <w:rsid w:val="009739D3"/>
    <w:rsid w:val="00984B1A"/>
    <w:rsid w:val="00985735"/>
    <w:rsid w:val="0099078A"/>
    <w:rsid w:val="009944A6"/>
    <w:rsid w:val="009957DB"/>
    <w:rsid w:val="009A57D9"/>
    <w:rsid w:val="009A6451"/>
    <w:rsid w:val="009C0A86"/>
    <w:rsid w:val="009D2231"/>
    <w:rsid w:val="009D4284"/>
    <w:rsid w:val="009E2799"/>
    <w:rsid w:val="00A07CBA"/>
    <w:rsid w:val="00A122DB"/>
    <w:rsid w:val="00A21E65"/>
    <w:rsid w:val="00A27B73"/>
    <w:rsid w:val="00A71221"/>
    <w:rsid w:val="00A74F01"/>
    <w:rsid w:val="00A90AFF"/>
    <w:rsid w:val="00AB66D6"/>
    <w:rsid w:val="00AC4FC9"/>
    <w:rsid w:val="00AD165F"/>
    <w:rsid w:val="00AE33CA"/>
    <w:rsid w:val="00B01B91"/>
    <w:rsid w:val="00B10E0A"/>
    <w:rsid w:val="00B47B7A"/>
    <w:rsid w:val="00B646B8"/>
    <w:rsid w:val="00B7362B"/>
    <w:rsid w:val="00B74D66"/>
    <w:rsid w:val="00BA20CD"/>
    <w:rsid w:val="00BA3367"/>
    <w:rsid w:val="00BD2E71"/>
    <w:rsid w:val="00BD3E73"/>
    <w:rsid w:val="00BE1CAA"/>
    <w:rsid w:val="00C11274"/>
    <w:rsid w:val="00C33415"/>
    <w:rsid w:val="00C50499"/>
    <w:rsid w:val="00C5687C"/>
    <w:rsid w:val="00C570AA"/>
    <w:rsid w:val="00C72F8E"/>
    <w:rsid w:val="00C7402D"/>
    <w:rsid w:val="00C7571C"/>
    <w:rsid w:val="00C80BD4"/>
    <w:rsid w:val="00C8656F"/>
    <w:rsid w:val="00CF0796"/>
    <w:rsid w:val="00CF3A42"/>
    <w:rsid w:val="00D128B7"/>
    <w:rsid w:val="00D176D7"/>
    <w:rsid w:val="00D24B28"/>
    <w:rsid w:val="00D252B8"/>
    <w:rsid w:val="00D26095"/>
    <w:rsid w:val="00D3033B"/>
    <w:rsid w:val="00D5413C"/>
    <w:rsid w:val="00DC07A3"/>
    <w:rsid w:val="00DE0ADC"/>
    <w:rsid w:val="00DE248E"/>
    <w:rsid w:val="00DE3885"/>
    <w:rsid w:val="00DF1BFF"/>
    <w:rsid w:val="00E04678"/>
    <w:rsid w:val="00E11B8A"/>
    <w:rsid w:val="00E53681"/>
    <w:rsid w:val="00E5371B"/>
    <w:rsid w:val="00E75AD3"/>
    <w:rsid w:val="00E95076"/>
    <w:rsid w:val="00E96072"/>
    <w:rsid w:val="00EE51D6"/>
    <w:rsid w:val="00EF6B44"/>
    <w:rsid w:val="00F111CF"/>
    <w:rsid w:val="00F46206"/>
    <w:rsid w:val="00F677F9"/>
    <w:rsid w:val="00F905D3"/>
    <w:rsid w:val="00FB0F12"/>
    <w:rsid w:val="00FB5D54"/>
    <w:rsid w:val="00FD0B55"/>
    <w:rsid w:val="00FD1504"/>
    <w:rsid w:val="00FD7C0D"/>
    <w:rsid w:val="00FE4A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8913"/>
    <o:shapelayout v:ext="edit">
      <o:idmap v:ext="edit" data="1"/>
    </o:shapelayout>
  </w:shapeDefaults>
  <w:decimalSymbol w:val=","/>
  <w:listSeparator w:val=";"/>
  <w14:docId w14:val="61E165C8"/>
  <w15:chartTrackingRefBased/>
  <w15:docId w15:val="{C5D14DCA-5641-4C44-AD12-340DE49F5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color w:val="4D322D" w:themeColor="text2"/>
        <w:sz w:val="22"/>
        <w:szCs w:val="22"/>
        <w:lang w:val="nb-NO" w:eastAsia="ja-JP" w:bidi="ar-SA"/>
      </w:rPr>
    </w:rPrDefault>
    <w:pPrDefault>
      <w:pPr>
        <w:spacing w:before="120" w:after="200" w:line="264"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4" w:unhideWhenUsed="1" w:qFormat="1"/>
    <w:lsdException w:name="heading 5" w:semiHidden="1" w:uiPriority="13" w:unhideWhenUsed="1" w:qFormat="1"/>
    <w:lsdException w:name="heading 6" w:semiHidden="1" w:uiPriority="13" w:unhideWhenUsed="1" w:qFormat="1"/>
    <w:lsdException w:name="heading 7" w:semiHidden="1" w:uiPriority="4" w:unhideWhenUsed="1" w:qFormat="1"/>
    <w:lsdException w:name="heading 8" w:semiHidden="1" w:uiPriority="4" w:unhideWhenUsed="1" w:qFormat="1"/>
    <w:lsdException w:name="heading 9" w:semiHidden="1" w:uiPriority="4"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semiHidden="1" w:uiPriority="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1" w:unhideWhenUsed="1" w:qFormat="1"/>
    <w:lsdException w:name="List Number 3" w:semiHidden="1" w:uiPriority="18" w:unhideWhenUsed="1"/>
    <w:lsdException w:name="List Number 4" w:semiHidden="1" w:uiPriority="18" w:unhideWhenUsed="1"/>
    <w:lsdException w:name="List Number 5" w:semiHidden="1" w:uiPriority="18"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1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1" w:unhideWhenUsed="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9" w:unhideWhenUsed="1"/>
    <w:lsdException w:name="TOC Heading" w:semiHidden="1" w:uiPriority="39" w:unhideWhenUsed="1" w:qFormat="1"/>
    <w:lsdException w:name="Plain Table 1" w:uiPriority="40"/>
    <w:lsdException w:name="Plain Table 2" w:uiPriority="41"/>
    <w:lsdException w:name="Plain Table 3" w:uiPriority="42"/>
    <w:lsdException w:name="Plain Table 4" w:uiPriority="43"/>
    <w:lsdException w:name="Plain Table 5" w:uiPriority="44"/>
    <w:lsdException w:name="Grid Table Light" w:uiPriority="45"/>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D1504"/>
  </w:style>
  <w:style w:type="paragraph" w:styleId="Overskrift1">
    <w:name w:val="heading 1"/>
    <w:basedOn w:val="Normal"/>
    <w:next w:val="Normal"/>
    <w:link w:val="Overskrift1Tegn"/>
    <w:uiPriority w:val="4"/>
    <w:qFormat/>
    <w:rsid w:val="00A122DB"/>
    <w:pPr>
      <w:keepNext/>
      <w:keepLines/>
      <w:spacing w:before="600" w:after="60"/>
      <w:outlineLvl w:val="0"/>
    </w:pPr>
    <w:rPr>
      <w:rFonts w:asciiTheme="majorHAnsi" w:eastAsiaTheme="majorEastAsia" w:hAnsiTheme="majorHAnsi" w:cstheme="majorBidi"/>
      <w:color w:val="3F251D" w:themeColor="accent1"/>
      <w:sz w:val="30"/>
      <w:szCs w:val="30"/>
    </w:rPr>
  </w:style>
  <w:style w:type="paragraph" w:styleId="Overskrift2">
    <w:name w:val="heading 2"/>
    <w:basedOn w:val="Normal"/>
    <w:next w:val="Normal"/>
    <w:link w:val="Overskrift2Tegn"/>
    <w:uiPriority w:val="4"/>
    <w:unhideWhenUsed/>
    <w:qFormat/>
    <w:rsid w:val="00A122DB"/>
    <w:pPr>
      <w:keepNext/>
      <w:keepLines/>
      <w:spacing w:before="240" w:after="0"/>
      <w:outlineLvl w:val="1"/>
    </w:pPr>
    <w:rPr>
      <w:rFonts w:asciiTheme="majorHAnsi" w:eastAsiaTheme="majorEastAsia" w:hAnsiTheme="majorHAnsi" w:cstheme="majorBidi"/>
      <w:caps/>
      <w:color w:val="3F251D" w:themeColor="accent1"/>
    </w:rPr>
  </w:style>
  <w:style w:type="paragraph" w:styleId="Overskrift3">
    <w:name w:val="heading 3"/>
    <w:basedOn w:val="Normal"/>
    <w:next w:val="Normal"/>
    <w:link w:val="Overskrift3Tegn"/>
    <w:uiPriority w:val="4"/>
    <w:unhideWhenUsed/>
    <w:qFormat/>
    <w:rsid w:val="00A122DB"/>
    <w:pPr>
      <w:keepNext/>
      <w:keepLines/>
      <w:spacing w:before="200" w:after="0"/>
      <w:outlineLvl w:val="2"/>
    </w:pPr>
    <w:rPr>
      <w:rFonts w:asciiTheme="majorHAnsi" w:eastAsiaTheme="majorEastAsia" w:hAnsiTheme="majorHAnsi" w:cstheme="majorBidi"/>
      <w:color w:val="3F251D" w:themeColor="accent1"/>
    </w:rPr>
  </w:style>
  <w:style w:type="paragraph" w:styleId="Overskrift4">
    <w:name w:val="heading 4"/>
    <w:basedOn w:val="Normal"/>
    <w:next w:val="Normal"/>
    <w:link w:val="Overskrift4Tegn"/>
    <w:uiPriority w:val="4"/>
    <w:unhideWhenUsed/>
    <w:qFormat/>
    <w:rsid w:val="00A27B73"/>
    <w:pPr>
      <w:keepNext/>
      <w:keepLines/>
      <w:spacing w:before="40" w:after="0"/>
      <w:outlineLvl w:val="3"/>
    </w:pPr>
    <w:rPr>
      <w:rFonts w:asciiTheme="majorHAnsi" w:eastAsiaTheme="majorEastAsia" w:hAnsiTheme="majorHAnsi" w:cstheme="majorBidi"/>
      <w:i/>
      <w:iCs/>
      <w:color w:val="2F1B15" w:themeColor="accent1" w:themeShade="BF"/>
    </w:rPr>
  </w:style>
  <w:style w:type="paragraph" w:styleId="Overskrift5">
    <w:name w:val="heading 5"/>
    <w:basedOn w:val="Normal"/>
    <w:next w:val="Normal"/>
    <w:link w:val="Overskrift5Tegn"/>
    <w:uiPriority w:val="4"/>
    <w:unhideWhenUsed/>
    <w:qFormat/>
    <w:rsid w:val="00A122DB"/>
    <w:pPr>
      <w:keepNext/>
      <w:keepLines/>
      <w:spacing w:before="200" w:after="0"/>
      <w:outlineLvl w:val="4"/>
    </w:pPr>
    <w:rPr>
      <w:rFonts w:asciiTheme="majorHAnsi" w:eastAsiaTheme="majorEastAsia" w:hAnsiTheme="majorHAnsi" w:cstheme="majorBidi"/>
      <w:color w:val="1F120E" w:themeColor="accent1" w:themeShade="80"/>
    </w:rPr>
  </w:style>
  <w:style w:type="paragraph" w:styleId="Overskrift6">
    <w:name w:val="heading 6"/>
    <w:basedOn w:val="Normal"/>
    <w:next w:val="Normal"/>
    <w:link w:val="Overskrift6Tegn"/>
    <w:uiPriority w:val="4"/>
    <w:semiHidden/>
    <w:unhideWhenUsed/>
    <w:qFormat/>
    <w:rsid w:val="00A122DB"/>
    <w:pPr>
      <w:keepNext/>
      <w:keepLines/>
      <w:spacing w:before="200" w:after="0"/>
      <w:outlineLvl w:val="5"/>
    </w:pPr>
    <w:rPr>
      <w:rFonts w:asciiTheme="majorHAnsi" w:eastAsiaTheme="majorEastAsia" w:hAnsiTheme="majorHAnsi" w:cstheme="majorBidi"/>
      <w:i/>
      <w:iCs/>
      <w:color w:val="1F120E" w:themeColor="accent1" w:themeShade="7F"/>
    </w:rPr>
  </w:style>
  <w:style w:type="paragraph" w:styleId="Overskrift8">
    <w:name w:val="heading 8"/>
    <w:basedOn w:val="Normal"/>
    <w:next w:val="Normal"/>
    <w:link w:val="Overskrift8Tegn"/>
    <w:uiPriority w:val="4"/>
    <w:semiHidden/>
    <w:unhideWhenUsed/>
    <w:qFormat/>
    <w:rsid w:val="00A122DB"/>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Overskrift9">
    <w:name w:val="heading 9"/>
    <w:basedOn w:val="Normal"/>
    <w:next w:val="Normal"/>
    <w:link w:val="Overskrift9Tegn"/>
    <w:uiPriority w:val="4"/>
    <w:semiHidden/>
    <w:unhideWhenUsed/>
    <w:qFormat/>
    <w:rsid w:val="00A122DB"/>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styleId="Lysskyggelegging">
    <w:name w:val="Light Shading"/>
    <w:basedOn w:val="Vanligtabell"/>
    <w:uiPriority w:val="60"/>
    <w:pPr>
      <w:spacing w:before="40" w:after="4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val="0"/>
        <w:bCs/>
        <w:caps/>
        <w:smallCaps w:val="0"/>
        <w:color w:val="000000" w:themeColor="text1"/>
        <w:spacing w:val="20"/>
      </w:rPr>
      <w:tblPr/>
      <w:tcPr>
        <w:tcBorders>
          <w:top w:val="single" w:sz="8" w:space="0" w:color="000000" w:themeColor="text1"/>
          <w:left w:val="nil"/>
          <w:bottom w:val="single" w:sz="8" w:space="0" w:color="000000" w:themeColor="text1"/>
          <w:right w:val="nil"/>
          <w:insideH w:val="nil"/>
          <w:insideV w:val="nil"/>
        </w:tcBorders>
        <w:vAlign w:val="bottom"/>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Kontaktinformasjon">
    <w:name w:val="Kontaktinformasjon"/>
    <w:basedOn w:val="Normal"/>
    <w:uiPriority w:val="4"/>
    <w:qFormat/>
    <w:pPr>
      <w:spacing w:before="360" w:after="0"/>
      <w:contextualSpacing/>
      <w:jc w:val="center"/>
    </w:pPr>
  </w:style>
  <w:style w:type="character" w:customStyle="1" w:styleId="Overskrift1Tegn">
    <w:name w:val="Overskrift 1 Tegn"/>
    <w:basedOn w:val="Standardskriftforavsnitt"/>
    <w:link w:val="Overskrift1"/>
    <w:uiPriority w:val="4"/>
    <w:rsid w:val="00690EFD"/>
    <w:rPr>
      <w:rFonts w:asciiTheme="majorHAnsi" w:eastAsiaTheme="majorEastAsia" w:hAnsiTheme="majorHAnsi" w:cstheme="majorBidi"/>
      <w:color w:val="3F251D" w:themeColor="accent1"/>
      <w:sz w:val="30"/>
      <w:szCs w:val="30"/>
    </w:rPr>
  </w:style>
  <w:style w:type="character" w:customStyle="1" w:styleId="Overskrift2Tegn">
    <w:name w:val="Overskrift 2 Tegn"/>
    <w:basedOn w:val="Standardskriftforavsnitt"/>
    <w:link w:val="Overskrift2"/>
    <w:uiPriority w:val="4"/>
    <w:rsid w:val="00690EFD"/>
    <w:rPr>
      <w:rFonts w:asciiTheme="majorHAnsi" w:eastAsiaTheme="majorEastAsia" w:hAnsiTheme="majorHAnsi" w:cstheme="majorBidi"/>
      <w:caps/>
      <w:color w:val="3F251D" w:themeColor="accent1"/>
      <w:sz w:val="22"/>
      <w:szCs w:val="22"/>
    </w:rPr>
  </w:style>
  <w:style w:type="character" w:customStyle="1" w:styleId="Overskrift3Tegn">
    <w:name w:val="Overskrift 3 Tegn"/>
    <w:basedOn w:val="Standardskriftforavsnitt"/>
    <w:link w:val="Overskrift3"/>
    <w:uiPriority w:val="4"/>
    <w:rsid w:val="00690EFD"/>
    <w:rPr>
      <w:rFonts w:asciiTheme="majorHAnsi" w:eastAsiaTheme="majorEastAsia" w:hAnsiTheme="majorHAnsi" w:cstheme="majorBidi"/>
      <w:color w:val="3F251D" w:themeColor="accent1"/>
      <w:sz w:val="22"/>
      <w:szCs w:val="22"/>
    </w:rPr>
  </w:style>
  <w:style w:type="character" w:customStyle="1" w:styleId="Overskrift5Tegn">
    <w:name w:val="Overskrift 5 Tegn"/>
    <w:basedOn w:val="Standardskriftforavsnitt"/>
    <w:link w:val="Overskrift5"/>
    <w:uiPriority w:val="4"/>
    <w:rsid w:val="00690EFD"/>
    <w:rPr>
      <w:rFonts w:asciiTheme="majorHAnsi" w:eastAsiaTheme="majorEastAsia" w:hAnsiTheme="majorHAnsi" w:cstheme="majorBidi"/>
      <w:color w:val="1F120E" w:themeColor="accent1" w:themeShade="80"/>
    </w:rPr>
  </w:style>
  <w:style w:type="character" w:customStyle="1" w:styleId="Overskrift6Tegn">
    <w:name w:val="Overskrift 6 Tegn"/>
    <w:basedOn w:val="Standardskriftforavsnitt"/>
    <w:link w:val="Overskrift6"/>
    <w:uiPriority w:val="4"/>
    <w:semiHidden/>
    <w:rsid w:val="00690EFD"/>
    <w:rPr>
      <w:rFonts w:asciiTheme="majorHAnsi" w:eastAsiaTheme="majorEastAsia" w:hAnsiTheme="majorHAnsi" w:cstheme="majorBidi"/>
      <w:i/>
      <w:iCs/>
      <w:color w:val="1F120E" w:themeColor="accent1" w:themeShade="7F"/>
    </w:rPr>
  </w:style>
  <w:style w:type="paragraph" w:styleId="Punktliste">
    <w:name w:val="List Bullet"/>
    <w:basedOn w:val="Normal"/>
    <w:uiPriority w:val="7"/>
    <w:unhideWhenUsed/>
    <w:qFormat/>
    <w:pPr>
      <w:numPr>
        <w:numId w:val="1"/>
      </w:numPr>
    </w:pPr>
  </w:style>
  <w:style w:type="paragraph" w:styleId="Nummerertliste">
    <w:name w:val="List Number"/>
    <w:basedOn w:val="Normal"/>
    <w:uiPriority w:val="1"/>
    <w:unhideWhenUsed/>
    <w:qFormat/>
    <w:pPr>
      <w:numPr>
        <w:numId w:val="2"/>
      </w:numPr>
      <w:contextualSpacing/>
    </w:pPr>
  </w:style>
  <w:style w:type="paragraph" w:styleId="Tittel">
    <w:name w:val="Title"/>
    <w:basedOn w:val="Normal"/>
    <w:link w:val="TittelTegn"/>
    <w:uiPriority w:val="2"/>
    <w:unhideWhenUsed/>
    <w:qFormat/>
    <w:rsid w:val="00FD1504"/>
    <w:pPr>
      <w:spacing w:before="440" w:after="40" w:line="240" w:lineRule="auto"/>
      <w:contextualSpacing/>
      <w:jc w:val="center"/>
    </w:pPr>
    <w:rPr>
      <w:rFonts w:asciiTheme="majorHAnsi" w:eastAsiaTheme="majorEastAsia" w:hAnsiTheme="majorHAnsi" w:cstheme="majorBidi"/>
      <w:color w:val="3F251D" w:themeColor="accent1"/>
      <w:kern w:val="28"/>
      <w:sz w:val="60"/>
      <w:szCs w:val="60"/>
    </w:rPr>
  </w:style>
  <w:style w:type="character" w:customStyle="1" w:styleId="TittelTegn">
    <w:name w:val="Tittel Tegn"/>
    <w:basedOn w:val="Standardskriftforavsnitt"/>
    <w:link w:val="Tittel"/>
    <w:uiPriority w:val="2"/>
    <w:rsid w:val="00FD1504"/>
    <w:rPr>
      <w:rFonts w:asciiTheme="majorHAnsi" w:eastAsiaTheme="majorEastAsia" w:hAnsiTheme="majorHAnsi" w:cstheme="majorBidi"/>
      <w:color w:val="3F251D" w:themeColor="accent1"/>
      <w:kern w:val="28"/>
      <w:sz w:val="60"/>
      <w:szCs w:val="60"/>
    </w:rPr>
  </w:style>
  <w:style w:type="paragraph" w:styleId="Undertittel">
    <w:name w:val="Subtitle"/>
    <w:basedOn w:val="Normal"/>
    <w:link w:val="UndertittelTegn"/>
    <w:uiPriority w:val="3"/>
    <w:unhideWhenUsed/>
    <w:qFormat/>
    <w:rsid w:val="00FD1504"/>
    <w:pPr>
      <w:numPr>
        <w:ilvl w:val="1"/>
      </w:numPr>
      <w:spacing w:before="300" w:after="40"/>
      <w:contextualSpacing/>
      <w:jc w:val="center"/>
    </w:pPr>
    <w:rPr>
      <w:rFonts w:asciiTheme="majorHAnsi" w:eastAsiaTheme="majorEastAsia" w:hAnsiTheme="majorHAnsi" w:cstheme="majorBidi"/>
      <w:caps/>
      <w:sz w:val="26"/>
      <w:szCs w:val="26"/>
    </w:rPr>
  </w:style>
  <w:style w:type="character" w:customStyle="1" w:styleId="UndertittelTegn">
    <w:name w:val="Undertittel Tegn"/>
    <w:basedOn w:val="Standardskriftforavsnitt"/>
    <w:link w:val="Undertittel"/>
    <w:uiPriority w:val="3"/>
    <w:rsid w:val="00FD1504"/>
    <w:rPr>
      <w:rFonts w:asciiTheme="majorHAnsi" w:eastAsiaTheme="majorEastAsia" w:hAnsiTheme="majorHAnsi" w:cstheme="majorBidi"/>
      <w:caps/>
      <w:sz w:val="26"/>
      <w:szCs w:val="26"/>
    </w:rPr>
  </w:style>
  <w:style w:type="paragraph" w:customStyle="1" w:styleId="Bilde">
    <w:name w:val="Bilde"/>
    <w:basedOn w:val="Normal"/>
    <w:uiPriority w:val="1"/>
    <w:qFormat/>
    <w:rsid w:val="00D5413C"/>
    <w:pPr>
      <w:spacing w:before="2400" w:after="400"/>
      <w:jc w:val="center"/>
    </w:pPr>
  </w:style>
  <w:style w:type="paragraph" w:styleId="Bildetekst">
    <w:name w:val="caption"/>
    <w:basedOn w:val="Normal"/>
    <w:next w:val="Normal"/>
    <w:uiPriority w:val="2"/>
    <w:semiHidden/>
    <w:unhideWhenUsed/>
    <w:qFormat/>
    <w:rsid w:val="00A122DB"/>
    <w:pPr>
      <w:spacing w:before="0" w:line="240" w:lineRule="auto"/>
    </w:pPr>
    <w:rPr>
      <w:i/>
      <w:iCs/>
      <w:szCs w:val="18"/>
    </w:rPr>
  </w:style>
  <w:style w:type="character" w:customStyle="1" w:styleId="Overskrift9Tegn">
    <w:name w:val="Overskrift 9 Tegn"/>
    <w:basedOn w:val="Standardskriftforavsnitt"/>
    <w:link w:val="Overskrift9"/>
    <w:uiPriority w:val="4"/>
    <w:semiHidden/>
    <w:rsid w:val="00A122DB"/>
    <w:rPr>
      <w:rFonts w:asciiTheme="majorHAnsi" w:eastAsiaTheme="majorEastAsia" w:hAnsiTheme="majorHAnsi" w:cstheme="majorBidi"/>
      <w:i/>
      <w:iCs/>
      <w:color w:val="272727" w:themeColor="text1" w:themeTint="D8"/>
      <w:szCs w:val="21"/>
    </w:rPr>
  </w:style>
  <w:style w:type="character" w:customStyle="1" w:styleId="Overskrift8Tegn">
    <w:name w:val="Overskrift 8 Tegn"/>
    <w:basedOn w:val="Standardskriftforavsnitt"/>
    <w:link w:val="Overskrift8"/>
    <w:uiPriority w:val="4"/>
    <w:semiHidden/>
    <w:rsid w:val="00A122DB"/>
    <w:rPr>
      <w:rFonts w:asciiTheme="majorHAnsi" w:eastAsiaTheme="majorEastAsia" w:hAnsiTheme="majorHAnsi" w:cstheme="majorBidi"/>
      <w:color w:val="272727" w:themeColor="text1" w:themeTint="D8"/>
      <w:szCs w:val="21"/>
    </w:rPr>
  </w:style>
  <w:style w:type="paragraph" w:styleId="Overskriftforinnholdsfortegnelse">
    <w:name w:val="TOC Heading"/>
    <w:basedOn w:val="Overskrift1"/>
    <w:next w:val="Normal"/>
    <w:uiPriority w:val="39"/>
    <w:unhideWhenUsed/>
    <w:qFormat/>
    <w:pPr>
      <w:spacing w:before="0"/>
      <w:outlineLvl w:val="9"/>
    </w:pPr>
  </w:style>
  <w:style w:type="paragraph" w:styleId="Bunntekst">
    <w:name w:val="footer"/>
    <w:basedOn w:val="Normal"/>
    <w:link w:val="BunntekstTegn"/>
    <w:uiPriority w:val="99"/>
    <w:unhideWhenUsed/>
    <w:rsid w:val="003422FF"/>
    <w:pPr>
      <w:spacing w:before="0" w:after="0" w:line="240" w:lineRule="auto"/>
      <w:jc w:val="right"/>
    </w:pPr>
    <w:rPr>
      <w:szCs w:val="16"/>
    </w:rPr>
  </w:style>
  <w:style w:type="character" w:customStyle="1" w:styleId="BunntekstTegn">
    <w:name w:val="Bunntekst Tegn"/>
    <w:basedOn w:val="Standardskriftforavsnitt"/>
    <w:link w:val="Bunntekst"/>
    <w:uiPriority w:val="99"/>
    <w:rsid w:val="003422FF"/>
    <w:rPr>
      <w:sz w:val="22"/>
      <w:szCs w:val="16"/>
    </w:rPr>
  </w:style>
  <w:style w:type="paragraph" w:styleId="INNH3">
    <w:name w:val="toc 3"/>
    <w:basedOn w:val="Normal"/>
    <w:next w:val="Normal"/>
    <w:autoRedefine/>
    <w:uiPriority w:val="39"/>
    <w:unhideWhenUsed/>
    <w:pPr>
      <w:spacing w:after="100"/>
      <w:ind w:left="400"/>
    </w:pPr>
    <w:rPr>
      <w:i/>
      <w:iCs/>
    </w:rPr>
  </w:style>
  <w:style w:type="paragraph" w:styleId="INNH1">
    <w:name w:val="toc 1"/>
    <w:basedOn w:val="Normal"/>
    <w:next w:val="Normal"/>
    <w:autoRedefine/>
    <w:uiPriority w:val="39"/>
    <w:unhideWhenUsed/>
    <w:pPr>
      <w:spacing w:after="100"/>
    </w:pPr>
  </w:style>
  <w:style w:type="paragraph" w:styleId="INNH2">
    <w:name w:val="toc 2"/>
    <w:basedOn w:val="Normal"/>
    <w:next w:val="Normal"/>
    <w:autoRedefine/>
    <w:uiPriority w:val="39"/>
    <w:unhideWhenUsed/>
    <w:pPr>
      <w:spacing w:after="100"/>
      <w:ind w:left="200"/>
    </w:pPr>
  </w:style>
  <w:style w:type="paragraph" w:styleId="Bobletekst">
    <w:name w:val="Balloon Text"/>
    <w:basedOn w:val="Normal"/>
    <w:link w:val="BobletekstTegn"/>
    <w:uiPriority w:val="99"/>
    <w:semiHidden/>
    <w:unhideWhenUsed/>
    <w:rsid w:val="00A122DB"/>
    <w:pPr>
      <w:spacing w:after="0" w:line="240" w:lineRule="auto"/>
    </w:pPr>
    <w:rPr>
      <w:rFonts w:ascii="Tahoma" w:hAnsi="Tahoma" w:cs="Tahoma"/>
      <w:szCs w:val="16"/>
    </w:rPr>
  </w:style>
  <w:style w:type="character" w:customStyle="1" w:styleId="BobletekstTegn">
    <w:name w:val="Bobletekst Tegn"/>
    <w:basedOn w:val="Standardskriftforavsnitt"/>
    <w:link w:val="Bobletekst"/>
    <w:uiPriority w:val="99"/>
    <w:semiHidden/>
    <w:rsid w:val="00A122DB"/>
    <w:rPr>
      <w:rFonts w:ascii="Tahoma" w:hAnsi="Tahoma" w:cs="Tahoma"/>
      <w:szCs w:val="16"/>
    </w:rPr>
  </w:style>
  <w:style w:type="paragraph" w:styleId="Bibliografi">
    <w:name w:val="Bibliography"/>
    <w:basedOn w:val="Normal"/>
    <w:next w:val="Normal"/>
    <w:uiPriority w:val="39"/>
    <w:semiHidden/>
    <w:unhideWhenUsed/>
  </w:style>
  <w:style w:type="paragraph" w:styleId="Brdtekst3">
    <w:name w:val="Body Text 3"/>
    <w:basedOn w:val="Normal"/>
    <w:link w:val="Brdtekst3Tegn"/>
    <w:uiPriority w:val="99"/>
    <w:semiHidden/>
    <w:unhideWhenUsed/>
    <w:rsid w:val="00A122DB"/>
    <w:pPr>
      <w:spacing w:after="120"/>
    </w:pPr>
    <w:rPr>
      <w:szCs w:val="16"/>
    </w:rPr>
  </w:style>
  <w:style w:type="table" w:customStyle="1" w:styleId="Rapporttabell">
    <w:name w:val="Rapporttabell"/>
    <w:basedOn w:val="Vanligtabell"/>
    <w:uiPriority w:val="99"/>
    <w:pPr>
      <w:spacing w:before="60" w:after="60" w:line="240" w:lineRule="auto"/>
      <w:jc w:val="center"/>
    </w:pPr>
    <w:tblPr>
      <w:tblBorders>
        <w:top w:val="single" w:sz="4" w:space="0" w:color="3F251D" w:themeColor="accent1"/>
        <w:left w:val="single" w:sz="4" w:space="0" w:color="3F251D" w:themeColor="accent1"/>
        <w:bottom w:val="single" w:sz="4" w:space="0" w:color="3F251D" w:themeColor="accent1"/>
        <w:right w:val="single" w:sz="4" w:space="0" w:color="3F251D" w:themeColor="accent1"/>
        <w:insideH w:val="single" w:sz="4" w:space="0" w:color="3F251D" w:themeColor="accent1"/>
        <w:insideV w:val="single" w:sz="4" w:space="0" w:color="3F251D" w:themeColor="accent1"/>
      </w:tblBorders>
    </w:tblPr>
    <w:tblStylePr w:type="firstRow">
      <w:rPr>
        <w:b/>
        <w:color w:val="000000" w:themeColor="text1"/>
      </w:rPr>
      <w:tblPr/>
      <w:tcPr>
        <w:tcBorders>
          <w:top w:val="nil"/>
          <w:left w:val="nil"/>
          <w:bottom w:val="nil"/>
          <w:right w:val="nil"/>
          <w:insideH w:val="nil"/>
          <w:insideV w:val="nil"/>
          <w:tl2br w:val="nil"/>
          <w:tr2bl w:val="nil"/>
        </w:tcBorders>
      </w:tcPr>
    </w:tblStylePr>
    <w:tblStylePr w:type="firstCol">
      <w:pPr>
        <w:wordWrap/>
        <w:jc w:val="left"/>
      </w:pPr>
    </w:tblStylePr>
  </w:style>
  <w:style w:type="table" w:styleId="Tabellrutenett">
    <w:name w:val="Table Grid"/>
    <w:basedOn w:val="Vanligtabell"/>
    <w:uiPriority w:val="59"/>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pptekst">
    <w:name w:val="header"/>
    <w:basedOn w:val="Normal"/>
    <w:link w:val="TopptekstTegn"/>
    <w:uiPriority w:val="99"/>
    <w:unhideWhenUsed/>
    <w:rsid w:val="001A2000"/>
    <w:pPr>
      <w:spacing w:before="0" w:after="0" w:line="240" w:lineRule="auto"/>
    </w:pPr>
  </w:style>
  <w:style w:type="character" w:customStyle="1" w:styleId="TopptekstTegn">
    <w:name w:val="Topptekst Tegn"/>
    <w:basedOn w:val="Standardskriftforavsnitt"/>
    <w:link w:val="Topptekst"/>
    <w:uiPriority w:val="99"/>
    <w:rsid w:val="001A2000"/>
  </w:style>
  <w:style w:type="character" w:customStyle="1" w:styleId="Brdtekst3Tegn">
    <w:name w:val="Brødtekst 3 Tegn"/>
    <w:basedOn w:val="Standardskriftforavsnitt"/>
    <w:link w:val="Brdtekst3"/>
    <w:uiPriority w:val="99"/>
    <w:semiHidden/>
    <w:rsid w:val="00A122DB"/>
    <w:rPr>
      <w:szCs w:val="16"/>
    </w:rPr>
  </w:style>
  <w:style w:type="character" w:styleId="Merknadsreferanse">
    <w:name w:val="annotation reference"/>
    <w:basedOn w:val="Standardskriftforavsnitt"/>
    <w:uiPriority w:val="99"/>
    <w:semiHidden/>
    <w:unhideWhenUsed/>
    <w:rsid w:val="00A122DB"/>
    <w:rPr>
      <w:sz w:val="22"/>
      <w:szCs w:val="16"/>
    </w:rPr>
  </w:style>
  <w:style w:type="paragraph" w:styleId="Brdtekstinnrykk3">
    <w:name w:val="Body Text Indent 3"/>
    <w:basedOn w:val="Normal"/>
    <w:link w:val="Brdtekstinnrykk3Tegn"/>
    <w:uiPriority w:val="99"/>
    <w:semiHidden/>
    <w:unhideWhenUsed/>
    <w:rsid w:val="00A122DB"/>
    <w:pPr>
      <w:spacing w:after="120"/>
      <w:ind w:left="360"/>
    </w:pPr>
    <w:rPr>
      <w:szCs w:val="16"/>
    </w:rPr>
  </w:style>
  <w:style w:type="character" w:customStyle="1" w:styleId="Brdtekstinnrykk3Tegn">
    <w:name w:val="Brødtekstinnrykk 3 Tegn"/>
    <w:basedOn w:val="Standardskriftforavsnitt"/>
    <w:link w:val="Brdtekstinnrykk3"/>
    <w:uiPriority w:val="99"/>
    <w:semiHidden/>
    <w:rsid w:val="00A122DB"/>
    <w:rPr>
      <w:szCs w:val="16"/>
    </w:rPr>
  </w:style>
  <w:style w:type="paragraph" w:styleId="Merknadstekst">
    <w:name w:val="annotation text"/>
    <w:basedOn w:val="Normal"/>
    <w:link w:val="MerknadstekstTegn"/>
    <w:uiPriority w:val="99"/>
    <w:semiHidden/>
    <w:unhideWhenUsed/>
    <w:rsid w:val="00A122DB"/>
    <w:pPr>
      <w:spacing w:line="240" w:lineRule="auto"/>
    </w:pPr>
    <w:rPr>
      <w:szCs w:val="20"/>
    </w:rPr>
  </w:style>
  <w:style w:type="character" w:customStyle="1" w:styleId="MerknadstekstTegn">
    <w:name w:val="Merknadstekst Tegn"/>
    <w:basedOn w:val="Standardskriftforavsnitt"/>
    <w:link w:val="Merknadstekst"/>
    <w:uiPriority w:val="99"/>
    <w:semiHidden/>
    <w:rsid w:val="00A122DB"/>
    <w:rPr>
      <w:szCs w:val="20"/>
    </w:rPr>
  </w:style>
  <w:style w:type="paragraph" w:styleId="Kommentaremne">
    <w:name w:val="annotation subject"/>
    <w:basedOn w:val="Merknadstekst"/>
    <w:next w:val="Merknadstekst"/>
    <w:link w:val="KommentaremneTegn"/>
    <w:uiPriority w:val="99"/>
    <w:semiHidden/>
    <w:unhideWhenUsed/>
    <w:rsid w:val="00A122DB"/>
    <w:rPr>
      <w:b/>
      <w:bCs/>
    </w:rPr>
  </w:style>
  <w:style w:type="character" w:customStyle="1" w:styleId="KommentaremneTegn">
    <w:name w:val="Kommentaremne Tegn"/>
    <w:basedOn w:val="MerknadstekstTegn"/>
    <w:link w:val="Kommentaremne"/>
    <w:uiPriority w:val="99"/>
    <w:semiHidden/>
    <w:rsid w:val="00A122DB"/>
    <w:rPr>
      <w:b/>
      <w:bCs/>
      <w:szCs w:val="20"/>
    </w:rPr>
  </w:style>
  <w:style w:type="paragraph" w:styleId="Dokumentkart">
    <w:name w:val="Document Map"/>
    <w:basedOn w:val="Normal"/>
    <w:link w:val="DokumentkartTegn"/>
    <w:uiPriority w:val="99"/>
    <w:semiHidden/>
    <w:unhideWhenUsed/>
    <w:rsid w:val="00A122DB"/>
    <w:pPr>
      <w:spacing w:before="0" w:after="0" w:line="240" w:lineRule="auto"/>
    </w:pPr>
    <w:rPr>
      <w:rFonts w:ascii="Segoe UI" w:hAnsi="Segoe UI" w:cs="Segoe UI"/>
      <w:szCs w:val="16"/>
    </w:rPr>
  </w:style>
  <w:style w:type="character" w:customStyle="1" w:styleId="DokumentkartTegn">
    <w:name w:val="Dokumentkart Tegn"/>
    <w:basedOn w:val="Standardskriftforavsnitt"/>
    <w:link w:val="Dokumentkart"/>
    <w:uiPriority w:val="99"/>
    <w:semiHidden/>
    <w:rsid w:val="00A122DB"/>
    <w:rPr>
      <w:rFonts w:ascii="Segoe UI" w:hAnsi="Segoe UI" w:cs="Segoe UI"/>
      <w:szCs w:val="16"/>
    </w:rPr>
  </w:style>
  <w:style w:type="paragraph" w:styleId="Sluttnotetekst">
    <w:name w:val="endnote text"/>
    <w:basedOn w:val="Normal"/>
    <w:link w:val="SluttnotetekstTegn"/>
    <w:uiPriority w:val="99"/>
    <w:semiHidden/>
    <w:unhideWhenUsed/>
    <w:rsid w:val="00A122DB"/>
    <w:pPr>
      <w:spacing w:before="0" w:after="0" w:line="240" w:lineRule="auto"/>
    </w:pPr>
    <w:rPr>
      <w:szCs w:val="20"/>
    </w:rPr>
  </w:style>
  <w:style w:type="character" w:customStyle="1" w:styleId="SluttnotetekstTegn">
    <w:name w:val="Sluttnotetekst Tegn"/>
    <w:basedOn w:val="Standardskriftforavsnitt"/>
    <w:link w:val="Sluttnotetekst"/>
    <w:uiPriority w:val="99"/>
    <w:semiHidden/>
    <w:rsid w:val="00A122DB"/>
    <w:rPr>
      <w:szCs w:val="20"/>
    </w:rPr>
  </w:style>
  <w:style w:type="paragraph" w:styleId="Avsenderadresse">
    <w:name w:val="envelope return"/>
    <w:basedOn w:val="Normal"/>
    <w:uiPriority w:val="99"/>
    <w:semiHidden/>
    <w:unhideWhenUsed/>
    <w:rsid w:val="00A122DB"/>
    <w:pPr>
      <w:spacing w:before="0" w:after="0" w:line="240" w:lineRule="auto"/>
    </w:pPr>
    <w:rPr>
      <w:rFonts w:asciiTheme="majorHAnsi" w:eastAsiaTheme="majorEastAsia" w:hAnsiTheme="majorHAnsi" w:cstheme="majorBidi"/>
      <w:szCs w:val="20"/>
    </w:rPr>
  </w:style>
  <w:style w:type="paragraph" w:styleId="Fotnotetekst">
    <w:name w:val="footnote text"/>
    <w:basedOn w:val="Normal"/>
    <w:link w:val="FotnotetekstTegn"/>
    <w:uiPriority w:val="99"/>
    <w:semiHidden/>
    <w:unhideWhenUsed/>
    <w:rsid w:val="00A122DB"/>
    <w:pPr>
      <w:spacing w:before="0" w:after="0" w:line="240" w:lineRule="auto"/>
    </w:pPr>
    <w:rPr>
      <w:szCs w:val="20"/>
    </w:rPr>
  </w:style>
  <w:style w:type="character" w:customStyle="1" w:styleId="FotnotetekstTegn">
    <w:name w:val="Fotnotetekst Tegn"/>
    <w:basedOn w:val="Standardskriftforavsnitt"/>
    <w:link w:val="Fotnotetekst"/>
    <w:uiPriority w:val="99"/>
    <w:semiHidden/>
    <w:rsid w:val="00A122DB"/>
    <w:rPr>
      <w:szCs w:val="20"/>
    </w:rPr>
  </w:style>
  <w:style w:type="character" w:styleId="HTML-kode">
    <w:name w:val="HTML Code"/>
    <w:basedOn w:val="Standardskriftforavsnitt"/>
    <w:uiPriority w:val="99"/>
    <w:semiHidden/>
    <w:unhideWhenUsed/>
    <w:rsid w:val="00A122DB"/>
    <w:rPr>
      <w:rFonts w:ascii="Consolas" w:hAnsi="Consolas"/>
      <w:sz w:val="22"/>
      <w:szCs w:val="20"/>
    </w:rPr>
  </w:style>
  <w:style w:type="paragraph" w:styleId="HTML-forhndsformatert">
    <w:name w:val="HTML Preformatted"/>
    <w:basedOn w:val="Normal"/>
    <w:link w:val="HTML-forhndsformatertTegn"/>
    <w:uiPriority w:val="99"/>
    <w:semiHidden/>
    <w:unhideWhenUsed/>
    <w:rsid w:val="00A122DB"/>
    <w:pPr>
      <w:spacing w:before="0" w:after="0" w:line="240" w:lineRule="auto"/>
    </w:pPr>
    <w:rPr>
      <w:rFonts w:ascii="Consolas" w:hAnsi="Consolas"/>
      <w:szCs w:val="20"/>
    </w:rPr>
  </w:style>
  <w:style w:type="character" w:customStyle="1" w:styleId="HTML-forhndsformatertTegn">
    <w:name w:val="HTML-forhåndsformatert Tegn"/>
    <w:basedOn w:val="Standardskriftforavsnitt"/>
    <w:link w:val="HTML-forhndsformatert"/>
    <w:uiPriority w:val="99"/>
    <w:semiHidden/>
    <w:rsid w:val="00A122DB"/>
    <w:rPr>
      <w:rFonts w:ascii="Consolas" w:hAnsi="Consolas"/>
      <w:szCs w:val="20"/>
    </w:rPr>
  </w:style>
  <w:style w:type="character" w:styleId="HTML-tastatur">
    <w:name w:val="HTML Keyboard"/>
    <w:basedOn w:val="Standardskriftforavsnitt"/>
    <w:uiPriority w:val="99"/>
    <w:semiHidden/>
    <w:unhideWhenUsed/>
    <w:rsid w:val="00A122DB"/>
    <w:rPr>
      <w:rFonts w:ascii="Consolas" w:hAnsi="Consolas"/>
      <w:sz w:val="22"/>
      <w:szCs w:val="20"/>
    </w:rPr>
  </w:style>
  <w:style w:type="character" w:styleId="HTML-skrivemaskin">
    <w:name w:val="HTML Typewriter"/>
    <w:basedOn w:val="Standardskriftforavsnitt"/>
    <w:uiPriority w:val="99"/>
    <w:semiHidden/>
    <w:unhideWhenUsed/>
    <w:rsid w:val="00A122DB"/>
    <w:rPr>
      <w:rFonts w:ascii="Consolas" w:hAnsi="Consolas"/>
      <w:sz w:val="22"/>
      <w:szCs w:val="20"/>
    </w:rPr>
  </w:style>
  <w:style w:type="paragraph" w:styleId="Makrotekst">
    <w:name w:val="macro"/>
    <w:link w:val="MakrotekstTegn"/>
    <w:uiPriority w:val="99"/>
    <w:semiHidden/>
    <w:unhideWhenUsed/>
    <w:rsid w:val="00A122DB"/>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krotekstTegn">
    <w:name w:val="Makrotekst Tegn"/>
    <w:basedOn w:val="Standardskriftforavsnitt"/>
    <w:link w:val="Makrotekst"/>
    <w:uiPriority w:val="99"/>
    <w:semiHidden/>
    <w:rsid w:val="00A122DB"/>
    <w:rPr>
      <w:rFonts w:ascii="Consolas" w:hAnsi="Consolas"/>
      <w:szCs w:val="20"/>
    </w:rPr>
  </w:style>
  <w:style w:type="paragraph" w:styleId="Rentekst">
    <w:name w:val="Plain Text"/>
    <w:basedOn w:val="Normal"/>
    <w:link w:val="RentekstTegn"/>
    <w:uiPriority w:val="99"/>
    <w:semiHidden/>
    <w:unhideWhenUsed/>
    <w:rsid w:val="00A122DB"/>
    <w:pPr>
      <w:spacing w:before="0" w:after="0" w:line="240" w:lineRule="auto"/>
    </w:pPr>
    <w:rPr>
      <w:rFonts w:ascii="Consolas" w:hAnsi="Consolas"/>
      <w:szCs w:val="21"/>
    </w:rPr>
  </w:style>
  <w:style w:type="character" w:customStyle="1" w:styleId="RentekstTegn">
    <w:name w:val="Ren tekst Tegn"/>
    <w:basedOn w:val="Standardskriftforavsnitt"/>
    <w:link w:val="Rentekst"/>
    <w:uiPriority w:val="99"/>
    <w:semiHidden/>
    <w:rsid w:val="00A122DB"/>
    <w:rPr>
      <w:rFonts w:ascii="Consolas" w:hAnsi="Consolas"/>
      <w:szCs w:val="21"/>
    </w:rPr>
  </w:style>
  <w:style w:type="character" w:styleId="Plassholdertekst">
    <w:name w:val="Placeholder Text"/>
    <w:basedOn w:val="Standardskriftforavsnitt"/>
    <w:uiPriority w:val="99"/>
    <w:semiHidden/>
    <w:rsid w:val="00A122DB"/>
    <w:rPr>
      <w:color w:val="595959" w:themeColor="text1" w:themeTint="A6"/>
    </w:rPr>
  </w:style>
  <w:style w:type="character" w:styleId="Hyperkobling">
    <w:name w:val="Hyperlink"/>
    <w:basedOn w:val="Standardskriftforavsnitt"/>
    <w:uiPriority w:val="99"/>
    <w:unhideWhenUsed/>
    <w:rsid w:val="00DE248E"/>
    <w:rPr>
      <w:color w:val="993E21" w:themeColor="hyperlink"/>
      <w:u w:val="single"/>
    </w:rPr>
  </w:style>
  <w:style w:type="paragraph" w:styleId="Listeavsnitt">
    <w:name w:val="List Paragraph"/>
    <w:basedOn w:val="Normal"/>
    <w:uiPriority w:val="34"/>
    <w:qFormat/>
    <w:rsid w:val="00B74D66"/>
    <w:pPr>
      <w:ind w:left="720"/>
      <w:contextualSpacing/>
    </w:pPr>
  </w:style>
  <w:style w:type="paragraph" w:styleId="Nummerertliste2">
    <w:name w:val="List Number 2"/>
    <w:basedOn w:val="Normal"/>
    <w:uiPriority w:val="1"/>
    <w:unhideWhenUsed/>
    <w:qFormat/>
    <w:rsid w:val="009C0A86"/>
    <w:pPr>
      <w:spacing w:before="40" w:after="160" w:line="288" w:lineRule="auto"/>
      <w:ind w:left="936" w:hanging="576"/>
      <w:contextualSpacing/>
    </w:pPr>
    <w:rPr>
      <w:rFonts w:eastAsiaTheme="minorHAnsi"/>
      <w:color w:val="595959" w:themeColor="text1" w:themeTint="A6"/>
      <w:kern w:val="20"/>
      <w:sz w:val="20"/>
      <w:szCs w:val="20"/>
      <w:lang w:eastAsia="nb-NO"/>
    </w:rPr>
  </w:style>
  <w:style w:type="paragraph" w:styleId="Nummerertliste3">
    <w:name w:val="List Number 3"/>
    <w:basedOn w:val="Normal"/>
    <w:uiPriority w:val="18"/>
    <w:unhideWhenUsed/>
    <w:rsid w:val="009C0A86"/>
    <w:pPr>
      <w:spacing w:before="40" w:after="160" w:line="288" w:lineRule="auto"/>
      <w:ind w:left="720" w:hanging="360"/>
      <w:contextualSpacing/>
    </w:pPr>
    <w:rPr>
      <w:rFonts w:eastAsiaTheme="minorHAnsi"/>
      <w:color w:val="595959" w:themeColor="text1" w:themeTint="A6"/>
      <w:kern w:val="20"/>
      <w:sz w:val="20"/>
      <w:szCs w:val="20"/>
      <w:lang w:eastAsia="nb-NO"/>
    </w:rPr>
  </w:style>
  <w:style w:type="paragraph" w:styleId="Nummerertliste4">
    <w:name w:val="List Number 4"/>
    <w:basedOn w:val="Normal"/>
    <w:uiPriority w:val="18"/>
    <w:unhideWhenUsed/>
    <w:rsid w:val="009C0A86"/>
    <w:pPr>
      <w:spacing w:before="40" w:after="160" w:line="288" w:lineRule="auto"/>
      <w:ind w:left="1080" w:hanging="360"/>
      <w:contextualSpacing/>
    </w:pPr>
    <w:rPr>
      <w:rFonts w:eastAsiaTheme="minorHAnsi"/>
      <w:color w:val="595959" w:themeColor="text1" w:themeTint="A6"/>
      <w:kern w:val="20"/>
      <w:sz w:val="20"/>
      <w:szCs w:val="20"/>
      <w:lang w:eastAsia="nb-NO"/>
    </w:rPr>
  </w:style>
  <w:style w:type="paragraph" w:styleId="Nummerertliste5">
    <w:name w:val="List Number 5"/>
    <w:basedOn w:val="Normal"/>
    <w:uiPriority w:val="18"/>
    <w:unhideWhenUsed/>
    <w:rsid w:val="009C0A86"/>
    <w:pPr>
      <w:spacing w:before="40" w:after="160" w:line="288" w:lineRule="auto"/>
      <w:ind w:left="1800" w:hanging="360"/>
      <w:contextualSpacing/>
    </w:pPr>
    <w:rPr>
      <w:rFonts w:eastAsiaTheme="minorHAnsi"/>
      <w:color w:val="595959" w:themeColor="text1" w:themeTint="A6"/>
      <w:kern w:val="20"/>
      <w:sz w:val="20"/>
      <w:szCs w:val="20"/>
      <w:lang w:eastAsia="nb-NO"/>
    </w:rPr>
  </w:style>
  <w:style w:type="table" w:customStyle="1" w:styleId="konomisktabell">
    <w:name w:val="Økonomisk tabell"/>
    <w:basedOn w:val="Vanligtabell"/>
    <w:uiPriority w:val="99"/>
    <w:rsid w:val="00935F99"/>
    <w:pPr>
      <w:spacing w:before="60" w:after="60" w:line="240" w:lineRule="auto"/>
    </w:pPr>
    <w:rPr>
      <w:rFonts w:eastAsiaTheme="minorHAnsi"/>
      <w:color w:val="404040" w:themeColor="text1" w:themeTint="BF"/>
      <w:sz w:val="20"/>
      <w:szCs w:val="20"/>
      <w:lang w:eastAsia="nb-NO"/>
    </w:rPr>
    <w:tblPr>
      <w:tblBorders>
        <w:top w:val="single" w:sz="8" w:space="0" w:color="000000" w:themeColor="text1"/>
        <w:left w:val="single" w:sz="8" w:space="0" w:color="000000" w:themeColor="text1"/>
        <w:bottom w:val="single" w:sz="24" w:space="0" w:color="000000" w:themeColor="text1"/>
        <w:right w:val="single" w:sz="8" w:space="0" w:color="000000" w:themeColor="text1"/>
        <w:insideH w:val="single" w:sz="8" w:space="0" w:color="000000" w:themeColor="text1"/>
        <w:insideV w:val="single" w:sz="8" w:space="0" w:color="000000" w:themeColor="text1"/>
      </w:tblBorders>
      <w:tblCellMar>
        <w:left w:w="72" w:type="dxa"/>
        <w:right w:w="72" w:type="dxa"/>
      </w:tblCellMar>
    </w:tblPr>
    <w:tblStylePr w:type="firstRow">
      <w:pPr>
        <w:wordWrap/>
        <w:spacing w:beforeLines="0" w:before="40" w:beforeAutospacing="0" w:afterLines="0" w:after="40" w:afterAutospacing="0"/>
        <w:jc w:val="left"/>
      </w:pPr>
      <w:rPr>
        <w:rFonts w:asciiTheme="majorHAnsi" w:hAnsiTheme="majorHAnsi"/>
        <w:b/>
        <w:i w:val="0"/>
        <w:caps w:val="0"/>
        <w:smallCaps w:val="0"/>
        <w:color w:val="000000" w:themeColor="text1"/>
        <w:sz w:val="22"/>
      </w:rPr>
    </w:tblStylePr>
    <w:tblStylePr w:type="firstCol">
      <w:rPr>
        <w:b/>
        <w:color w:val="000000" w:themeColor="text1"/>
      </w:rPr>
    </w:tblStylePr>
  </w:style>
  <w:style w:type="paragraph" w:customStyle="1" w:styleId="Default">
    <w:name w:val="Default"/>
    <w:rsid w:val="00935F99"/>
    <w:pPr>
      <w:autoSpaceDE w:val="0"/>
      <w:autoSpaceDN w:val="0"/>
      <w:adjustRightInd w:val="0"/>
      <w:spacing w:before="0" w:after="0" w:line="240" w:lineRule="auto"/>
    </w:pPr>
    <w:rPr>
      <w:rFonts w:ascii="Arial" w:eastAsiaTheme="minorHAnsi" w:hAnsi="Arial" w:cs="Arial"/>
      <w:color w:val="000000"/>
      <w:sz w:val="24"/>
      <w:szCs w:val="24"/>
      <w:lang w:eastAsia="nb-NO"/>
    </w:rPr>
  </w:style>
  <w:style w:type="table" w:customStyle="1" w:styleId="konomisktabell1">
    <w:name w:val="Økonomisk tabell1"/>
    <w:basedOn w:val="Vanligtabell"/>
    <w:uiPriority w:val="99"/>
    <w:rsid w:val="00935F99"/>
    <w:pPr>
      <w:spacing w:before="60" w:after="60" w:line="240" w:lineRule="auto"/>
    </w:pPr>
    <w:rPr>
      <w:rFonts w:eastAsia="Calibri"/>
      <w:color w:val="404040"/>
      <w:sz w:val="20"/>
      <w:szCs w:val="20"/>
      <w:lang w:eastAsia="nb-NO"/>
    </w:rPr>
    <w:tblPr>
      <w:tblBorders>
        <w:top w:val="single" w:sz="8" w:space="0" w:color="000000"/>
        <w:left w:val="single" w:sz="8" w:space="0" w:color="000000"/>
        <w:bottom w:val="single" w:sz="24" w:space="0" w:color="000000"/>
        <w:right w:val="single" w:sz="8" w:space="0" w:color="000000"/>
        <w:insideH w:val="single" w:sz="8" w:space="0" w:color="000000"/>
        <w:insideV w:val="single" w:sz="8" w:space="0" w:color="000000"/>
      </w:tblBorders>
      <w:tblCellMar>
        <w:left w:w="72" w:type="dxa"/>
        <w:right w:w="72" w:type="dxa"/>
      </w:tblCellMar>
    </w:tblPr>
    <w:tblStylePr w:type="firstRow">
      <w:pPr>
        <w:wordWrap/>
        <w:spacing w:beforeLines="0" w:before="40" w:beforeAutospacing="0" w:afterLines="0" w:after="40" w:afterAutospacing="0"/>
        <w:jc w:val="left"/>
      </w:pPr>
      <w:rPr>
        <w:rFonts w:ascii="Calibri Light" w:hAnsi="Calibri Light"/>
        <w:b/>
        <w:i w:val="0"/>
        <w:caps w:val="0"/>
        <w:smallCaps w:val="0"/>
        <w:color w:val="000000"/>
        <w:sz w:val="22"/>
      </w:rPr>
    </w:tblStylePr>
    <w:tblStylePr w:type="firstCol">
      <w:rPr>
        <w:b/>
        <w:color w:val="000000"/>
      </w:rPr>
    </w:tblStylePr>
  </w:style>
  <w:style w:type="character" w:customStyle="1" w:styleId="Overskrift4Tegn">
    <w:name w:val="Overskrift 4 Tegn"/>
    <w:basedOn w:val="Standardskriftforavsnitt"/>
    <w:link w:val="Overskrift4"/>
    <w:uiPriority w:val="4"/>
    <w:rsid w:val="00A27B73"/>
    <w:rPr>
      <w:rFonts w:asciiTheme="majorHAnsi" w:eastAsiaTheme="majorEastAsia" w:hAnsiTheme="majorHAnsi" w:cstheme="majorBidi"/>
      <w:i/>
      <w:iCs/>
      <w:color w:val="2F1B15" w:themeColor="accent1" w:themeShade="BF"/>
    </w:rPr>
  </w:style>
  <w:style w:type="paragraph" w:customStyle="1" w:styleId="Tabelltekstdesimal">
    <w:name w:val="Tabelltekstdesimal"/>
    <w:basedOn w:val="Normal"/>
    <w:uiPriority w:val="1"/>
    <w:qFormat/>
    <w:rsid w:val="00AC4FC9"/>
    <w:pPr>
      <w:tabs>
        <w:tab w:val="decimal" w:pos="869"/>
      </w:tabs>
      <w:spacing w:before="60" w:after="60" w:line="240" w:lineRule="auto"/>
    </w:pPr>
    <w:rPr>
      <w:rFonts w:eastAsiaTheme="minorHAnsi"/>
      <w:color w:val="404040" w:themeColor="text1" w:themeTint="BF"/>
      <w:sz w:val="20"/>
      <w:szCs w:val="20"/>
      <w:lang w:eastAsia="nb-NO"/>
    </w:rPr>
  </w:style>
  <w:style w:type="character" w:customStyle="1" w:styleId="Forside2Tegn">
    <w:name w:val="Forside 2 Tegn"/>
    <w:basedOn w:val="Standardskriftforavsnitt"/>
    <w:link w:val="Forside2"/>
    <w:locked/>
    <w:rsid w:val="004B5321"/>
    <w:rPr>
      <w:rFonts w:ascii="Open Sans" w:hAnsi="Open Sans" w:cs="Open Sans"/>
      <w:bCs/>
      <w:color w:val="7F7F7F" w:themeColor="text1" w:themeTint="80"/>
      <w:sz w:val="24"/>
      <w:szCs w:val="24"/>
      <w:lang w:eastAsia="nb-NO"/>
    </w:rPr>
  </w:style>
  <w:style w:type="paragraph" w:customStyle="1" w:styleId="Forside2">
    <w:name w:val="Forside 2"/>
    <w:basedOn w:val="Normal"/>
    <w:link w:val="Forside2Tegn"/>
    <w:qFormat/>
    <w:rsid w:val="004B5321"/>
    <w:pPr>
      <w:widowControl w:val="0"/>
      <w:autoSpaceDE w:val="0"/>
      <w:autoSpaceDN w:val="0"/>
      <w:adjustRightInd w:val="0"/>
      <w:spacing w:before="0" w:after="0" w:line="288" w:lineRule="auto"/>
      <w:ind w:right="-31"/>
    </w:pPr>
    <w:rPr>
      <w:rFonts w:ascii="Open Sans" w:hAnsi="Open Sans" w:cs="Open Sans"/>
      <w:bCs/>
      <w:color w:val="7F7F7F" w:themeColor="text1" w:themeTint="80"/>
      <w:sz w:val="24"/>
      <w:szCs w:val="24"/>
      <w:lang w:eastAsia="nb-NO"/>
    </w:rPr>
  </w:style>
  <w:style w:type="character" w:styleId="Sterk">
    <w:name w:val="Strong"/>
    <w:basedOn w:val="Standardskriftforavsnitt"/>
    <w:uiPriority w:val="22"/>
    <w:qFormat/>
    <w:rsid w:val="007B1F92"/>
    <w:rPr>
      <w:b/>
      <w:bCs/>
    </w:rPr>
  </w:style>
  <w:style w:type="paragraph" w:styleId="NormalWeb">
    <w:name w:val="Normal (Web)"/>
    <w:basedOn w:val="Normal"/>
    <w:uiPriority w:val="99"/>
    <w:semiHidden/>
    <w:unhideWhenUsed/>
    <w:rsid w:val="007B1F92"/>
    <w:pPr>
      <w:spacing w:before="100" w:beforeAutospacing="1" w:after="100" w:afterAutospacing="1" w:line="240" w:lineRule="auto"/>
    </w:pPr>
    <w:rPr>
      <w:rFonts w:ascii="Times New Roman" w:eastAsia="Times New Roman" w:hAnsi="Times New Roman" w:cs="Times New Roman"/>
      <w:color w:val="auto"/>
      <w:sz w:val="24"/>
      <w:szCs w:val="24"/>
      <w:lang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994432">
      <w:bodyDiv w:val="1"/>
      <w:marLeft w:val="0"/>
      <w:marRight w:val="0"/>
      <w:marTop w:val="0"/>
      <w:marBottom w:val="0"/>
      <w:divBdr>
        <w:top w:val="none" w:sz="0" w:space="0" w:color="auto"/>
        <w:left w:val="none" w:sz="0" w:space="0" w:color="auto"/>
        <w:bottom w:val="none" w:sz="0" w:space="0" w:color="auto"/>
        <w:right w:val="none" w:sz="0" w:space="0" w:color="auto"/>
      </w:divBdr>
    </w:div>
    <w:div w:id="242838734">
      <w:bodyDiv w:val="1"/>
      <w:marLeft w:val="0"/>
      <w:marRight w:val="0"/>
      <w:marTop w:val="0"/>
      <w:marBottom w:val="0"/>
      <w:divBdr>
        <w:top w:val="none" w:sz="0" w:space="0" w:color="auto"/>
        <w:left w:val="none" w:sz="0" w:space="0" w:color="auto"/>
        <w:bottom w:val="none" w:sz="0" w:space="0" w:color="auto"/>
        <w:right w:val="none" w:sz="0" w:space="0" w:color="auto"/>
      </w:divBdr>
    </w:div>
    <w:div w:id="612324084">
      <w:bodyDiv w:val="1"/>
      <w:marLeft w:val="0"/>
      <w:marRight w:val="0"/>
      <w:marTop w:val="0"/>
      <w:marBottom w:val="0"/>
      <w:divBdr>
        <w:top w:val="none" w:sz="0" w:space="0" w:color="auto"/>
        <w:left w:val="none" w:sz="0" w:space="0" w:color="auto"/>
        <w:bottom w:val="none" w:sz="0" w:space="0" w:color="auto"/>
        <w:right w:val="none" w:sz="0" w:space="0" w:color="auto"/>
      </w:divBdr>
    </w:div>
    <w:div w:id="628896204">
      <w:bodyDiv w:val="1"/>
      <w:marLeft w:val="0"/>
      <w:marRight w:val="0"/>
      <w:marTop w:val="0"/>
      <w:marBottom w:val="0"/>
      <w:divBdr>
        <w:top w:val="none" w:sz="0" w:space="0" w:color="auto"/>
        <w:left w:val="none" w:sz="0" w:space="0" w:color="auto"/>
        <w:bottom w:val="none" w:sz="0" w:space="0" w:color="auto"/>
        <w:right w:val="none" w:sz="0" w:space="0" w:color="auto"/>
      </w:divBdr>
    </w:div>
    <w:div w:id="636378832">
      <w:bodyDiv w:val="1"/>
      <w:marLeft w:val="0"/>
      <w:marRight w:val="0"/>
      <w:marTop w:val="0"/>
      <w:marBottom w:val="0"/>
      <w:divBdr>
        <w:top w:val="none" w:sz="0" w:space="0" w:color="auto"/>
        <w:left w:val="none" w:sz="0" w:space="0" w:color="auto"/>
        <w:bottom w:val="none" w:sz="0" w:space="0" w:color="auto"/>
        <w:right w:val="none" w:sz="0" w:space="0" w:color="auto"/>
      </w:divBdr>
    </w:div>
    <w:div w:id="903833753">
      <w:bodyDiv w:val="1"/>
      <w:marLeft w:val="0"/>
      <w:marRight w:val="0"/>
      <w:marTop w:val="0"/>
      <w:marBottom w:val="0"/>
      <w:divBdr>
        <w:top w:val="none" w:sz="0" w:space="0" w:color="auto"/>
        <w:left w:val="none" w:sz="0" w:space="0" w:color="auto"/>
        <w:bottom w:val="none" w:sz="0" w:space="0" w:color="auto"/>
        <w:right w:val="none" w:sz="0" w:space="0" w:color="auto"/>
      </w:divBdr>
    </w:div>
    <w:div w:id="1146162790">
      <w:bodyDiv w:val="1"/>
      <w:marLeft w:val="0"/>
      <w:marRight w:val="0"/>
      <w:marTop w:val="0"/>
      <w:marBottom w:val="0"/>
      <w:divBdr>
        <w:top w:val="none" w:sz="0" w:space="0" w:color="auto"/>
        <w:left w:val="none" w:sz="0" w:space="0" w:color="auto"/>
        <w:bottom w:val="none" w:sz="0" w:space="0" w:color="auto"/>
        <w:right w:val="none" w:sz="0" w:space="0" w:color="auto"/>
      </w:divBdr>
    </w:div>
    <w:div w:id="1171530842">
      <w:bodyDiv w:val="1"/>
      <w:marLeft w:val="0"/>
      <w:marRight w:val="0"/>
      <w:marTop w:val="0"/>
      <w:marBottom w:val="0"/>
      <w:divBdr>
        <w:top w:val="none" w:sz="0" w:space="0" w:color="auto"/>
        <w:left w:val="none" w:sz="0" w:space="0" w:color="auto"/>
        <w:bottom w:val="none" w:sz="0" w:space="0" w:color="auto"/>
        <w:right w:val="none" w:sz="0" w:space="0" w:color="auto"/>
      </w:divBdr>
      <w:divsChild>
        <w:div w:id="1508323003">
          <w:marLeft w:val="0"/>
          <w:marRight w:val="0"/>
          <w:marTop w:val="0"/>
          <w:marBottom w:val="0"/>
          <w:divBdr>
            <w:top w:val="none" w:sz="0" w:space="0" w:color="auto"/>
            <w:left w:val="none" w:sz="0" w:space="0" w:color="auto"/>
            <w:bottom w:val="none" w:sz="0" w:space="0" w:color="auto"/>
            <w:right w:val="none" w:sz="0" w:space="0" w:color="auto"/>
          </w:divBdr>
          <w:divsChild>
            <w:div w:id="667827693">
              <w:marLeft w:val="0"/>
              <w:marRight w:val="0"/>
              <w:marTop w:val="0"/>
              <w:marBottom w:val="0"/>
              <w:divBdr>
                <w:top w:val="none" w:sz="0" w:space="0" w:color="auto"/>
                <w:left w:val="none" w:sz="0" w:space="0" w:color="auto"/>
                <w:bottom w:val="none" w:sz="0" w:space="0" w:color="auto"/>
                <w:right w:val="none" w:sz="0" w:space="0" w:color="auto"/>
              </w:divBdr>
              <w:divsChild>
                <w:div w:id="1525678368">
                  <w:marLeft w:val="0"/>
                  <w:marRight w:val="0"/>
                  <w:marTop w:val="0"/>
                  <w:marBottom w:val="0"/>
                  <w:divBdr>
                    <w:top w:val="none" w:sz="0" w:space="0" w:color="auto"/>
                    <w:left w:val="none" w:sz="0" w:space="0" w:color="auto"/>
                    <w:bottom w:val="none" w:sz="0" w:space="0" w:color="auto"/>
                    <w:right w:val="none" w:sz="0" w:space="0" w:color="auto"/>
                  </w:divBdr>
                  <w:divsChild>
                    <w:div w:id="323512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7516860">
      <w:bodyDiv w:val="1"/>
      <w:marLeft w:val="0"/>
      <w:marRight w:val="0"/>
      <w:marTop w:val="0"/>
      <w:marBottom w:val="0"/>
      <w:divBdr>
        <w:top w:val="none" w:sz="0" w:space="0" w:color="auto"/>
        <w:left w:val="none" w:sz="0" w:space="0" w:color="auto"/>
        <w:bottom w:val="none" w:sz="0" w:space="0" w:color="auto"/>
        <w:right w:val="none" w:sz="0" w:space="0" w:color="auto"/>
      </w:divBdr>
    </w:div>
    <w:div w:id="1336226023">
      <w:bodyDiv w:val="1"/>
      <w:marLeft w:val="0"/>
      <w:marRight w:val="0"/>
      <w:marTop w:val="0"/>
      <w:marBottom w:val="0"/>
      <w:divBdr>
        <w:top w:val="none" w:sz="0" w:space="0" w:color="auto"/>
        <w:left w:val="none" w:sz="0" w:space="0" w:color="auto"/>
        <w:bottom w:val="none" w:sz="0" w:space="0" w:color="auto"/>
        <w:right w:val="none" w:sz="0" w:space="0" w:color="auto"/>
      </w:divBdr>
    </w:div>
    <w:div w:id="1464813900">
      <w:bodyDiv w:val="1"/>
      <w:marLeft w:val="0"/>
      <w:marRight w:val="0"/>
      <w:marTop w:val="0"/>
      <w:marBottom w:val="0"/>
      <w:divBdr>
        <w:top w:val="none" w:sz="0" w:space="0" w:color="auto"/>
        <w:left w:val="none" w:sz="0" w:space="0" w:color="auto"/>
        <w:bottom w:val="none" w:sz="0" w:space="0" w:color="auto"/>
        <w:right w:val="none" w:sz="0" w:space="0" w:color="auto"/>
      </w:divBdr>
    </w:div>
    <w:div w:id="1565137930">
      <w:bodyDiv w:val="1"/>
      <w:marLeft w:val="0"/>
      <w:marRight w:val="0"/>
      <w:marTop w:val="0"/>
      <w:marBottom w:val="0"/>
      <w:divBdr>
        <w:top w:val="none" w:sz="0" w:space="0" w:color="auto"/>
        <w:left w:val="none" w:sz="0" w:space="0" w:color="auto"/>
        <w:bottom w:val="none" w:sz="0" w:space="0" w:color="auto"/>
        <w:right w:val="none" w:sz="0" w:space="0" w:color="auto"/>
      </w:divBdr>
    </w:div>
    <w:div w:id="1648585122">
      <w:bodyDiv w:val="1"/>
      <w:marLeft w:val="0"/>
      <w:marRight w:val="0"/>
      <w:marTop w:val="0"/>
      <w:marBottom w:val="0"/>
      <w:divBdr>
        <w:top w:val="none" w:sz="0" w:space="0" w:color="auto"/>
        <w:left w:val="none" w:sz="0" w:space="0" w:color="auto"/>
        <w:bottom w:val="none" w:sz="0" w:space="0" w:color="auto"/>
        <w:right w:val="none" w:sz="0" w:space="0" w:color="auto"/>
      </w:divBdr>
    </w:div>
    <w:div w:id="1715160026">
      <w:bodyDiv w:val="1"/>
      <w:marLeft w:val="0"/>
      <w:marRight w:val="0"/>
      <w:marTop w:val="0"/>
      <w:marBottom w:val="0"/>
      <w:divBdr>
        <w:top w:val="none" w:sz="0" w:space="0" w:color="auto"/>
        <w:left w:val="none" w:sz="0" w:space="0" w:color="auto"/>
        <w:bottom w:val="none" w:sz="0" w:space="0" w:color="auto"/>
        <w:right w:val="none" w:sz="0" w:space="0" w:color="auto"/>
      </w:divBdr>
    </w:div>
    <w:div w:id="1720933372">
      <w:bodyDiv w:val="1"/>
      <w:marLeft w:val="0"/>
      <w:marRight w:val="0"/>
      <w:marTop w:val="0"/>
      <w:marBottom w:val="0"/>
      <w:divBdr>
        <w:top w:val="none" w:sz="0" w:space="0" w:color="auto"/>
        <w:left w:val="none" w:sz="0" w:space="0" w:color="auto"/>
        <w:bottom w:val="none" w:sz="0" w:space="0" w:color="auto"/>
        <w:right w:val="none" w:sz="0" w:space="0" w:color="auto"/>
      </w:divBdr>
    </w:div>
    <w:div w:id="1790468701">
      <w:bodyDiv w:val="1"/>
      <w:marLeft w:val="0"/>
      <w:marRight w:val="0"/>
      <w:marTop w:val="0"/>
      <w:marBottom w:val="0"/>
      <w:divBdr>
        <w:top w:val="none" w:sz="0" w:space="0" w:color="auto"/>
        <w:left w:val="none" w:sz="0" w:space="0" w:color="auto"/>
        <w:bottom w:val="none" w:sz="0" w:space="0" w:color="auto"/>
        <w:right w:val="none" w:sz="0" w:space="0" w:color="auto"/>
      </w:divBdr>
      <w:divsChild>
        <w:div w:id="1460152584">
          <w:marLeft w:val="0"/>
          <w:marRight w:val="0"/>
          <w:marTop w:val="0"/>
          <w:marBottom w:val="0"/>
          <w:divBdr>
            <w:top w:val="none" w:sz="0" w:space="0" w:color="auto"/>
            <w:left w:val="none" w:sz="0" w:space="0" w:color="auto"/>
            <w:bottom w:val="none" w:sz="0" w:space="0" w:color="auto"/>
            <w:right w:val="none" w:sz="0" w:space="0" w:color="auto"/>
          </w:divBdr>
        </w:div>
      </w:divsChild>
    </w:div>
    <w:div w:id="1827823481">
      <w:bodyDiv w:val="1"/>
      <w:marLeft w:val="0"/>
      <w:marRight w:val="0"/>
      <w:marTop w:val="0"/>
      <w:marBottom w:val="0"/>
      <w:divBdr>
        <w:top w:val="none" w:sz="0" w:space="0" w:color="auto"/>
        <w:left w:val="none" w:sz="0" w:space="0" w:color="auto"/>
        <w:bottom w:val="none" w:sz="0" w:space="0" w:color="auto"/>
        <w:right w:val="none" w:sz="0" w:space="0" w:color="auto"/>
      </w:divBdr>
    </w:div>
    <w:div w:id="2001231622">
      <w:bodyDiv w:val="1"/>
      <w:marLeft w:val="0"/>
      <w:marRight w:val="0"/>
      <w:marTop w:val="0"/>
      <w:marBottom w:val="0"/>
      <w:divBdr>
        <w:top w:val="none" w:sz="0" w:space="0" w:color="auto"/>
        <w:left w:val="none" w:sz="0" w:space="0" w:color="auto"/>
        <w:bottom w:val="none" w:sz="0" w:space="0" w:color="auto"/>
        <w:right w:val="none" w:sz="0" w:space="0" w:color="auto"/>
      </w:divBdr>
    </w:div>
    <w:div w:id="2016612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yperlink" Target="mailto:fmovpost@fylkesmannen.n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hyperlink" Target="mailto:fmovpost@fylkesmannen.no"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fmovpost@fylkesmannen.no" TargetMode="Externa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moafbu\AppData\Roaming\Microsoft\Templates\Studentrapport%20med%20forside.dotx" TargetMode="External"/></Relationships>
</file>

<file path=word/theme/theme1.xml><?xml version="1.0" encoding="utf-8"?>
<a:theme xmlns:a="http://schemas.openxmlformats.org/drawingml/2006/main" name="Student Report">
  <a:themeElements>
    <a:clrScheme name="Student Report">
      <a:dk1>
        <a:sysClr val="windowText" lastClr="000000"/>
      </a:dk1>
      <a:lt1>
        <a:sysClr val="window" lastClr="FFFFFF"/>
      </a:lt1>
      <a:dk2>
        <a:srgbClr val="4D322D"/>
      </a:dk2>
      <a:lt2>
        <a:srgbClr val="EFF4EC"/>
      </a:lt2>
      <a:accent1>
        <a:srgbClr val="3F251D"/>
      </a:accent1>
      <a:accent2>
        <a:srgbClr val="76A35D"/>
      </a:accent2>
      <a:accent3>
        <a:srgbClr val="CD532D"/>
      </a:accent3>
      <a:accent4>
        <a:srgbClr val="C78600"/>
      </a:accent4>
      <a:accent5>
        <a:srgbClr val="864F3D"/>
      </a:accent5>
      <a:accent6>
        <a:srgbClr val="5F7791"/>
      </a:accent6>
      <a:hlink>
        <a:srgbClr val="993E21"/>
      </a:hlink>
      <a:folHlink>
        <a:srgbClr val="956400"/>
      </a:folHlink>
    </a:clrScheme>
    <a:fontScheme name="Paper">
      <a:majorFont>
        <a:latin typeface="Constantia"/>
        <a:ea typeface=""/>
        <a:cs typeface=""/>
        <a:font script="Jpan" typeface="HG明朝E"/>
        <a:font script="Hang" typeface="궁서"/>
        <a:font script="Hans" typeface="华文新魏"/>
        <a:font script="Hant" typeface="標楷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onstantia"/>
        <a:ea typeface=""/>
        <a:cs typeface=""/>
        <a:font script="Jpan" typeface="HG明朝E"/>
        <a:font script="Hang" typeface="궁서"/>
        <a:font script="Hans" typeface="华文新魏"/>
        <a:font script="Hant" typeface="標楷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116B5B-837C-413E-9410-CACB4E202E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Studentrapport med forside</Template>
  <TotalTime>1434</TotalTime>
  <Pages>33</Pages>
  <Words>5753</Words>
  <Characters>30492</Characters>
  <Application>Microsoft Office Word</Application>
  <DocSecurity>0</DocSecurity>
  <Lines>254</Lines>
  <Paragraphs>72</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36173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Butt, Fakra</dc:creator>
  <cp:keywords/>
  <cp:lastModifiedBy>Butt, Fakra</cp:lastModifiedBy>
  <cp:revision>72</cp:revision>
  <cp:lastPrinted>2019-05-09T10:48:00Z</cp:lastPrinted>
  <dcterms:created xsi:type="dcterms:W3CDTF">2019-02-08T08:50:00Z</dcterms:created>
  <dcterms:modified xsi:type="dcterms:W3CDTF">2019-09-27T11:55:00Z</dcterms:modified>
  <cp:version/>
</cp:coreProperties>
</file>