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D732" w14:textId="77777777" w:rsidR="005C5455" w:rsidRPr="00E65554" w:rsidRDefault="005C5455" w:rsidP="005C5455">
      <w:pPr>
        <w:jc w:val="center"/>
        <w:rPr>
          <w:rFonts w:ascii="Calibri" w:eastAsia="Calibri" w:hAnsi="Calibri" w:cs="Times New Roman"/>
          <w:b/>
          <w:bCs/>
          <w:sz w:val="28"/>
          <w:szCs w:val="28"/>
        </w:rPr>
      </w:pPr>
      <w:r w:rsidRPr="00E65554">
        <w:rPr>
          <w:rFonts w:ascii="Calibri" w:eastAsia="Calibri" w:hAnsi="Calibri" w:cs="Times New Roman"/>
          <w:b/>
          <w:bCs/>
          <w:sz w:val="28"/>
          <w:szCs w:val="28"/>
        </w:rPr>
        <w:t>Førehandsvarsel om oppfølging av mogeleg brot på driveplikta</w:t>
      </w:r>
    </w:p>
    <w:p w14:paraId="2307EB42" w14:textId="5E66414D" w:rsidR="005C5455" w:rsidRPr="00A73A83" w:rsidRDefault="005C5455" w:rsidP="005C5455">
      <w:pPr>
        <w:rPr>
          <w:sz w:val="24"/>
          <w:szCs w:val="24"/>
        </w:rPr>
      </w:pPr>
      <w:r w:rsidRPr="00A73A83">
        <w:rPr>
          <w:rFonts w:ascii="Calibri" w:eastAsia="Calibri" w:hAnsi="Calibri" w:cs="Times New Roman"/>
          <w:sz w:val="24"/>
          <w:szCs w:val="24"/>
        </w:rPr>
        <w:t>Vi viser til brev til deg om driveplikt for landbrukseigedomen gnr. …. bnr. ………… datert……., og brev med påminning om driveplikta datert ………………</w:t>
      </w:r>
      <w:r w:rsidR="00A6670F" w:rsidRPr="00A73A83">
        <w:rPr>
          <w:rFonts w:ascii="Calibri" w:eastAsia="Calibri" w:hAnsi="Calibri" w:cs="Times New Roman"/>
          <w:sz w:val="24"/>
          <w:szCs w:val="24"/>
        </w:rPr>
        <w:t xml:space="preserve"> .</w:t>
      </w:r>
      <w:r w:rsidR="00EC6340">
        <w:rPr>
          <w:rFonts w:ascii="Calibri" w:eastAsia="Calibri" w:hAnsi="Calibri" w:cs="Times New Roman"/>
          <w:sz w:val="24"/>
          <w:szCs w:val="24"/>
        </w:rPr>
        <w:t xml:space="preserve"> </w:t>
      </w:r>
      <w:r w:rsidRPr="00A73A83">
        <w:rPr>
          <w:rFonts w:ascii="Calibri" w:eastAsia="Calibri" w:hAnsi="Calibri" w:cs="Times New Roman"/>
          <w:sz w:val="24"/>
          <w:szCs w:val="24"/>
        </w:rPr>
        <w:t>Vi kan ikkje sjå å ha motteke</w:t>
      </w:r>
      <w:r w:rsidR="00467697" w:rsidRPr="00A73A83">
        <w:rPr>
          <w:rFonts w:ascii="Calibri" w:eastAsia="Calibri" w:hAnsi="Calibri" w:cs="Times New Roman"/>
          <w:sz w:val="24"/>
          <w:szCs w:val="24"/>
        </w:rPr>
        <w:t xml:space="preserve"> tilbakemelding </w:t>
      </w:r>
      <w:r w:rsidR="00E47819" w:rsidRPr="00A73A83">
        <w:rPr>
          <w:rFonts w:ascii="Calibri" w:eastAsia="Calibri" w:hAnsi="Calibri" w:cs="Times New Roman"/>
          <w:sz w:val="24"/>
          <w:szCs w:val="24"/>
        </w:rPr>
        <w:t>med opplysningar om drifta på din eigedom</w:t>
      </w:r>
      <w:r w:rsidR="00E6789E" w:rsidRPr="00A73A83">
        <w:rPr>
          <w:rFonts w:ascii="Calibri" w:eastAsia="Calibri" w:hAnsi="Calibri" w:cs="Times New Roman"/>
          <w:sz w:val="24"/>
          <w:szCs w:val="24"/>
        </w:rPr>
        <w:t>.</w:t>
      </w:r>
      <w:r w:rsidR="00AA1AE6" w:rsidRPr="00A73A83">
        <w:rPr>
          <w:rFonts w:ascii="Calibri" w:eastAsia="Calibri" w:hAnsi="Calibri" w:cs="Times New Roman"/>
          <w:sz w:val="24"/>
          <w:szCs w:val="24"/>
        </w:rPr>
        <w:t xml:space="preserve"> </w:t>
      </w:r>
      <w:r w:rsidR="00E6789E" w:rsidRPr="00A73A83">
        <w:rPr>
          <w:rFonts w:ascii="Calibri" w:eastAsia="Calibri" w:hAnsi="Calibri" w:cs="Times New Roman"/>
          <w:sz w:val="24"/>
          <w:szCs w:val="24"/>
        </w:rPr>
        <w:t xml:space="preserve">Fristen </w:t>
      </w:r>
      <w:r w:rsidR="00F42810">
        <w:rPr>
          <w:rFonts w:ascii="Calibri" w:eastAsia="Calibri" w:hAnsi="Calibri" w:cs="Times New Roman"/>
          <w:sz w:val="24"/>
          <w:szCs w:val="24"/>
        </w:rPr>
        <w:t xml:space="preserve">i siste brev </w:t>
      </w:r>
      <w:r w:rsidR="00E6789E" w:rsidRPr="00A73A83">
        <w:rPr>
          <w:rFonts w:ascii="Calibri" w:eastAsia="Calibri" w:hAnsi="Calibri" w:cs="Times New Roman"/>
          <w:sz w:val="24"/>
          <w:szCs w:val="24"/>
        </w:rPr>
        <w:t>var</w:t>
      </w:r>
      <w:r w:rsidR="00AA1AE6" w:rsidRPr="00A73A83">
        <w:rPr>
          <w:rFonts w:ascii="Calibri" w:eastAsia="Calibri" w:hAnsi="Calibri" w:cs="Times New Roman"/>
          <w:sz w:val="24"/>
          <w:szCs w:val="24"/>
        </w:rPr>
        <w:t xml:space="preserve"> sett til…</w:t>
      </w:r>
      <w:r w:rsidR="00EC6340">
        <w:rPr>
          <w:rFonts w:ascii="Calibri" w:eastAsia="Calibri" w:hAnsi="Calibri" w:cs="Times New Roman"/>
          <w:sz w:val="24"/>
          <w:szCs w:val="24"/>
        </w:rPr>
        <w:t>………</w:t>
      </w:r>
      <w:r w:rsidR="00321343">
        <w:rPr>
          <w:rFonts w:ascii="Calibri" w:eastAsia="Calibri" w:hAnsi="Calibri" w:cs="Times New Roman"/>
          <w:sz w:val="24"/>
          <w:szCs w:val="24"/>
        </w:rPr>
        <w:t xml:space="preserve"> .</w:t>
      </w:r>
      <w:r w:rsidR="00E17D5C" w:rsidRPr="00A73A83">
        <w:rPr>
          <w:rFonts w:ascii="Calibri" w:eastAsia="Calibri" w:hAnsi="Calibri" w:cs="Times New Roman"/>
          <w:sz w:val="24"/>
          <w:szCs w:val="24"/>
        </w:rPr>
        <w:t xml:space="preserve"> </w:t>
      </w:r>
    </w:p>
    <w:p w14:paraId="6C0243E5" w14:textId="29A04365" w:rsidR="00786CD7" w:rsidRPr="00A73A83" w:rsidRDefault="005A26A0">
      <w:pPr>
        <w:rPr>
          <w:sz w:val="24"/>
          <w:szCs w:val="24"/>
        </w:rPr>
      </w:pPr>
      <w:r w:rsidRPr="00A73A83">
        <w:rPr>
          <w:sz w:val="24"/>
          <w:szCs w:val="24"/>
        </w:rPr>
        <w:t xml:space="preserve">Landbrukskontoret har hatt ein gjennomgang av </w:t>
      </w:r>
      <w:r w:rsidR="00C07EEA" w:rsidRPr="00A73A83">
        <w:rPr>
          <w:sz w:val="24"/>
          <w:szCs w:val="24"/>
        </w:rPr>
        <w:t xml:space="preserve">kva landbrukseigedomar i kommunen det heilt eller delvis vert søkt om produksjonstilskot </w:t>
      </w:r>
      <w:r w:rsidR="00C240AB" w:rsidRPr="00A73A83">
        <w:rPr>
          <w:sz w:val="24"/>
          <w:szCs w:val="24"/>
        </w:rPr>
        <w:t>på</w:t>
      </w:r>
      <w:r w:rsidR="00DB23B3" w:rsidRPr="00A73A83">
        <w:rPr>
          <w:sz w:val="24"/>
          <w:szCs w:val="24"/>
        </w:rPr>
        <w:t>.</w:t>
      </w:r>
      <w:r w:rsidR="00661FE8" w:rsidRPr="00A73A83">
        <w:rPr>
          <w:sz w:val="24"/>
          <w:szCs w:val="24"/>
        </w:rPr>
        <w:t xml:space="preserve"> </w:t>
      </w:r>
      <w:r w:rsidR="00622EBA" w:rsidRPr="00A73A83">
        <w:rPr>
          <w:rFonts w:ascii="Calibri" w:eastAsia="Calibri" w:hAnsi="Calibri" w:cs="Times New Roman"/>
          <w:sz w:val="24"/>
          <w:szCs w:val="24"/>
        </w:rPr>
        <w:t xml:space="preserve">Vi kan ikkje sjå at det vart søkt </w:t>
      </w:r>
      <w:r w:rsidR="00AA3281" w:rsidRPr="00A73A83">
        <w:rPr>
          <w:rFonts w:ascii="Calibri" w:eastAsia="Calibri" w:hAnsi="Calibri" w:cs="Times New Roman"/>
          <w:sz w:val="24"/>
          <w:szCs w:val="24"/>
        </w:rPr>
        <w:t>om</w:t>
      </w:r>
      <w:r w:rsidR="00622EBA" w:rsidRPr="00A73A83">
        <w:rPr>
          <w:rFonts w:ascii="Calibri" w:eastAsia="Calibri" w:hAnsi="Calibri" w:cs="Times New Roman"/>
          <w:sz w:val="24"/>
          <w:szCs w:val="24"/>
        </w:rPr>
        <w:t xml:space="preserve"> </w:t>
      </w:r>
      <w:bookmarkStart w:id="0" w:name="_Hlk91763702"/>
      <w:r w:rsidR="00622EBA" w:rsidRPr="00A73A83">
        <w:rPr>
          <w:rFonts w:ascii="Calibri" w:eastAsia="Calibri" w:hAnsi="Calibri" w:cs="Times New Roman"/>
          <w:sz w:val="24"/>
          <w:szCs w:val="24"/>
        </w:rPr>
        <w:t>areal</w:t>
      </w:r>
      <w:r w:rsidR="00AA3281" w:rsidRPr="00A73A83">
        <w:rPr>
          <w:rFonts w:ascii="Calibri" w:eastAsia="Calibri" w:hAnsi="Calibri" w:cs="Times New Roman"/>
          <w:sz w:val="24"/>
          <w:szCs w:val="24"/>
        </w:rPr>
        <w:t>- og kulturlandskapstilskot</w:t>
      </w:r>
      <w:r w:rsidR="006F03F8" w:rsidRPr="00A73A83">
        <w:rPr>
          <w:rFonts w:ascii="Calibri" w:eastAsia="Calibri" w:hAnsi="Calibri" w:cs="Times New Roman"/>
          <w:sz w:val="24"/>
          <w:szCs w:val="24"/>
        </w:rPr>
        <w:t xml:space="preserve"> </w:t>
      </w:r>
      <w:bookmarkEnd w:id="0"/>
      <w:r w:rsidR="006F03F8" w:rsidRPr="00A73A83">
        <w:rPr>
          <w:rFonts w:ascii="Calibri" w:eastAsia="Calibri" w:hAnsi="Calibri" w:cs="Times New Roman"/>
          <w:sz w:val="24"/>
          <w:szCs w:val="24"/>
        </w:rPr>
        <w:t>på</w:t>
      </w:r>
      <w:r w:rsidR="00622EBA" w:rsidRPr="00A73A83">
        <w:rPr>
          <w:rFonts w:ascii="Calibri" w:eastAsia="Calibri" w:hAnsi="Calibri" w:cs="Times New Roman"/>
          <w:sz w:val="24"/>
          <w:szCs w:val="24"/>
        </w:rPr>
        <w:t xml:space="preserve"> din eigedom sist søknadsomgang (ikkje søkt)</w:t>
      </w:r>
      <w:r w:rsidR="00B02F8D">
        <w:rPr>
          <w:rFonts w:ascii="Calibri" w:eastAsia="Calibri" w:hAnsi="Calibri" w:cs="Times New Roman"/>
          <w:sz w:val="24"/>
          <w:szCs w:val="24"/>
        </w:rPr>
        <w:t xml:space="preserve">. </w:t>
      </w:r>
      <w:r w:rsidR="00622EBA" w:rsidRPr="00A73A83">
        <w:rPr>
          <w:rFonts w:ascii="Calibri" w:eastAsia="Calibri" w:hAnsi="Calibri" w:cs="Times New Roman"/>
          <w:sz w:val="24"/>
          <w:szCs w:val="24"/>
        </w:rPr>
        <w:t>/</w:t>
      </w:r>
      <w:r w:rsidR="00066181" w:rsidRPr="00A73A83">
        <w:rPr>
          <w:rFonts w:ascii="Calibri" w:eastAsia="Calibri" w:hAnsi="Calibri" w:cs="Times New Roman"/>
          <w:sz w:val="24"/>
          <w:szCs w:val="24"/>
        </w:rPr>
        <w:t xml:space="preserve"> Vi</w:t>
      </w:r>
      <w:r w:rsidR="00622EBA" w:rsidRPr="00A73A83">
        <w:rPr>
          <w:rFonts w:ascii="Calibri" w:eastAsia="Calibri" w:hAnsi="Calibri" w:cs="Times New Roman"/>
          <w:sz w:val="24"/>
          <w:szCs w:val="24"/>
        </w:rPr>
        <w:t xml:space="preserve"> kan ikkje sjå at det vart søkt </w:t>
      </w:r>
      <w:r w:rsidR="00066181" w:rsidRPr="00A73A83">
        <w:rPr>
          <w:rFonts w:ascii="Calibri" w:eastAsia="Calibri" w:hAnsi="Calibri" w:cs="Times New Roman"/>
          <w:sz w:val="24"/>
          <w:szCs w:val="24"/>
        </w:rPr>
        <w:t>om</w:t>
      </w:r>
      <w:r w:rsidR="00622EBA" w:rsidRPr="00A73A83">
        <w:rPr>
          <w:rFonts w:ascii="Calibri" w:eastAsia="Calibri" w:hAnsi="Calibri" w:cs="Times New Roman"/>
          <w:sz w:val="24"/>
          <w:szCs w:val="24"/>
        </w:rPr>
        <w:t xml:space="preserve"> </w:t>
      </w:r>
      <w:r w:rsidR="00066181" w:rsidRPr="00A73A83">
        <w:rPr>
          <w:rFonts w:ascii="Calibri" w:eastAsia="Calibri" w:hAnsi="Calibri" w:cs="Times New Roman"/>
          <w:sz w:val="24"/>
          <w:szCs w:val="24"/>
        </w:rPr>
        <w:t>areal- og kulturlandskapstilskot</w:t>
      </w:r>
      <w:r w:rsidR="00622EBA" w:rsidRPr="00A73A83">
        <w:rPr>
          <w:rFonts w:ascii="Calibri" w:eastAsia="Calibri" w:hAnsi="Calibri" w:cs="Times New Roman"/>
          <w:sz w:val="24"/>
          <w:szCs w:val="24"/>
        </w:rPr>
        <w:t xml:space="preserve"> på alt </w:t>
      </w:r>
      <w:r w:rsidR="00F8720B" w:rsidRPr="00A73A83">
        <w:rPr>
          <w:rFonts w:ascii="Calibri" w:eastAsia="Calibri" w:hAnsi="Calibri" w:cs="Times New Roman"/>
          <w:sz w:val="24"/>
          <w:szCs w:val="24"/>
        </w:rPr>
        <w:t>jordbruksarealet</w:t>
      </w:r>
      <w:r w:rsidR="00622EBA" w:rsidRPr="00A73A83">
        <w:rPr>
          <w:rFonts w:ascii="Calibri" w:eastAsia="Calibri" w:hAnsi="Calibri" w:cs="Times New Roman"/>
          <w:sz w:val="24"/>
          <w:szCs w:val="24"/>
        </w:rPr>
        <w:t xml:space="preserve"> på din eigedom sist søknadsomgang (delvis søkt).</w:t>
      </w:r>
      <w:r w:rsidR="00E63213" w:rsidRPr="00A73A83">
        <w:rPr>
          <w:sz w:val="24"/>
          <w:szCs w:val="24"/>
        </w:rPr>
        <w:t xml:space="preserve"> </w:t>
      </w:r>
      <w:r w:rsidR="00F55338" w:rsidRPr="00A73A83">
        <w:rPr>
          <w:sz w:val="24"/>
          <w:szCs w:val="24"/>
        </w:rPr>
        <w:t xml:space="preserve"> </w:t>
      </w:r>
    </w:p>
    <w:p w14:paraId="1F2AE1CC" w14:textId="77777777" w:rsidR="00092856" w:rsidRDefault="00EC7FB5">
      <w:pPr>
        <w:rPr>
          <w:sz w:val="24"/>
          <w:szCs w:val="24"/>
        </w:rPr>
      </w:pPr>
      <w:r w:rsidRPr="00A73A83">
        <w:rPr>
          <w:sz w:val="24"/>
          <w:szCs w:val="24"/>
        </w:rPr>
        <w:t>Du skal ha motteke</w:t>
      </w:r>
      <w:r w:rsidR="0083613A" w:rsidRPr="00A73A83">
        <w:rPr>
          <w:sz w:val="24"/>
          <w:szCs w:val="24"/>
        </w:rPr>
        <w:t xml:space="preserve"> informasjon om driveplikta</w:t>
      </w:r>
      <w:r w:rsidR="000D7991">
        <w:rPr>
          <w:sz w:val="24"/>
          <w:szCs w:val="24"/>
        </w:rPr>
        <w:t xml:space="preserve">, </w:t>
      </w:r>
      <w:r w:rsidR="000D3C97" w:rsidRPr="00A73A83">
        <w:rPr>
          <w:sz w:val="24"/>
          <w:szCs w:val="24"/>
        </w:rPr>
        <w:t>t</w:t>
      </w:r>
      <w:r w:rsidR="00D11769" w:rsidRPr="00A73A83">
        <w:rPr>
          <w:sz w:val="24"/>
          <w:szCs w:val="24"/>
        </w:rPr>
        <w:t>ilbakemeldingsskjema</w:t>
      </w:r>
      <w:r w:rsidR="00090AE5" w:rsidRPr="00A73A83">
        <w:rPr>
          <w:sz w:val="24"/>
          <w:szCs w:val="24"/>
        </w:rPr>
        <w:t xml:space="preserve"> for </w:t>
      </w:r>
      <w:r w:rsidR="00707882" w:rsidRPr="00A73A83">
        <w:rPr>
          <w:sz w:val="24"/>
          <w:szCs w:val="24"/>
        </w:rPr>
        <w:t xml:space="preserve">korleis </w:t>
      </w:r>
      <w:r w:rsidR="00C44994" w:rsidRPr="00A73A83">
        <w:rPr>
          <w:sz w:val="24"/>
          <w:szCs w:val="24"/>
        </w:rPr>
        <w:t>jordbruksareala på eigedomen vert drive</w:t>
      </w:r>
      <w:r w:rsidR="00DB403F">
        <w:rPr>
          <w:sz w:val="24"/>
          <w:szCs w:val="24"/>
        </w:rPr>
        <w:t>,</w:t>
      </w:r>
      <w:r w:rsidR="003F48DD">
        <w:rPr>
          <w:sz w:val="24"/>
          <w:szCs w:val="24"/>
        </w:rPr>
        <w:t xml:space="preserve"> </w:t>
      </w:r>
      <w:r w:rsidR="00FB0335">
        <w:rPr>
          <w:sz w:val="24"/>
          <w:szCs w:val="24"/>
        </w:rPr>
        <w:t>skjema for søkn</w:t>
      </w:r>
      <w:r w:rsidR="00EB5C9D">
        <w:rPr>
          <w:sz w:val="24"/>
          <w:szCs w:val="24"/>
        </w:rPr>
        <w:t>a</w:t>
      </w:r>
      <w:r w:rsidR="00FB0335">
        <w:rPr>
          <w:sz w:val="24"/>
          <w:szCs w:val="24"/>
        </w:rPr>
        <w:t>d om fritak frå driveplikta og</w:t>
      </w:r>
      <w:r w:rsidR="00D31437">
        <w:rPr>
          <w:sz w:val="24"/>
          <w:szCs w:val="24"/>
        </w:rPr>
        <w:t xml:space="preserve"> s</w:t>
      </w:r>
      <w:r w:rsidR="00B96B8F">
        <w:rPr>
          <w:sz w:val="24"/>
          <w:szCs w:val="24"/>
        </w:rPr>
        <w:t>kj</w:t>
      </w:r>
      <w:r w:rsidR="00D31437">
        <w:rPr>
          <w:sz w:val="24"/>
          <w:szCs w:val="24"/>
        </w:rPr>
        <w:t>ema</w:t>
      </w:r>
      <w:r w:rsidR="00FB0335">
        <w:rPr>
          <w:sz w:val="24"/>
          <w:szCs w:val="24"/>
        </w:rPr>
        <w:t xml:space="preserve"> </w:t>
      </w:r>
      <w:r w:rsidR="00326A64">
        <w:rPr>
          <w:sz w:val="24"/>
          <w:szCs w:val="24"/>
        </w:rPr>
        <w:t xml:space="preserve">for </w:t>
      </w:r>
      <w:r w:rsidR="00481B50">
        <w:rPr>
          <w:sz w:val="24"/>
          <w:szCs w:val="24"/>
        </w:rPr>
        <w:t>søknad om dispensasjon frå kravet om 10-årig leigeavtale ved bortleige av jordbruksareal.</w:t>
      </w:r>
      <w:r w:rsidR="0080058F">
        <w:rPr>
          <w:sz w:val="24"/>
          <w:szCs w:val="24"/>
        </w:rPr>
        <w:t xml:space="preserve"> </w:t>
      </w:r>
    </w:p>
    <w:p w14:paraId="6864E931" w14:textId="77777777" w:rsidR="00092856" w:rsidRDefault="00AB7BBC">
      <w:pPr>
        <w:rPr>
          <w:sz w:val="24"/>
          <w:szCs w:val="24"/>
        </w:rPr>
      </w:pPr>
      <w:r w:rsidRPr="00A73A83">
        <w:rPr>
          <w:sz w:val="24"/>
          <w:szCs w:val="24"/>
        </w:rPr>
        <w:t xml:space="preserve">Du får no ein ny frist </w:t>
      </w:r>
      <w:r w:rsidR="001F6A73" w:rsidRPr="00A73A83">
        <w:rPr>
          <w:sz w:val="24"/>
          <w:szCs w:val="24"/>
        </w:rPr>
        <w:t>for å k</w:t>
      </w:r>
      <w:r w:rsidR="00373013" w:rsidRPr="00A73A83">
        <w:rPr>
          <w:sz w:val="24"/>
          <w:szCs w:val="24"/>
        </w:rPr>
        <w:t>omme med tilbakemelding</w:t>
      </w:r>
      <w:r w:rsidR="00232056" w:rsidRPr="00A73A83">
        <w:rPr>
          <w:sz w:val="24"/>
          <w:szCs w:val="24"/>
        </w:rPr>
        <w:t>.</w:t>
      </w:r>
      <w:r w:rsidR="000C6ACD" w:rsidRPr="00A73A83">
        <w:rPr>
          <w:sz w:val="24"/>
          <w:szCs w:val="24"/>
        </w:rPr>
        <w:t xml:space="preserve"> Den nye fristen er:</w:t>
      </w:r>
      <w:r w:rsidR="00373013" w:rsidRPr="00A73A83">
        <w:rPr>
          <w:sz w:val="24"/>
          <w:szCs w:val="24"/>
        </w:rPr>
        <w:t xml:space="preserve"> </w:t>
      </w:r>
      <w:r w:rsidR="005E7FFC" w:rsidRPr="00092856">
        <w:rPr>
          <w:b/>
          <w:bCs/>
          <w:sz w:val="24"/>
          <w:szCs w:val="24"/>
          <w:u w:val="single"/>
        </w:rPr>
        <w:t>(fjorten dagar)</w:t>
      </w:r>
      <w:r w:rsidR="005E7FFC" w:rsidRPr="00A73A83">
        <w:rPr>
          <w:sz w:val="24"/>
          <w:szCs w:val="24"/>
          <w:u w:val="single"/>
        </w:rPr>
        <w:t xml:space="preserve"> </w:t>
      </w:r>
      <w:r w:rsidR="00446E4A">
        <w:rPr>
          <w:sz w:val="24"/>
          <w:szCs w:val="24"/>
        </w:rPr>
        <w:t xml:space="preserve">. </w:t>
      </w:r>
    </w:p>
    <w:p w14:paraId="643D13D2" w14:textId="77777777" w:rsidR="00092019" w:rsidRDefault="00373013" w:rsidP="00092019">
      <w:pPr>
        <w:rPr>
          <w:rFonts w:ascii="Calibri" w:eastAsia="Calibri" w:hAnsi="Calibri" w:cs="Times New Roman"/>
          <w:sz w:val="24"/>
          <w:szCs w:val="24"/>
        </w:rPr>
      </w:pPr>
      <w:r w:rsidRPr="00A73A83">
        <w:rPr>
          <w:sz w:val="24"/>
          <w:szCs w:val="24"/>
        </w:rPr>
        <w:t xml:space="preserve">Dersom vi då </w:t>
      </w:r>
      <w:r w:rsidR="005375A5">
        <w:rPr>
          <w:sz w:val="24"/>
          <w:szCs w:val="24"/>
        </w:rPr>
        <w:t>i</w:t>
      </w:r>
      <w:r w:rsidR="007C4DD0" w:rsidRPr="00A73A83">
        <w:rPr>
          <w:sz w:val="24"/>
          <w:szCs w:val="24"/>
        </w:rPr>
        <w:t xml:space="preserve">kkje har motteke </w:t>
      </w:r>
      <w:r w:rsidR="0096336A" w:rsidRPr="00A73A83">
        <w:rPr>
          <w:sz w:val="24"/>
          <w:szCs w:val="24"/>
        </w:rPr>
        <w:t xml:space="preserve">svar som kan stadfeste at </w:t>
      </w:r>
      <w:r w:rsidR="00FD3BD8" w:rsidRPr="00A73A83">
        <w:rPr>
          <w:sz w:val="24"/>
          <w:szCs w:val="24"/>
        </w:rPr>
        <w:t>driveplikta</w:t>
      </w:r>
      <w:r w:rsidR="0096336A" w:rsidRPr="00A73A83">
        <w:rPr>
          <w:sz w:val="24"/>
          <w:szCs w:val="24"/>
        </w:rPr>
        <w:t xml:space="preserve"> er oppfylt</w:t>
      </w:r>
      <w:r w:rsidR="004B1215" w:rsidRPr="00A73A83">
        <w:rPr>
          <w:sz w:val="24"/>
          <w:szCs w:val="24"/>
        </w:rPr>
        <w:t>,</w:t>
      </w:r>
      <w:r w:rsidR="0096336A" w:rsidRPr="00A73A83">
        <w:rPr>
          <w:sz w:val="24"/>
          <w:szCs w:val="24"/>
        </w:rPr>
        <w:t xml:space="preserve"> eller </w:t>
      </w:r>
      <w:r w:rsidR="001F6A73" w:rsidRPr="00A73A83">
        <w:rPr>
          <w:sz w:val="24"/>
          <w:szCs w:val="24"/>
        </w:rPr>
        <w:t>grunngjeven søknad</w:t>
      </w:r>
      <w:r w:rsidR="008E414A" w:rsidRPr="00A73A83">
        <w:rPr>
          <w:sz w:val="24"/>
          <w:szCs w:val="24"/>
        </w:rPr>
        <w:t xml:space="preserve"> om fritak eller </w:t>
      </w:r>
      <w:r w:rsidR="00EA3DFD" w:rsidRPr="00A73A83">
        <w:rPr>
          <w:sz w:val="24"/>
          <w:szCs w:val="24"/>
        </w:rPr>
        <w:t>lemping på vilkåra for å oppfylle driveplikta</w:t>
      </w:r>
      <w:r w:rsidR="00202C5E" w:rsidRPr="00A73A83">
        <w:rPr>
          <w:sz w:val="24"/>
          <w:szCs w:val="24"/>
        </w:rPr>
        <w:t xml:space="preserve">, </w:t>
      </w:r>
      <w:r w:rsidR="0096336A" w:rsidRPr="00A73A83">
        <w:rPr>
          <w:sz w:val="24"/>
          <w:szCs w:val="24"/>
        </w:rPr>
        <w:t>må kommunen</w:t>
      </w:r>
      <w:r w:rsidR="005F2FF6" w:rsidRPr="00A73A83">
        <w:rPr>
          <w:sz w:val="24"/>
          <w:szCs w:val="24"/>
        </w:rPr>
        <w:t xml:space="preserve"> f</w:t>
      </w:r>
      <w:r w:rsidR="00DF5C3D" w:rsidRPr="00A73A83">
        <w:rPr>
          <w:sz w:val="24"/>
          <w:szCs w:val="24"/>
        </w:rPr>
        <w:t>ylgje opp dette som ei</w:t>
      </w:r>
      <w:r w:rsidR="00D8149D" w:rsidRPr="00A73A83">
        <w:rPr>
          <w:sz w:val="24"/>
          <w:szCs w:val="24"/>
        </w:rPr>
        <w:t>t mogeleg brot på driveplikta jf. §8 i jordlova</w:t>
      </w:r>
      <w:r w:rsidR="004B1215" w:rsidRPr="00A73A83">
        <w:rPr>
          <w:sz w:val="24"/>
          <w:szCs w:val="24"/>
        </w:rPr>
        <w:t>.</w:t>
      </w:r>
      <w:r w:rsidR="00092019" w:rsidRPr="00092019">
        <w:rPr>
          <w:rFonts w:ascii="Calibri" w:eastAsia="Calibri" w:hAnsi="Calibri" w:cs="Times New Roman"/>
          <w:sz w:val="24"/>
          <w:szCs w:val="24"/>
        </w:rPr>
        <w:t xml:space="preserve"> </w:t>
      </w:r>
    </w:p>
    <w:p w14:paraId="1878123E" w14:textId="49AF46D4" w:rsidR="00092019" w:rsidRPr="00092019" w:rsidRDefault="00092019" w:rsidP="00092019">
      <w:pPr>
        <w:rPr>
          <w:sz w:val="24"/>
          <w:szCs w:val="24"/>
        </w:rPr>
      </w:pPr>
      <w:r w:rsidRPr="00092019">
        <w:rPr>
          <w:sz w:val="24"/>
          <w:szCs w:val="24"/>
        </w:rPr>
        <w:t>Har du spørsmål, ta kontakt med landbrukskontoret i kommunen. Ynskjer du å komme med ei uttale i saka send den til ………………….</w:t>
      </w:r>
    </w:p>
    <w:p w14:paraId="5F853177" w14:textId="516092CA" w:rsidR="00B627A9" w:rsidRPr="00A73A83" w:rsidRDefault="00B627A9">
      <w:pPr>
        <w:rPr>
          <w:sz w:val="24"/>
          <w:szCs w:val="24"/>
        </w:rPr>
      </w:pPr>
    </w:p>
    <w:p w14:paraId="1A3E92A7" w14:textId="77777777" w:rsidR="00AB6C5F" w:rsidRPr="00AB6C5F" w:rsidRDefault="00AB6C5F" w:rsidP="00AB6C5F">
      <w:pPr>
        <w:rPr>
          <w:b/>
          <w:bCs/>
          <w:sz w:val="24"/>
          <w:szCs w:val="24"/>
        </w:rPr>
      </w:pPr>
      <w:r w:rsidRPr="00AB6C5F">
        <w:rPr>
          <w:b/>
          <w:bCs/>
          <w:sz w:val="24"/>
          <w:szCs w:val="24"/>
        </w:rPr>
        <w:t>Regelverk</w:t>
      </w:r>
    </w:p>
    <w:p w14:paraId="6D8CCEC8" w14:textId="409FD711" w:rsidR="00AB6C5F" w:rsidRPr="00AB6C5F" w:rsidRDefault="00AB6C5F" w:rsidP="00AB6C5F">
      <w:pPr>
        <w:rPr>
          <w:b/>
          <w:bCs/>
          <w:sz w:val="24"/>
          <w:szCs w:val="24"/>
        </w:rPr>
      </w:pPr>
      <w:r w:rsidRPr="00AB6C5F">
        <w:rPr>
          <w:sz w:val="24"/>
          <w:szCs w:val="24"/>
        </w:rPr>
        <w:t>Reglane som gjeld driveplikta finn du i jordlova og i rundskriv</w:t>
      </w:r>
      <w:r w:rsidR="00BB0958" w:rsidRPr="00A73A83">
        <w:rPr>
          <w:sz w:val="24"/>
          <w:szCs w:val="24"/>
        </w:rPr>
        <w:t>et</w:t>
      </w:r>
      <w:r w:rsidRPr="00AB6C5F">
        <w:rPr>
          <w:sz w:val="24"/>
          <w:szCs w:val="24"/>
        </w:rPr>
        <w:t xml:space="preserve"> frå Landbruks- og matdepartementet M-2021-2.</w:t>
      </w:r>
    </w:p>
    <w:p w14:paraId="4DE5BEC0" w14:textId="77777777" w:rsidR="00AB6C5F" w:rsidRPr="00AB6C5F" w:rsidRDefault="00AB6C5F" w:rsidP="00AB6C5F">
      <w:pPr>
        <w:rPr>
          <w:sz w:val="24"/>
          <w:szCs w:val="24"/>
        </w:rPr>
      </w:pPr>
      <w:r w:rsidRPr="00AB6C5F">
        <w:rPr>
          <w:sz w:val="24"/>
          <w:szCs w:val="24"/>
        </w:rPr>
        <w:t xml:space="preserve">Det går fram av </w:t>
      </w:r>
      <w:r w:rsidRPr="00AB6C5F">
        <w:rPr>
          <w:b/>
          <w:bCs/>
          <w:sz w:val="24"/>
          <w:szCs w:val="24"/>
        </w:rPr>
        <w:t>§ 1 i jordlova</w:t>
      </w:r>
      <w:r w:rsidRPr="00AB6C5F">
        <w:rPr>
          <w:sz w:val="24"/>
          <w:szCs w:val="24"/>
        </w:rPr>
        <w:t xml:space="preserve"> at:  </w:t>
      </w:r>
    </w:p>
    <w:p w14:paraId="01D39B67" w14:textId="77777777" w:rsidR="00AB6C5F" w:rsidRPr="00AB6C5F" w:rsidRDefault="00AB6C5F" w:rsidP="003F10A2">
      <w:pPr>
        <w:ind w:left="708"/>
        <w:rPr>
          <w:i/>
          <w:iCs/>
          <w:sz w:val="24"/>
          <w:szCs w:val="24"/>
        </w:rPr>
      </w:pPr>
      <w:r w:rsidRPr="00AB6C5F">
        <w:rPr>
          <w:i/>
          <w:iCs/>
          <w:sz w:val="24"/>
          <w:szCs w:val="24"/>
        </w:rPr>
        <w:t>Føremålet med reglane i lova er å leggje tilhøva slik til rette at jordviddene i landet med skog og fjell og alt som høyrer til (arealressursane), kan verte brukt på den måten som er mest gagnleg for samfunnet og dei som har yrket sitt i landbruket.</w:t>
      </w:r>
    </w:p>
    <w:p w14:paraId="2DFD751E" w14:textId="77777777" w:rsidR="00AB6C5F" w:rsidRPr="00AB6C5F" w:rsidRDefault="00AB6C5F" w:rsidP="003F10A2">
      <w:pPr>
        <w:ind w:left="708"/>
        <w:rPr>
          <w:i/>
          <w:iCs/>
          <w:sz w:val="24"/>
          <w:szCs w:val="24"/>
        </w:rPr>
      </w:pPr>
      <w:r w:rsidRPr="00AB6C5F">
        <w:rPr>
          <w:i/>
          <w:iCs/>
          <w:sz w:val="24"/>
          <w:szCs w:val="24"/>
        </w:rPr>
        <w:t xml:space="preserve">Arealressursane bør disponerast på ein måte som gir ein tenleg, variert bruksstruktur ut frå samfunnsutviklinga i området og med hovudvekt på omsynet til busetjing, arbeid og </w:t>
      </w:r>
      <w:proofErr w:type="spellStart"/>
      <w:r w:rsidRPr="00AB6C5F">
        <w:rPr>
          <w:i/>
          <w:iCs/>
          <w:sz w:val="24"/>
          <w:szCs w:val="24"/>
        </w:rPr>
        <w:t>driftsmessig</w:t>
      </w:r>
      <w:proofErr w:type="spellEnd"/>
      <w:r w:rsidRPr="00AB6C5F">
        <w:rPr>
          <w:i/>
          <w:iCs/>
          <w:sz w:val="24"/>
          <w:szCs w:val="24"/>
        </w:rPr>
        <w:t xml:space="preserve"> gode løysingar.</w:t>
      </w:r>
    </w:p>
    <w:p w14:paraId="6F82CA4D" w14:textId="77777777" w:rsidR="00AB6C5F" w:rsidRPr="00AB6C5F" w:rsidRDefault="00AB6C5F" w:rsidP="003F10A2">
      <w:pPr>
        <w:ind w:left="708"/>
        <w:rPr>
          <w:i/>
          <w:iCs/>
          <w:sz w:val="24"/>
          <w:szCs w:val="24"/>
        </w:rPr>
      </w:pPr>
      <w:r w:rsidRPr="00AB6C5F">
        <w:rPr>
          <w:i/>
          <w:iCs/>
          <w:sz w:val="24"/>
          <w:szCs w:val="24"/>
        </w:rPr>
        <w:t>Ein samfunnsgagnleg bruk inneber at ein tek omsyn til at ressursane skal disponerast ut frå framtidige generasjonar sine behov. Forvaltinga av arealressursane skal vere miljøforsvarleg og mellom anna ta omsyn til vern om jordsmonnet som produksjonsfaktor og ta vare på areal og kulturlandskap som grunnlag for liv, helse og trivsel for menneske, dyr og planter.</w:t>
      </w:r>
    </w:p>
    <w:p w14:paraId="0797EAFB" w14:textId="77777777" w:rsidR="00AB6C5F" w:rsidRPr="00AB6C5F" w:rsidRDefault="00AB6C5F" w:rsidP="00AB6C5F">
      <w:pPr>
        <w:rPr>
          <w:sz w:val="24"/>
          <w:szCs w:val="24"/>
        </w:rPr>
      </w:pPr>
      <w:r w:rsidRPr="00AB6C5F">
        <w:rPr>
          <w:sz w:val="24"/>
          <w:szCs w:val="24"/>
        </w:rPr>
        <w:t xml:space="preserve">I jordlova </w:t>
      </w:r>
      <w:r w:rsidRPr="00AB6C5F">
        <w:rPr>
          <w:i/>
          <w:sz w:val="24"/>
          <w:szCs w:val="24"/>
        </w:rPr>
        <w:t>«</w:t>
      </w:r>
      <w:r w:rsidRPr="00AB6C5F">
        <w:rPr>
          <w:b/>
          <w:i/>
          <w:sz w:val="24"/>
          <w:szCs w:val="24"/>
        </w:rPr>
        <w:t xml:space="preserve">§ 8.Driveplikt» </w:t>
      </w:r>
      <w:r w:rsidRPr="00AB6C5F">
        <w:rPr>
          <w:sz w:val="24"/>
          <w:szCs w:val="24"/>
        </w:rPr>
        <w:t>står det:</w:t>
      </w:r>
    </w:p>
    <w:p w14:paraId="6A1E4E29" w14:textId="77777777" w:rsidR="00AB6C5F" w:rsidRPr="00AB6C5F" w:rsidRDefault="00AB6C5F" w:rsidP="003F10A2">
      <w:pPr>
        <w:ind w:left="708"/>
        <w:rPr>
          <w:i/>
          <w:sz w:val="24"/>
          <w:szCs w:val="24"/>
        </w:rPr>
      </w:pPr>
      <w:r w:rsidRPr="00AB6C5F">
        <w:rPr>
          <w:i/>
          <w:sz w:val="24"/>
          <w:szCs w:val="24"/>
        </w:rPr>
        <w:lastRenderedPageBreak/>
        <w:t>Jordbruksareal skal drivast. Driveplikta gjeld for heile eigartida. Ny eigar må innan eitt år ta stilling til om han eller ho vil drive eigedomen sjølv eller leige bort jordbruksarealet etter føresegnene i andre ledd.</w:t>
      </w:r>
    </w:p>
    <w:p w14:paraId="27A976D4" w14:textId="77777777" w:rsidR="00AB6C5F" w:rsidRPr="00AB6C5F" w:rsidRDefault="00AB6C5F" w:rsidP="003F10A2">
      <w:pPr>
        <w:ind w:left="708"/>
        <w:rPr>
          <w:i/>
          <w:sz w:val="24"/>
          <w:szCs w:val="24"/>
        </w:rPr>
      </w:pPr>
      <w:r w:rsidRPr="00AB6C5F">
        <w:rPr>
          <w:i/>
          <w:sz w:val="24"/>
          <w:szCs w:val="24"/>
        </w:rPr>
        <w:t xml:space="preserve">Driveplikta kan oppfyllast ved at arealet vert leigd bort. Det er ein føresetnad for at driveplikta er oppfylt ved bortleige at leigeavtala er på minst 10 år om gongen utan høve for eigaren til å seie ho opp. Avtala må føre til </w:t>
      </w:r>
      <w:proofErr w:type="spellStart"/>
      <w:r w:rsidRPr="00AB6C5F">
        <w:rPr>
          <w:i/>
          <w:sz w:val="24"/>
          <w:szCs w:val="24"/>
        </w:rPr>
        <w:t>driftsmessig</w:t>
      </w:r>
      <w:proofErr w:type="spellEnd"/>
      <w:r w:rsidRPr="00AB6C5F">
        <w:rPr>
          <w:i/>
          <w:sz w:val="24"/>
          <w:szCs w:val="24"/>
        </w:rPr>
        <w:t xml:space="preserve"> gode løysingar og vere skriftleg. Avtaler som fører til </w:t>
      </w:r>
      <w:proofErr w:type="spellStart"/>
      <w:r w:rsidRPr="00AB6C5F">
        <w:rPr>
          <w:i/>
          <w:sz w:val="24"/>
          <w:szCs w:val="24"/>
        </w:rPr>
        <w:t>driftsmessig</w:t>
      </w:r>
      <w:proofErr w:type="spellEnd"/>
      <w:r w:rsidRPr="00AB6C5F">
        <w:rPr>
          <w:i/>
          <w:sz w:val="24"/>
          <w:szCs w:val="24"/>
        </w:rPr>
        <w:t xml:space="preserve"> uheldige løysingar, kan følgjast opp som brot på driveplikta. Eigaren må sende kopi av avtala til kommunen. Ei leigeavtale som er i strid med andre eller tredje punktum, kan ikkje gjerast gjeldande mellom partane eller i høve til offentlege styresmakter.</w:t>
      </w:r>
    </w:p>
    <w:p w14:paraId="707DFC30" w14:textId="77777777" w:rsidR="006F7EED" w:rsidRPr="00A73A83" w:rsidRDefault="00AB6C5F" w:rsidP="003F10A2">
      <w:pPr>
        <w:ind w:left="708"/>
        <w:rPr>
          <w:i/>
          <w:sz w:val="24"/>
          <w:szCs w:val="24"/>
        </w:rPr>
      </w:pPr>
      <w:r w:rsidRPr="00AB6C5F">
        <w:rPr>
          <w:i/>
          <w:sz w:val="24"/>
          <w:szCs w:val="24"/>
        </w:rPr>
        <w:t>Finn departementet at jordbruksarealet ikkje vert drive, kan eigaren påleggjast å leiga jorda bort for ei tid av inntil 10 år, eller at jorda skal plantast til med skog, eller tiltak av omsyn til kulturlandskapet.»</w:t>
      </w:r>
    </w:p>
    <w:p w14:paraId="06E91748" w14:textId="2B73F403" w:rsidR="00291B2E" w:rsidRPr="00EA7D26" w:rsidRDefault="00A37FA5" w:rsidP="00AB6C5F">
      <w:pPr>
        <w:rPr>
          <w:sz w:val="24"/>
          <w:szCs w:val="24"/>
        </w:rPr>
      </w:pPr>
      <w:r w:rsidRPr="00A37FA5">
        <w:rPr>
          <w:sz w:val="24"/>
          <w:szCs w:val="24"/>
        </w:rPr>
        <w:t>Det må også nemnast at dersom vilkåra i § 8 eller vedtak fatta i medhald av paragrafen vert brote, kan statsforvaltaren pålegge tvangsgebyr. Dette går fram av § 20 som lyder slik:</w:t>
      </w:r>
      <w:r w:rsidR="0092068C" w:rsidRPr="00A73A83">
        <w:rPr>
          <w:b/>
          <w:bCs/>
          <w:sz w:val="24"/>
          <w:szCs w:val="24"/>
        </w:rPr>
        <w:t xml:space="preserve"> </w:t>
      </w:r>
    </w:p>
    <w:p w14:paraId="6A454F87" w14:textId="2CDF205B" w:rsidR="00AB6C5F" w:rsidRPr="00291B2E" w:rsidRDefault="00AB6C5F" w:rsidP="00AB6C5F">
      <w:pPr>
        <w:rPr>
          <w:b/>
          <w:bCs/>
          <w:sz w:val="24"/>
          <w:szCs w:val="24"/>
        </w:rPr>
      </w:pPr>
      <w:r w:rsidRPr="00AB6C5F">
        <w:rPr>
          <w:b/>
          <w:bCs/>
          <w:sz w:val="24"/>
          <w:szCs w:val="24"/>
        </w:rPr>
        <w:t>§ 20.</w:t>
      </w:r>
      <w:r w:rsidRPr="00AB6C5F">
        <w:rPr>
          <w:b/>
          <w:bCs/>
          <w:i/>
          <w:iCs/>
          <w:sz w:val="24"/>
          <w:szCs w:val="24"/>
        </w:rPr>
        <w:t>Tvangsgebyr</w:t>
      </w:r>
    </w:p>
    <w:p w14:paraId="0008E914" w14:textId="77777777" w:rsidR="00AB6C5F" w:rsidRPr="00AB6C5F" w:rsidRDefault="00AB6C5F" w:rsidP="00216343">
      <w:pPr>
        <w:ind w:left="708"/>
        <w:rPr>
          <w:i/>
          <w:iCs/>
          <w:sz w:val="24"/>
          <w:szCs w:val="24"/>
        </w:rPr>
      </w:pPr>
      <w:r w:rsidRPr="00AB6C5F">
        <w:rPr>
          <w:i/>
          <w:iCs/>
          <w:sz w:val="24"/>
          <w:szCs w:val="24"/>
        </w:rPr>
        <w:t>Tvangsgebyr kan fastsetjast når brot mot lova sjølv eller vedtak etter lova er oppdaga. Tvangsgebyret kan innkrevjast frå den frist departementet har sett for retting av tilhøvet. Tvangsgebyr kan og fastsetjast på førehand. Det kan fastsetjast at tvangsgebyr aukar så lenge det ulovlege tilhøvet varer ved, eller at det forfell for kvart brot.</w:t>
      </w:r>
    </w:p>
    <w:p w14:paraId="70E2617B" w14:textId="77777777" w:rsidR="00AB6C5F" w:rsidRPr="00AB6C5F" w:rsidRDefault="00AB6C5F" w:rsidP="00216343">
      <w:pPr>
        <w:ind w:left="708"/>
        <w:rPr>
          <w:i/>
          <w:iCs/>
          <w:sz w:val="24"/>
          <w:szCs w:val="24"/>
        </w:rPr>
      </w:pPr>
      <w:r w:rsidRPr="00AB6C5F">
        <w:rPr>
          <w:i/>
          <w:iCs/>
          <w:sz w:val="24"/>
          <w:szCs w:val="24"/>
        </w:rPr>
        <w:t xml:space="preserve">Tvangsgebyret er tvangsgrunnlag for utlegg. </w:t>
      </w:r>
    </w:p>
    <w:p w14:paraId="7BC1910B" w14:textId="77777777" w:rsidR="00512D14" w:rsidRPr="00A73A83" w:rsidRDefault="00512D14" w:rsidP="00AB6C5F">
      <w:pPr>
        <w:rPr>
          <w:b/>
          <w:bCs/>
          <w:sz w:val="24"/>
          <w:szCs w:val="24"/>
        </w:rPr>
      </w:pPr>
    </w:p>
    <w:p w14:paraId="37C294E3" w14:textId="33F5E792" w:rsidR="00AB6C5F" w:rsidRPr="00AB6C5F" w:rsidRDefault="00AB6C5F" w:rsidP="00AB6C5F">
      <w:pPr>
        <w:rPr>
          <w:b/>
          <w:bCs/>
          <w:sz w:val="24"/>
          <w:szCs w:val="24"/>
        </w:rPr>
      </w:pPr>
      <w:r w:rsidRPr="00AB6C5F">
        <w:rPr>
          <w:b/>
          <w:bCs/>
          <w:sz w:val="24"/>
          <w:szCs w:val="24"/>
        </w:rPr>
        <w:t>For meir informasjon om driveplikta:</w:t>
      </w:r>
    </w:p>
    <w:p w14:paraId="3ED68AA0" w14:textId="77777777" w:rsidR="00AB6C5F" w:rsidRPr="00AB6C5F" w:rsidRDefault="005E4BCB" w:rsidP="00AB6C5F">
      <w:pPr>
        <w:rPr>
          <w:sz w:val="24"/>
          <w:szCs w:val="24"/>
        </w:rPr>
      </w:pPr>
      <w:hyperlink r:id="rId4" w:history="1">
        <w:r w:rsidR="00AB6C5F" w:rsidRPr="00AB6C5F">
          <w:rPr>
            <w:rStyle w:val="Hyperkopling"/>
            <w:sz w:val="24"/>
            <w:szCs w:val="24"/>
          </w:rPr>
          <w:t>https://lovdata.no/dokument/NL/lov/1995-05-12-23</w:t>
        </w:r>
      </w:hyperlink>
      <w:r w:rsidR="00AB6C5F" w:rsidRPr="00AB6C5F">
        <w:rPr>
          <w:sz w:val="24"/>
          <w:szCs w:val="24"/>
        </w:rPr>
        <w:t xml:space="preserve"> </w:t>
      </w:r>
    </w:p>
    <w:p w14:paraId="479104E0" w14:textId="77777777" w:rsidR="00AB6C5F" w:rsidRPr="00AB6C5F" w:rsidRDefault="005E4BCB" w:rsidP="00AB6C5F">
      <w:pPr>
        <w:rPr>
          <w:sz w:val="24"/>
          <w:szCs w:val="24"/>
        </w:rPr>
      </w:pPr>
      <w:hyperlink r:id="rId5" w:history="1">
        <w:r w:rsidR="00AB6C5F" w:rsidRPr="00AB6C5F">
          <w:rPr>
            <w:rStyle w:val="Hyperkopling"/>
            <w:sz w:val="24"/>
            <w:szCs w:val="24"/>
          </w:rPr>
          <w:t>https://www.regjeringen.no/no/dokumenter/m-22021-driveplikt-omdisponering-og-deling-etter/id2849409/</w:t>
        </w:r>
      </w:hyperlink>
      <w:r w:rsidR="00AB6C5F" w:rsidRPr="00AB6C5F">
        <w:rPr>
          <w:sz w:val="24"/>
          <w:szCs w:val="24"/>
        </w:rPr>
        <w:t xml:space="preserve"> </w:t>
      </w:r>
    </w:p>
    <w:p w14:paraId="34629A91" w14:textId="4BE65E5D" w:rsidR="00AB6C5F" w:rsidRDefault="00AB6C5F"/>
    <w:p w14:paraId="5FBEE9EE" w14:textId="3A2128A0" w:rsidR="00512D14" w:rsidRDefault="00512D14"/>
    <w:p w14:paraId="252061CF" w14:textId="657C49CB" w:rsidR="00512D14" w:rsidRPr="00471650" w:rsidRDefault="00512D14">
      <w:pPr>
        <w:rPr>
          <w:sz w:val="24"/>
          <w:szCs w:val="24"/>
        </w:rPr>
      </w:pPr>
      <w:r w:rsidRPr="00471650">
        <w:rPr>
          <w:sz w:val="24"/>
          <w:szCs w:val="24"/>
        </w:rPr>
        <w:t>Med helsing</w:t>
      </w:r>
    </w:p>
    <w:sectPr w:rsidR="00512D14" w:rsidRPr="00471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12"/>
    <w:rsid w:val="00066181"/>
    <w:rsid w:val="00090AE5"/>
    <w:rsid w:val="00092019"/>
    <w:rsid w:val="00092856"/>
    <w:rsid w:val="000A037C"/>
    <w:rsid w:val="000C6ACD"/>
    <w:rsid w:val="000D3C97"/>
    <w:rsid w:val="000D7991"/>
    <w:rsid w:val="001158BD"/>
    <w:rsid w:val="00140497"/>
    <w:rsid w:val="001D6526"/>
    <w:rsid w:val="001E4036"/>
    <w:rsid w:val="001F6A73"/>
    <w:rsid w:val="00202C5E"/>
    <w:rsid w:val="00216343"/>
    <w:rsid w:val="00232056"/>
    <w:rsid w:val="00250797"/>
    <w:rsid w:val="00291B2E"/>
    <w:rsid w:val="002E6712"/>
    <w:rsid w:val="002F095A"/>
    <w:rsid w:val="00321343"/>
    <w:rsid w:val="00326A64"/>
    <w:rsid w:val="00353AEC"/>
    <w:rsid w:val="00360419"/>
    <w:rsid w:val="00367814"/>
    <w:rsid w:val="00373013"/>
    <w:rsid w:val="003C1D37"/>
    <w:rsid w:val="003F10A2"/>
    <w:rsid w:val="003F48DD"/>
    <w:rsid w:val="00400904"/>
    <w:rsid w:val="00425966"/>
    <w:rsid w:val="00430E28"/>
    <w:rsid w:val="00446E4A"/>
    <w:rsid w:val="00467697"/>
    <w:rsid w:val="00471650"/>
    <w:rsid w:val="00481B50"/>
    <w:rsid w:val="004B1215"/>
    <w:rsid w:val="00502355"/>
    <w:rsid w:val="00512D14"/>
    <w:rsid w:val="005375A5"/>
    <w:rsid w:val="0057232F"/>
    <w:rsid w:val="0059035F"/>
    <w:rsid w:val="005A26A0"/>
    <w:rsid w:val="005C5455"/>
    <w:rsid w:val="005E4BCB"/>
    <w:rsid w:val="005E7FFC"/>
    <w:rsid w:val="005F2FF6"/>
    <w:rsid w:val="00620971"/>
    <w:rsid w:val="00622EBA"/>
    <w:rsid w:val="00641A5E"/>
    <w:rsid w:val="00661FE8"/>
    <w:rsid w:val="006D3E0C"/>
    <w:rsid w:val="006E291B"/>
    <w:rsid w:val="006F03F8"/>
    <w:rsid w:val="006F7EED"/>
    <w:rsid w:val="00707882"/>
    <w:rsid w:val="00780CD7"/>
    <w:rsid w:val="00780D7B"/>
    <w:rsid w:val="00786CD7"/>
    <w:rsid w:val="007C4312"/>
    <w:rsid w:val="007C4DD0"/>
    <w:rsid w:val="007F1869"/>
    <w:rsid w:val="0080058F"/>
    <w:rsid w:val="008101B4"/>
    <w:rsid w:val="00811383"/>
    <w:rsid w:val="00832A13"/>
    <w:rsid w:val="0083613A"/>
    <w:rsid w:val="0087178F"/>
    <w:rsid w:val="0089767F"/>
    <w:rsid w:val="008E2CFB"/>
    <w:rsid w:val="008E414A"/>
    <w:rsid w:val="0092068C"/>
    <w:rsid w:val="0093364C"/>
    <w:rsid w:val="00933AF9"/>
    <w:rsid w:val="0096336A"/>
    <w:rsid w:val="009734B9"/>
    <w:rsid w:val="009801C7"/>
    <w:rsid w:val="00983FFF"/>
    <w:rsid w:val="009E27A6"/>
    <w:rsid w:val="00A17EFB"/>
    <w:rsid w:val="00A26D38"/>
    <w:rsid w:val="00A27668"/>
    <w:rsid w:val="00A37FA5"/>
    <w:rsid w:val="00A6670F"/>
    <w:rsid w:val="00A73A83"/>
    <w:rsid w:val="00A81434"/>
    <w:rsid w:val="00A97A48"/>
    <w:rsid w:val="00AA1AE6"/>
    <w:rsid w:val="00AA3281"/>
    <w:rsid w:val="00AB6C5F"/>
    <w:rsid w:val="00AB7BBC"/>
    <w:rsid w:val="00AD0E95"/>
    <w:rsid w:val="00AD1C88"/>
    <w:rsid w:val="00AE0113"/>
    <w:rsid w:val="00B02F8D"/>
    <w:rsid w:val="00B505D2"/>
    <w:rsid w:val="00B53E9C"/>
    <w:rsid w:val="00B627A9"/>
    <w:rsid w:val="00B62D46"/>
    <w:rsid w:val="00B62DE6"/>
    <w:rsid w:val="00B90391"/>
    <w:rsid w:val="00B96B8F"/>
    <w:rsid w:val="00BB0958"/>
    <w:rsid w:val="00C04C79"/>
    <w:rsid w:val="00C07EEA"/>
    <w:rsid w:val="00C240AB"/>
    <w:rsid w:val="00C44684"/>
    <w:rsid w:val="00C44994"/>
    <w:rsid w:val="00C47DBA"/>
    <w:rsid w:val="00CA48E7"/>
    <w:rsid w:val="00CC0FF7"/>
    <w:rsid w:val="00D0329B"/>
    <w:rsid w:val="00D11769"/>
    <w:rsid w:val="00D31437"/>
    <w:rsid w:val="00D8149D"/>
    <w:rsid w:val="00D91FC6"/>
    <w:rsid w:val="00DB23B3"/>
    <w:rsid w:val="00DB403F"/>
    <w:rsid w:val="00DD549F"/>
    <w:rsid w:val="00DE5179"/>
    <w:rsid w:val="00DF0500"/>
    <w:rsid w:val="00DF5C3D"/>
    <w:rsid w:val="00E06BE3"/>
    <w:rsid w:val="00E17D5C"/>
    <w:rsid w:val="00E22827"/>
    <w:rsid w:val="00E47819"/>
    <w:rsid w:val="00E63213"/>
    <w:rsid w:val="00E6789E"/>
    <w:rsid w:val="00E85EB6"/>
    <w:rsid w:val="00E9182D"/>
    <w:rsid w:val="00E939F5"/>
    <w:rsid w:val="00EA3DFD"/>
    <w:rsid w:val="00EA7D26"/>
    <w:rsid w:val="00EB5C9D"/>
    <w:rsid w:val="00EC4373"/>
    <w:rsid w:val="00EC6340"/>
    <w:rsid w:val="00EC7FB5"/>
    <w:rsid w:val="00F37A76"/>
    <w:rsid w:val="00F42810"/>
    <w:rsid w:val="00F55338"/>
    <w:rsid w:val="00F8720B"/>
    <w:rsid w:val="00FB0335"/>
    <w:rsid w:val="00FD3BD8"/>
    <w:rsid w:val="00FE6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E866"/>
  <w15:chartTrackingRefBased/>
  <w15:docId w15:val="{6F00EC71-3C55-4184-9523-3EB65D44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55"/>
    <w:rPr>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styleId="Hyperkopling">
    <w:name w:val="Hyperlink"/>
    <w:basedOn w:val="Standardskriftforavsnitt"/>
    <w:uiPriority w:val="99"/>
    <w:unhideWhenUsed/>
    <w:rsid w:val="00AB6C5F"/>
    <w:rPr>
      <w:color w:val="0563C1" w:themeColor="hyperlink"/>
      <w:u w:val="single"/>
    </w:rPr>
  </w:style>
  <w:style w:type="character" w:styleId="Ulystomtale">
    <w:name w:val="Unresolved Mention"/>
    <w:basedOn w:val="Standardskriftforavsnitt"/>
    <w:uiPriority w:val="99"/>
    <w:semiHidden/>
    <w:unhideWhenUsed/>
    <w:rsid w:val="00AB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gjeringen.no/no/dokumenter/m-22021-driveplikt-omdisponering-og-deling-etter/id2849409/" TargetMode="External"/><Relationship Id="rId4" Type="http://schemas.openxmlformats.org/officeDocument/2006/relationships/hyperlink" Target="https://lovdata.no/dokument/NL/lov/1995-05-12-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3758</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Tømmerbakke, Siren Elise</dc:creator>
  <cp:keywords/>
  <dc:description/>
  <cp:lastModifiedBy>Tystad, Erna</cp:lastModifiedBy>
  <cp:revision>2</cp:revision>
  <dcterms:created xsi:type="dcterms:W3CDTF">2022-05-19T10:05:00Z</dcterms:created>
  <dcterms:modified xsi:type="dcterms:W3CDTF">2022-05-19T10:05:00Z</dcterms:modified>
</cp:coreProperties>
</file>